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07A" w:rsidRDefault="00A267D4" w:rsidP="00A267D4">
      <w:pPr>
        <w:widowControl/>
        <w:autoSpaceDE/>
        <w:autoSpaceDN/>
        <w:adjustRightInd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4C207A">
        <w:rPr>
          <w:rFonts w:ascii="Times New Roman" w:hAnsi="Times New Roman"/>
          <w:b/>
          <w:sz w:val="28"/>
          <w:szCs w:val="28"/>
        </w:rPr>
        <w:t xml:space="preserve">                      </w:t>
      </w:r>
    </w:p>
    <w:p w:rsidR="00A267D4" w:rsidRPr="00A267D4" w:rsidRDefault="00A267D4" w:rsidP="00A267D4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267D4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A267D4" w:rsidRPr="00A267D4" w:rsidRDefault="00A267D4" w:rsidP="00A267D4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7D4" w:rsidRPr="00A267D4" w:rsidRDefault="00A267D4" w:rsidP="00A267D4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A267D4" w:rsidRPr="00A267D4" w:rsidRDefault="00A267D4" w:rsidP="00A267D4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A267D4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A267D4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A267D4" w:rsidRPr="00A267D4" w:rsidRDefault="00A267D4" w:rsidP="00A267D4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67D4" w:rsidRPr="00A267D4" w:rsidRDefault="00A267D4" w:rsidP="00A267D4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A267D4">
        <w:rPr>
          <w:rFonts w:ascii="Times New Roman" w:hAnsi="Times New Roman" w:cs="Times New Roman"/>
          <w:b/>
          <w:sz w:val="28"/>
          <w:szCs w:val="28"/>
        </w:rPr>
        <w:t>-ой  сессии    4-го созыва</w:t>
      </w:r>
    </w:p>
    <w:p w:rsidR="00A267D4" w:rsidRPr="00A267D4" w:rsidRDefault="00A267D4" w:rsidP="00A267D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267D4" w:rsidRPr="00A267D4" w:rsidRDefault="00A267D4" w:rsidP="00A267D4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A267D4" w:rsidRDefault="00D77DD1" w:rsidP="00A267D4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267D4">
        <w:rPr>
          <w:rFonts w:ascii="Times New Roman" w:hAnsi="Times New Roman" w:cs="Times New Roman"/>
          <w:sz w:val="28"/>
          <w:szCs w:val="28"/>
        </w:rPr>
        <w:t xml:space="preserve">     апреля</w:t>
      </w:r>
      <w:r w:rsidR="00A267D4" w:rsidRPr="00A267D4">
        <w:rPr>
          <w:rFonts w:ascii="Times New Roman" w:hAnsi="Times New Roman" w:cs="Times New Roman"/>
          <w:sz w:val="28"/>
          <w:szCs w:val="28"/>
        </w:rPr>
        <w:t xml:space="preserve"> </w:t>
      </w:r>
      <w:r w:rsidR="00A267D4">
        <w:rPr>
          <w:rFonts w:ascii="Times New Roman" w:hAnsi="Times New Roman" w:cs="Times New Roman"/>
          <w:sz w:val="28"/>
          <w:szCs w:val="28"/>
        </w:rPr>
        <w:t xml:space="preserve">      2019</w:t>
      </w:r>
      <w:r w:rsidR="00A267D4" w:rsidRPr="00A267D4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 w:rsidR="00A267D4">
        <w:rPr>
          <w:rFonts w:ascii="Times New Roman" w:hAnsi="Times New Roman" w:cs="Times New Roman"/>
          <w:sz w:val="28"/>
          <w:szCs w:val="28"/>
        </w:rPr>
        <w:t xml:space="preserve">                           № 134</w:t>
      </w:r>
    </w:p>
    <w:p w:rsidR="00A267D4" w:rsidRPr="00A267D4" w:rsidRDefault="00A267D4" w:rsidP="00A267D4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267D4" w:rsidRDefault="00A267D4" w:rsidP="00A267D4">
      <w:pPr>
        <w:rPr>
          <w:rFonts w:ascii="Times New Roman" w:hAnsi="Times New Roman"/>
          <w:b/>
          <w:sz w:val="28"/>
          <w:szCs w:val="28"/>
        </w:rPr>
      </w:pPr>
    </w:p>
    <w:p w:rsidR="00A267D4" w:rsidRDefault="00A267D4" w:rsidP="00A267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 и дополнений в Решение  Совета сельского поселения «Верхне-Куэнгинское» от 28.12.2016 года № 60  «Об утверждении порядка увольнения (освобождения от должности) лица, замещающего муниципальную должность в связи с утратой доверия»</w:t>
      </w:r>
    </w:p>
    <w:p w:rsidR="00A267D4" w:rsidRDefault="00A267D4" w:rsidP="00A267D4">
      <w:pPr>
        <w:rPr>
          <w:rFonts w:ascii="Times New Roman" w:hAnsi="Times New Roman"/>
          <w:b/>
          <w:sz w:val="28"/>
          <w:szCs w:val="28"/>
        </w:rPr>
      </w:pPr>
    </w:p>
    <w:p w:rsidR="00A267D4" w:rsidRPr="00A267D4" w:rsidRDefault="00A267D4" w:rsidP="00A267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На основании протеста Проку</w:t>
      </w:r>
      <w:r w:rsidR="00A84973">
        <w:rPr>
          <w:rFonts w:ascii="Times New Roman" w:hAnsi="Times New Roman"/>
          <w:sz w:val="28"/>
          <w:szCs w:val="28"/>
        </w:rPr>
        <w:t>ратуры Сретенского района от  01.04</w:t>
      </w:r>
      <w:r>
        <w:rPr>
          <w:rFonts w:ascii="Times New Roman" w:hAnsi="Times New Roman"/>
          <w:sz w:val="28"/>
          <w:szCs w:val="28"/>
        </w:rPr>
        <w:t xml:space="preserve">. 2019 года  № 86-123б -2019 на решение Совета  сельского поселения «Верхне-Куэнгинское»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28.12.2016 года № 60  </w:t>
      </w:r>
      <w:r w:rsidRPr="00013B3F">
        <w:rPr>
          <w:rFonts w:ascii="Times New Roman" w:hAnsi="Times New Roman"/>
          <w:sz w:val="28"/>
          <w:szCs w:val="28"/>
        </w:rPr>
        <w:t>«Об утверждении</w:t>
      </w:r>
      <w:r>
        <w:rPr>
          <w:rFonts w:ascii="Times New Roman" w:hAnsi="Times New Roman"/>
          <w:sz w:val="28"/>
          <w:szCs w:val="28"/>
        </w:rPr>
        <w:t xml:space="preserve">  Порядка увольнения (освобождения от должности) лица, замещающего муниципальную должность в связи с утратой доверия»</w:t>
      </w:r>
    </w:p>
    <w:p w:rsidR="00A267D4" w:rsidRDefault="00A267D4" w:rsidP="00A267D4">
      <w:pPr>
        <w:rPr>
          <w:rFonts w:ascii="Times New Roman" w:hAnsi="Times New Roman"/>
          <w:b/>
          <w:sz w:val="28"/>
          <w:szCs w:val="28"/>
        </w:rPr>
      </w:pPr>
    </w:p>
    <w:p w:rsidR="00A267D4" w:rsidRDefault="00A267D4" w:rsidP="00A267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Совет  сельского поселения «Верхне-Куэнгинское» 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307672" w:rsidRDefault="00307672" w:rsidP="00A267D4">
      <w:pPr>
        <w:rPr>
          <w:rFonts w:ascii="Times New Roman" w:hAnsi="Times New Roman"/>
          <w:sz w:val="28"/>
          <w:szCs w:val="28"/>
        </w:rPr>
      </w:pPr>
    </w:p>
    <w:p w:rsidR="00307672" w:rsidRDefault="004C207A" w:rsidP="0030767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  <w:r w:rsidR="00307672">
        <w:rPr>
          <w:rFonts w:ascii="Times New Roman" w:hAnsi="Times New Roman"/>
          <w:sz w:val="28"/>
          <w:szCs w:val="28"/>
        </w:rPr>
        <w:t>Порядок  увольнения (освобождения от должности) лица, замещающего муниципальную должность в связи с утратой  доверия», утвержденного Решением Совета сельского поселения «Верхне-Куэнгинское» от 28.12.2016 г. № 60</w:t>
      </w:r>
      <w:proofErr w:type="gramStart"/>
      <w:r w:rsidR="00307672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307672" w:rsidRPr="0072318B" w:rsidRDefault="004C207A" w:rsidP="004C207A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BE380A" w:rsidRPr="0072318B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ом </w:t>
      </w:r>
      <w:r w:rsidR="00BE380A" w:rsidRPr="0072318B">
        <w:rPr>
          <w:rFonts w:ascii="Times New Roman" w:hAnsi="Times New Roman"/>
          <w:sz w:val="28"/>
          <w:szCs w:val="28"/>
        </w:rPr>
        <w:t xml:space="preserve"> 13  следующего содержания:</w:t>
      </w:r>
    </w:p>
    <w:p w:rsidR="00BE380A" w:rsidRPr="00FF652F" w:rsidRDefault="00BE380A" w:rsidP="00FF652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«13.</w:t>
      </w:r>
      <w:r w:rsidR="00FF652F">
        <w:rPr>
          <w:rFonts w:ascii="Times New Roman" w:hAnsi="Times New Roman"/>
          <w:sz w:val="28"/>
          <w:szCs w:val="28"/>
        </w:rPr>
        <w:t xml:space="preserve"> </w:t>
      </w:r>
      <w:r w:rsidR="004C207A" w:rsidRPr="00FF652F">
        <w:rPr>
          <w:rFonts w:ascii="Times New Roman" w:hAnsi="Times New Roman"/>
          <w:sz w:val="28"/>
          <w:szCs w:val="28"/>
        </w:rPr>
        <w:t xml:space="preserve"> </w:t>
      </w:r>
      <w:r w:rsidR="0072318B" w:rsidRPr="00FF652F">
        <w:rPr>
          <w:rFonts w:ascii="Times New Roman" w:hAnsi="Times New Roman"/>
          <w:sz w:val="28"/>
          <w:szCs w:val="28"/>
        </w:rPr>
        <w:t xml:space="preserve">Сведения о лице, уволенном (освобожденным от должности) в связи с утратой доверия направляются  уполномоченным должностным лицом  в Администрацию </w:t>
      </w:r>
      <w:r w:rsidR="00FF652F">
        <w:rPr>
          <w:rFonts w:ascii="Times New Roman" w:hAnsi="Times New Roman"/>
          <w:sz w:val="28"/>
          <w:szCs w:val="28"/>
        </w:rPr>
        <w:t>Губернатора Забайкальского края в течени</w:t>
      </w:r>
      <w:proofErr w:type="gramStart"/>
      <w:r w:rsidR="00FF652F">
        <w:rPr>
          <w:rFonts w:ascii="Times New Roman" w:hAnsi="Times New Roman"/>
          <w:sz w:val="28"/>
          <w:szCs w:val="28"/>
        </w:rPr>
        <w:t>и</w:t>
      </w:r>
      <w:proofErr w:type="gramEnd"/>
      <w:r w:rsidR="00FF652F">
        <w:rPr>
          <w:rFonts w:ascii="Times New Roman" w:hAnsi="Times New Roman"/>
          <w:sz w:val="28"/>
          <w:szCs w:val="28"/>
        </w:rPr>
        <w:t xml:space="preserve"> 10 дней со дня принятия решения. </w:t>
      </w:r>
      <w:r w:rsidR="0072318B" w:rsidRPr="00FF652F">
        <w:rPr>
          <w:rFonts w:ascii="Times New Roman" w:hAnsi="Times New Roman"/>
          <w:sz w:val="28"/>
          <w:szCs w:val="28"/>
        </w:rPr>
        <w:t>»</w:t>
      </w:r>
    </w:p>
    <w:p w:rsidR="00061C29" w:rsidRPr="00061C29" w:rsidRDefault="00061C29" w:rsidP="00061C29">
      <w:pPr>
        <w:pStyle w:val="a3"/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exac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61C29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решение вступает в силу на следующий день, после его официального опубликовани</w:t>
      </w:r>
      <w:proofErr w:type="gramStart"/>
      <w:r w:rsidRPr="00061C29">
        <w:rPr>
          <w:rFonts w:ascii="Times New Roman" w:eastAsia="SimSun" w:hAnsi="Times New Roman" w:cs="Times New Roman"/>
          <w:sz w:val="28"/>
          <w:szCs w:val="28"/>
          <w:lang w:eastAsia="zh-CN"/>
        </w:rPr>
        <w:t>я(</w:t>
      </w:r>
      <w:proofErr w:type="gramEnd"/>
      <w:r w:rsidRPr="00061C29">
        <w:rPr>
          <w:rFonts w:ascii="Times New Roman" w:eastAsia="SimSun" w:hAnsi="Times New Roman" w:cs="Times New Roman"/>
          <w:sz w:val="28"/>
          <w:szCs w:val="28"/>
          <w:lang w:eastAsia="zh-CN"/>
        </w:rPr>
        <w:t>обнародования);</w:t>
      </w:r>
    </w:p>
    <w:p w:rsidR="00061C29" w:rsidRDefault="00061C29" w:rsidP="00061C29">
      <w:pPr>
        <w:pStyle w:val="a3"/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exac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61C29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решение обнародовать в порядке, установленном Уставом сельского поселения «Верхне-Куэнгинское».</w:t>
      </w:r>
    </w:p>
    <w:p w:rsidR="00FF652F" w:rsidRDefault="00FF652F" w:rsidP="00FF652F">
      <w:pPr>
        <w:pStyle w:val="a3"/>
        <w:widowControl/>
        <w:suppressAutoHyphens/>
        <w:autoSpaceDE/>
        <w:autoSpaceDN/>
        <w:adjustRightInd/>
        <w:spacing w:line="360" w:lineRule="exac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F652F" w:rsidRDefault="00FF652F" w:rsidP="00FF652F">
      <w:pPr>
        <w:pStyle w:val="a3"/>
        <w:widowControl/>
        <w:suppressAutoHyphens/>
        <w:autoSpaceDE/>
        <w:autoSpaceDN/>
        <w:adjustRightInd/>
        <w:spacing w:line="360" w:lineRule="exac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C207A" w:rsidRDefault="004C207A" w:rsidP="004C207A">
      <w:pPr>
        <w:widowControl/>
        <w:suppressAutoHyphens/>
        <w:autoSpaceDE/>
        <w:autoSpaceDN/>
        <w:adjustRightInd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proofErr w:type="gramEnd"/>
    </w:p>
    <w:p w:rsidR="004C207A" w:rsidRPr="004C207A" w:rsidRDefault="004C207A" w:rsidP="004C207A">
      <w:pPr>
        <w:widowControl/>
        <w:suppressAutoHyphens/>
        <w:autoSpaceDE/>
        <w:autoSpaceDN/>
        <w:adjustRightInd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поселения  «Верхне-Куэнгинское»-                                        С.В.Добрынин</w:t>
      </w:r>
    </w:p>
    <w:p w:rsidR="00061C29" w:rsidRPr="00061C29" w:rsidRDefault="00061C29" w:rsidP="00061C29">
      <w:pPr>
        <w:widowControl/>
        <w:suppressAutoHyphens/>
        <w:autoSpaceDE/>
        <w:autoSpaceDN/>
        <w:adjustRightInd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2318B" w:rsidRPr="00061C29" w:rsidRDefault="0072318B" w:rsidP="00061C29">
      <w:pPr>
        <w:rPr>
          <w:rFonts w:ascii="Times New Roman" w:hAnsi="Times New Roman"/>
          <w:sz w:val="28"/>
          <w:szCs w:val="28"/>
        </w:rPr>
      </w:pPr>
    </w:p>
    <w:p w:rsidR="00A267D4" w:rsidRDefault="00A267D4" w:rsidP="00A267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:rsidR="005421DD" w:rsidRDefault="00A267D4" w:rsidP="00A267D4">
      <w:r w:rsidRPr="007667FE">
        <w:rPr>
          <w:rFonts w:ascii="Times New Roman" w:hAnsi="Times New Roman"/>
          <w:b/>
          <w:sz w:val="28"/>
          <w:szCs w:val="28"/>
        </w:rPr>
        <w:t xml:space="preserve"> 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5708E"/>
    <w:multiLevelType w:val="hybridMultilevel"/>
    <w:tmpl w:val="6DFCE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707DA"/>
    <w:multiLevelType w:val="hybridMultilevel"/>
    <w:tmpl w:val="A19A36E0"/>
    <w:lvl w:ilvl="0" w:tplc="14BE1C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A267D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7E9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1C29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72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07A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252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AB9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18B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7D4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973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3FF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80A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DA4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DD1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49BE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890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6EC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52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7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rsid w:val="00A267D4"/>
    <w:rPr>
      <w:rFonts w:ascii="Times New Roman" w:hAnsi="Times New Roman" w:cs="Times New Roman"/>
      <w:sz w:val="30"/>
      <w:szCs w:val="30"/>
    </w:rPr>
  </w:style>
  <w:style w:type="paragraph" w:styleId="a3">
    <w:name w:val="List Paragraph"/>
    <w:basedOn w:val="a"/>
    <w:uiPriority w:val="34"/>
    <w:qFormat/>
    <w:rsid w:val="00307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ZzJjCqRw5oCzsbLJh/0JwfCCN8k=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HJYC6vNq0oxg6PWaGk8MHc/KfCX/AVE/ysB1kqJOk+WfIFfNJg/gF1Eh80ZYBFAAkTqe2z2p
    VWo4m1crFhGtQJ6ZzjGgQe80QzeG/d/CkiVUye24D6zi9XZuPEWEWhZGT5skCvD27HBJJCRZ
    5RncJNH0e0Y64seMX7D6PmxZh9E=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yxKA7cF3VSejOtKccdcsAUKVpO0=</DigestValue>
      </Reference>
      <Reference URI="/word/fontTable.xml?ContentType=application/vnd.openxmlformats-officedocument.wordprocessingml.fontTable+xml">
        <DigestMethod Algorithm="http://www.w3.org/2000/09/xmldsig#sha1"/>
        <DigestValue>1LOp9DhBUNoHWzBOviHJtjl0T0E=</DigestValue>
      </Reference>
      <Reference URI="/word/numbering.xml?ContentType=application/vnd.openxmlformats-officedocument.wordprocessingml.numbering+xml">
        <DigestMethod Algorithm="http://www.w3.org/2000/09/xmldsig#sha1"/>
        <DigestValue>X0HoJxd54jN+kepOmkx4lP9y+Vo=</DigestValue>
      </Reference>
      <Reference URI="/word/settings.xml?ContentType=application/vnd.openxmlformats-officedocument.wordprocessingml.settings+xml">
        <DigestMethod Algorithm="http://www.w3.org/2000/09/xmldsig#sha1"/>
        <DigestValue>P59R44Kc1/mtdLy2SgYVx1p8ljc=</DigestValue>
      </Reference>
      <Reference URI="/word/styles.xml?ContentType=application/vnd.openxmlformats-officedocument.wordprocessingml.styles+xml">
        <DigestMethod Algorithm="http://www.w3.org/2000/09/xmldsig#sha1"/>
        <DigestValue>3w2HS4JORu2ZYDtLhgUJTwSxkR8=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2019-05-08T06:46:09Z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6sYczB22RsZSTPMQpZVvckBbFdI=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zD6xJNIvirujY2sEpMXL9Y2tanruON6dshp/GJbG8B3v4vhgSjigE81XSinomL6aXvMLflvO
    N7sklp2/YlD1jA28RJ0TVWiaqiqCYoUkKHmwz0HdIoNyr2eHFE3Sx0koOSWTJZdjjLVNaUst
    rHNkWJigAS8iVFNeHtqK7Zx3zl0=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yxKA7cF3VSejOtKccdcsAUKVpO0=</DigestValue>
      </Reference>
      <Reference URI="/word/fontTable.xml?ContentType=application/vnd.openxmlformats-officedocument.wordprocessingml.fontTable+xml">
        <DigestMethod Algorithm="http://www.w3.org/2000/09/xmldsig#sha1"/>
        <DigestValue>1LOp9DhBUNoHWzBOviHJtjl0T0E=</DigestValue>
      </Reference>
      <Reference URI="/word/numbering.xml?ContentType=application/vnd.openxmlformats-officedocument.wordprocessingml.numbering+xml">
        <DigestMethod Algorithm="http://www.w3.org/2000/09/xmldsig#sha1"/>
        <DigestValue>X0HoJxd54jN+kepOmkx4lP9y+Vo=</DigestValue>
      </Reference>
      <Reference URI="/word/settings.xml?ContentType=application/vnd.openxmlformats-officedocument.wordprocessingml.settings+xml">
        <DigestMethod Algorithm="http://www.w3.org/2000/09/xmldsig#sha1"/>
        <DigestValue>P59R44Kc1/mtdLy2SgYVx1p8ljc=</DigestValue>
      </Reference>
      <Reference URI="/word/styles.xml?ContentType=application/vnd.openxmlformats-officedocument.wordprocessingml.styles+xml">
        <DigestMethod Algorithm="http://www.w3.org/2000/09/xmldsig#sha1"/>
        <DigestValue>3w2HS4JORu2ZYDtLhgUJTwSxkR8=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2019-05-08T06:51:17Z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2019-05-07T01:52:00Z</cp:lastPrinted>
  <dcterms:created xsi:type="dcterms:W3CDTF">2019-04-07T23:54:00Z</dcterms:created>
  <dcterms:modified xsi:type="dcterms:W3CDTF">2019-05-07T02:06:00Z</dcterms:modified>
</cp:coreProperties>
</file>