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  <w:r w:rsidRPr="00AB56A6">
        <w:rPr>
          <w:rFonts w:eastAsia="Calibri"/>
          <w:bCs w:val="0"/>
          <w:sz w:val="28"/>
          <w:szCs w:val="28"/>
          <w:lang w:eastAsia="en-US"/>
        </w:rPr>
        <w:t>СОВЕТ СЕЛЬСКОГО  ПОСЕЛЕНИЯ «ВЕРХНЕ-КУЭНГИНСКОЕ»</w:t>
      </w: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  <w:proofErr w:type="gramStart"/>
      <w:r w:rsidRPr="00AB56A6">
        <w:rPr>
          <w:rFonts w:eastAsia="Calibri"/>
          <w:bCs w:val="0"/>
          <w:sz w:val="28"/>
          <w:szCs w:val="28"/>
          <w:lang w:eastAsia="en-US"/>
        </w:rPr>
        <w:t>Р</w:t>
      </w:r>
      <w:proofErr w:type="gramEnd"/>
      <w:r w:rsidRPr="00AB56A6">
        <w:rPr>
          <w:rFonts w:eastAsia="Calibri"/>
          <w:bCs w:val="0"/>
          <w:sz w:val="28"/>
          <w:szCs w:val="28"/>
          <w:lang w:eastAsia="en-US"/>
        </w:rPr>
        <w:t xml:space="preserve"> Е Ш Е Н И Е</w:t>
      </w: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  <w:r>
        <w:rPr>
          <w:rFonts w:eastAsia="Calibri"/>
          <w:bCs w:val="0"/>
          <w:sz w:val="28"/>
          <w:szCs w:val="28"/>
          <w:lang w:eastAsia="en-US"/>
        </w:rPr>
        <w:t>2 - я сессия 6</w:t>
      </w:r>
      <w:r w:rsidRPr="00AB56A6">
        <w:rPr>
          <w:rFonts w:eastAsia="Calibri"/>
          <w:bCs w:val="0"/>
          <w:sz w:val="28"/>
          <w:szCs w:val="28"/>
          <w:lang w:eastAsia="en-US"/>
        </w:rPr>
        <w:t>-го созыва</w:t>
      </w: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  <w:r>
        <w:rPr>
          <w:rFonts w:eastAsia="Calibri"/>
          <w:bCs w:val="0"/>
          <w:sz w:val="28"/>
          <w:szCs w:val="28"/>
          <w:lang w:eastAsia="en-US"/>
        </w:rPr>
        <w:t xml:space="preserve">  25   ноября </w:t>
      </w:r>
      <w:r w:rsidRPr="00AB56A6">
        <w:rPr>
          <w:rFonts w:eastAsia="Calibri"/>
          <w:bCs w:val="0"/>
          <w:sz w:val="28"/>
          <w:szCs w:val="28"/>
          <w:lang w:eastAsia="en-US"/>
        </w:rPr>
        <w:t xml:space="preserve">     2024 года                            </w:t>
      </w:r>
      <w:r>
        <w:rPr>
          <w:rFonts w:eastAsia="Calibri"/>
          <w:bCs w:val="0"/>
          <w:sz w:val="28"/>
          <w:szCs w:val="28"/>
          <w:lang w:eastAsia="en-US"/>
        </w:rPr>
        <w:t xml:space="preserve">                          № 12</w:t>
      </w:r>
      <w:r w:rsidRPr="00AB56A6">
        <w:rPr>
          <w:rFonts w:eastAsia="Calibri"/>
          <w:bCs w:val="0"/>
          <w:sz w:val="28"/>
          <w:szCs w:val="28"/>
          <w:lang w:eastAsia="en-US"/>
        </w:rPr>
        <w:t xml:space="preserve"> </w:t>
      </w: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CD65C0" w:rsidRPr="00AB56A6" w:rsidRDefault="00CD65C0" w:rsidP="00CD65C0">
      <w:pPr>
        <w:jc w:val="center"/>
        <w:rPr>
          <w:rFonts w:eastAsia="Calibri"/>
          <w:bCs w:val="0"/>
          <w:sz w:val="28"/>
          <w:szCs w:val="28"/>
          <w:lang w:eastAsia="en-US"/>
        </w:rPr>
      </w:pPr>
    </w:p>
    <w:p w:rsidR="00243A2F" w:rsidRDefault="00CD65C0" w:rsidP="00CD65C0">
      <w:pPr>
        <w:rPr>
          <w:rFonts w:eastAsia="Calibri"/>
          <w:bCs w:val="0"/>
          <w:sz w:val="28"/>
          <w:szCs w:val="28"/>
          <w:lang w:eastAsia="en-US"/>
        </w:rPr>
      </w:pPr>
      <w:r>
        <w:rPr>
          <w:rFonts w:eastAsia="Calibri"/>
          <w:bCs w:val="0"/>
          <w:sz w:val="28"/>
          <w:szCs w:val="28"/>
          <w:lang w:eastAsia="en-US"/>
        </w:rPr>
        <w:t>Об  объединении  всех поселений, входящих в состав муниципального района «Сретенский район», в муниципальный округ</w:t>
      </w:r>
    </w:p>
    <w:p w:rsidR="00CD65C0" w:rsidRDefault="00CD65C0" w:rsidP="00CD65C0">
      <w:pPr>
        <w:rPr>
          <w:rFonts w:eastAsia="Calibri"/>
          <w:bCs w:val="0"/>
          <w:sz w:val="28"/>
          <w:szCs w:val="28"/>
          <w:lang w:eastAsia="en-US"/>
        </w:rPr>
      </w:pPr>
    </w:p>
    <w:p w:rsidR="00CD65C0" w:rsidRDefault="00CD65C0" w:rsidP="00CD65C0">
      <w:pPr>
        <w:rPr>
          <w:rFonts w:eastAsia="Calibri"/>
          <w:bCs w:val="0"/>
          <w:sz w:val="28"/>
          <w:szCs w:val="28"/>
          <w:lang w:eastAsia="en-US"/>
        </w:rPr>
      </w:pPr>
    </w:p>
    <w:p w:rsidR="00CD65C0" w:rsidRDefault="00CD65C0" w:rsidP="00CD65C0">
      <w:pPr>
        <w:rPr>
          <w:rFonts w:eastAsia="Calibri"/>
          <w:bCs w:val="0"/>
          <w:sz w:val="28"/>
          <w:szCs w:val="28"/>
          <w:lang w:eastAsia="en-US"/>
        </w:rPr>
      </w:pPr>
      <w:r>
        <w:rPr>
          <w:rFonts w:eastAsia="Calibri"/>
          <w:bCs w:val="0"/>
          <w:sz w:val="28"/>
          <w:szCs w:val="28"/>
          <w:lang w:eastAsia="en-US"/>
        </w:rPr>
        <w:t xml:space="preserve"> </w:t>
      </w:r>
    </w:p>
    <w:p w:rsidR="00CD65C0" w:rsidRDefault="00CD65C0" w:rsidP="00CD65C0">
      <w:pPr>
        <w:rPr>
          <w:rFonts w:eastAsia="Calibri"/>
          <w:b w:val="0"/>
          <w:bCs w:val="0"/>
          <w:sz w:val="28"/>
          <w:szCs w:val="28"/>
          <w:lang w:eastAsia="en-US"/>
        </w:rPr>
      </w:pPr>
      <w:r>
        <w:rPr>
          <w:rFonts w:eastAsia="Calibri"/>
          <w:bCs w:val="0"/>
          <w:sz w:val="28"/>
          <w:szCs w:val="28"/>
          <w:lang w:eastAsia="en-US"/>
        </w:rPr>
        <w:t xml:space="preserve">     </w:t>
      </w:r>
      <w:r>
        <w:rPr>
          <w:rFonts w:eastAsia="Calibri"/>
          <w:b w:val="0"/>
          <w:bCs w:val="0"/>
          <w:sz w:val="28"/>
          <w:szCs w:val="28"/>
          <w:lang w:eastAsia="en-US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сельского поселения «Верхне-Куэнгинское»</w:t>
      </w:r>
      <w:proofErr w:type="gramStart"/>
      <w:r>
        <w:rPr>
          <w:rFonts w:eastAsia="Calibri"/>
          <w:b w:val="0"/>
          <w:bCs w:val="0"/>
          <w:sz w:val="28"/>
          <w:szCs w:val="28"/>
          <w:lang w:eastAsia="en-US"/>
        </w:rPr>
        <w:t xml:space="preserve"> ,</w:t>
      </w:r>
      <w:proofErr w:type="gramEnd"/>
    </w:p>
    <w:p w:rsidR="00CD65C0" w:rsidRDefault="00CD65C0" w:rsidP="00CD65C0">
      <w:pPr>
        <w:rPr>
          <w:rFonts w:eastAsia="Calibri"/>
          <w:b w:val="0"/>
          <w:bCs w:val="0"/>
          <w:sz w:val="28"/>
          <w:szCs w:val="28"/>
          <w:lang w:eastAsia="en-US"/>
        </w:rPr>
      </w:pPr>
      <w:r>
        <w:rPr>
          <w:rFonts w:eastAsia="Calibri"/>
          <w:b w:val="0"/>
          <w:bCs w:val="0"/>
          <w:sz w:val="28"/>
          <w:szCs w:val="28"/>
          <w:lang w:eastAsia="en-US"/>
        </w:rPr>
        <w:t xml:space="preserve"> </w:t>
      </w:r>
    </w:p>
    <w:p w:rsidR="00CD65C0" w:rsidRDefault="00CD65C0" w:rsidP="00CD65C0">
      <w:pPr>
        <w:rPr>
          <w:rFonts w:eastAsia="Calibri"/>
          <w:bCs w:val="0"/>
          <w:sz w:val="28"/>
          <w:szCs w:val="28"/>
          <w:lang w:eastAsia="en-US"/>
        </w:rPr>
      </w:pPr>
      <w:r>
        <w:rPr>
          <w:rFonts w:eastAsia="Calibri"/>
          <w:b w:val="0"/>
          <w:bCs w:val="0"/>
          <w:sz w:val="28"/>
          <w:szCs w:val="28"/>
          <w:lang w:eastAsia="en-US"/>
        </w:rPr>
        <w:t xml:space="preserve">  Совет сельского поселения «Верхне-Куэнгинское»  </w:t>
      </w:r>
      <w:r>
        <w:rPr>
          <w:rFonts w:eastAsia="Calibri"/>
          <w:bCs w:val="0"/>
          <w:sz w:val="28"/>
          <w:szCs w:val="28"/>
          <w:lang w:eastAsia="en-US"/>
        </w:rPr>
        <w:t xml:space="preserve"> РЕШИЛ:</w:t>
      </w:r>
    </w:p>
    <w:p w:rsidR="00CD65C0" w:rsidRDefault="00CD65C0" w:rsidP="00CD65C0">
      <w:pPr>
        <w:rPr>
          <w:rFonts w:eastAsia="Calibri"/>
          <w:bCs w:val="0"/>
          <w:sz w:val="28"/>
          <w:szCs w:val="28"/>
          <w:lang w:eastAsia="en-US"/>
        </w:rPr>
      </w:pPr>
    </w:p>
    <w:p w:rsidR="00CD65C0" w:rsidRDefault="00CD65C0" w:rsidP="00CD65C0">
      <w:pPr>
        <w:pStyle w:val="a3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Согласится  на объединение всех поселений</w:t>
      </w:r>
      <w:proofErr w:type="gramStart"/>
      <w:r>
        <w:rPr>
          <w:b w:val="0"/>
          <w:sz w:val="28"/>
          <w:szCs w:val="28"/>
        </w:rPr>
        <w:t xml:space="preserve"> ,</w:t>
      </w:r>
      <w:proofErr w:type="gramEnd"/>
      <w:r>
        <w:rPr>
          <w:b w:val="0"/>
          <w:sz w:val="28"/>
          <w:szCs w:val="28"/>
        </w:rPr>
        <w:t xml:space="preserve"> входящих в состав  муниципального района»Сретенский район», в муницип</w:t>
      </w:r>
      <w:r w:rsidR="00892DB9">
        <w:rPr>
          <w:b w:val="0"/>
          <w:sz w:val="28"/>
          <w:szCs w:val="28"/>
        </w:rPr>
        <w:t>альный округ;</w:t>
      </w:r>
    </w:p>
    <w:p w:rsidR="00CD65C0" w:rsidRDefault="00CD65C0" w:rsidP="00CD65C0">
      <w:pPr>
        <w:rPr>
          <w:b w:val="0"/>
          <w:sz w:val="28"/>
          <w:szCs w:val="28"/>
        </w:rPr>
      </w:pPr>
    </w:p>
    <w:p w:rsidR="00CD65C0" w:rsidRDefault="00CD65C0" w:rsidP="00CD65C0">
      <w:pPr>
        <w:pStyle w:val="a3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Направить настоящее решение главе муниципального района «Сретенский район» и в Совет муниципального района «Сретенский район»</w:t>
      </w:r>
      <w:r w:rsidR="00892DB9">
        <w:rPr>
          <w:b w:val="0"/>
          <w:sz w:val="28"/>
          <w:szCs w:val="28"/>
        </w:rPr>
        <w:t>;</w:t>
      </w:r>
    </w:p>
    <w:p w:rsidR="00892DB9" w:rsidRPr="00892DB9" w:rsidRDefault="00892DB9" w:rsidP="00892DB9">
      <w:pPr>
        <w:pStyle w:val="a3"/>
        <w:rPr>
          <w:b w:val="0"/>
          <w:sz w:val="28"/>
          <w:szCs w:val="28"/>
        </w:rPr>
      </w:pPr>
    </w:p>
    <w:p w:rsidR="00892DB9" w:rsidRDefault="00892DB9" w:rsidP="00CD65C0">
      <w:pPr>
        <w:pStyle w:val="a3"/>
        <w:numPr>
          <w:ilvl w:val="0"/>
          <w:numId w:val="2"/>
        </w:numPr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Настоящее решение разместить на стенде администрации сельского поселения «Верхне-Куэнгинское», а также  в информационно-телекоммуникационной сети «Интернет» на официальном сайте (</w:t>
      </w:r>
      <w:hyperlink r:id="rId6" w:history="1">
        <w:r w:rsidRPr="00C5192B">
          <w:rPr>
            <w:rStyle w:val="a4"/>
            <w:b w:val="0"/>
            <w:sz w:val="28"/>
            <w:szCs w:val="28"/>
            <w:lang w:val="en-US"/>
          </w:rPr>
          <w:t>https</w:t>
        </w:r>
        <w:r w:rsidRPr="00C5192B">
          <w:rPr>
            <w:rStyle w:val="a4"/>
            <w:b w:val="0"/>
            <w:sz w:val="28"/>
            <w:szCs w:val="28"/>
          </w:rPr>
          <w:t>://</w:t>
        </w:r>
        <w:proofErr w:type="spellStart"/>
        <w:r w:rsidRPr="00C5192B">
          <w:rPr>
            <w:rStyle w:val="a4"/>
            <w:b w:val="0"/>
            <w:sz w:val="28"/>
            <w:szCs w:val="28"/>
          </w:rPr>
          <w:t>верхне-куэнгинское</w:t>
        </w:r>
        <w:proofErr w:type="spellEnd"/>
        <w:r w:rsidRPr="00C5192B">
          <w:rPr>
            <w:rStyle w:val="a4"/>
            <w:b w:val="0"/>
            <w:sz w:val="28"/>
            <w:szCs w:val="28"/>
          </w:rPr>
          <w:t>..</w:t>
        </w:r>
        <w:proofErr w:type="spellStart"/>
        <w:r w:rsidRPr="00C5192B">
          <w:rPr>
            <w:rStyle w:val="a4"/>
            <w:b w:val="0"/>
            <w:sz w:val="28"/>
            <w:szCs w:val="28"/>
          </w:rPr>
          <w:t>рф</w:t>
        </w:r>
        <w:proofErr w:type="spellEnd"/>
      </w:hyperlink>
      <w:r>
        <w:rPr>
          <w:b w:val="0"/>
          <w:sz w:val="28"/>
          <w:szCs w:val="28"/>
        </w:rPr>
        <w:t xml:space="preserve">   в разделе  Документы.</w:t>
      </w:r>
      <w:proofErr w:type="gramEnd"/>
    </w:p>
    <w:p w:rsidR="00892DB9" w:rsidRPr="00892DB9" w:rsidRDefault="00892DB9" w:rsidP="00892DB9">
      <w:pPr>
        <w:pStyle w:val="a3"/>
        <w:rPr>
          <w:b w:val="0"/>
          <w:sz w:val="28"/>
          <w:szCs w:val="28"/>
        </w:rPr>
      </w:pPr>
    </w:p>
    <w:p w:rsidR="00892DB9" w:rsidRDefault="00892DB9" w:rsidP="00892DB9">
      <w:pPr>
        <w:rPr>
          <w:b w:val="0"/>
          <w:sz w:val="28"/>
          <w:szCs w:val="28"/>
        </w:rPr>
      </w:pPr>
    </w:p>
    <w:p w:rsidR="00892DB9" w:rsidRDefault="00892DB9" w:rsidP="00892DB9">
      <w:pPr>
        <w:rPr>
          <w:b w:val="0"/>
          <w:sz w:val="28"/>
          <w:szCs w:val="28"/>
        </w:rPr>
      </w:pPr>
    </w:p>
    <w:p w:rsidR="00892DB9" w:rsidRDefault="00892DB9" w:rsidP="00892DB9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</w:t>
      </w:r>
      <w:proofErr w:type="gramStart"/>
      <w:r>
        <w:rPr>
          <w:b w:val="0"/>
          <w:sz w:val="28"/>
          <w:szCs w:val="28"/>
        </w:rPr>
        <w:t>сельского</w:t>
      </w:r>
      <w:proofErr w:type="gramEnd"/>
    </w:p>
    <w:p w:rsidR="00892DB9" w:rsidRPr="00892DB9" w:rsidRDefault="00892DB9" w:rsidP="00892DB9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поселения «Верхне-Куэнгинское»-                                 С.В.Добрынин </w:t>
      </w:r>
    </w:p>
    <w:p w:rsidR="00892DB9" w:rsidRPr="00892DB9" w:rsidRDefault="00892DB9" w:rsidP="00892DB9">
      <w:pPr>
        <w:pStyle w:val="a3"/>
        <w:rPr>
          <w:b w:val="0"/>
          <w:sz w:val="28"/>
          <w:szCs w:val="28"/>
        </w:rPr>
      </w:pPr>
    </w:p>
    <w:p w:rsidR="00892DB9" w:rsidRPr="00CD65C0" w:rsidRDefault="00892DB9" w:rsidP="00892DB9">
      <w:pPr>
        <w:pStyle w:val="a3"/>
        <w:rPr>
          <w:b w:val="0"/>
          <w:sz w:val="28"/>
          <w:szCs w:val="28"/>
        </w:rPr>
      </w:pPr>
    </w:p>
    <w:sectPr w:rsidR="00892DB9" w:rsidRPr="00CD65C0" w:rsidSect="00243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E58EE"/>
    <w:multiLevelType w:val="hybridMultilevel"/>
    <w:tmpl w:val="229C2718"/>
    <w:lvl w:ilvl="0" w:tplc="E070E06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C08F7"/>
    <w:multiLevelType w:val="hybridMultilevel"/>
    <w:tmpl w:val="D3DC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D65C0"/>
    <w:rsid w:val="00243A2F"/>
    <w:rsid w:val="00892DB9"/>
    <w:rsid w:val="00CD6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5C0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5C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92D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4;&#1077;&#1088;&#1093;&#1085;&#1077;-&#1082;&#1091;&#1101;&#1085;&#1075;&#1080;&#1085;&#1089;&#1082;&#1086;&#1077;.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1E4CC3-92A5-43CB-A133-670B4BE91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cp:lastPrinted>2024-12-18T01:42:00Z</cp:lastPrinted>
  <dcterms:created xsi:type="dcterms:W3CDTF">2024-12-18T01:26:00Z</dcterms:created>
  <dcterms:modified xsi:type="dcterms:W3CDTF">2024-12-18T01:43:00Z</dcterms:modified>
</cp:coreProperties>
</file>