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765AFD">
        <w:rPr>
          <w:rFonts w:ascii="Times New Roman" w:eastAsia="Times New Roman" w:hAnsi="Times New Roman"/>
          <w:b/>
          <w:sz w:val="32"/>
          <w:szCs w:val="32"/>
          <w:lang w:eastAsia="ru-RU"/>
        </w:rPr>
        <w:t>П</w:t>
      </w:r>
      <w:proofErr w:type="gramEnd"/>
      <w:r w:rsidRPr="00765AFD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 С Т А Н О В Л Е Н И Е</w:t>
      </w: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/>
          <w:sz w:val="28"/>
          <w:szCs w:val="28"/>
          <w:lang w:eastAsia="ru-RU"/>
        </w:rPr>
        <w:t>06 апреля     2016 года                                                         №  31</w:t>
      </w: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/>
          <w:sz w:val="28"/>
          <w:szCs w:val="28"/>
          <w:lang w:eastAsia="ru-RU"/>
        </w:rPr>
        <w:t xml:space="preserve">с. Верхняя </w:t>
      </w:r>
      <w:proofErr w:type="spellStart"/>
      <w:r w:rsidRPr="00765AFD"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порядка изучения мнения населения о качестве оказания муниципальных услуг в муниципальном учреждении культуры «Библиотечно-информационное  и </w:t>
      </w:r>
      <w:proofErr w:type="spellStart"/>
      <w:r w:rsidRPr="00765AFD">
        <w:rPr>
          <w:rFonts w:ascii="Times New Roman" w:eastAsia="Times New Roman" w:hAnsi="Times New Roman"/>
          <w:b/>
          <w:sz w:val="28"/>
          <w:szCs w:val="28"/>
          <w:lang w:eastAsia="ru-RU"/>
        </w:rPr>
        <w:t>культурно-досуговое</w:t>
      </w:r>
      <w:proofErr w:type="spellEnd"/>
      <w:r w:rsidRPr="00765A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объединение сельского поселения «Верхне-Куэнгинское»  и  порядка мониторинга и </w:t>
      </w:r>
      <w:proofErr w:type="gramStart"/>
      <w:r w:rsidRPr="00765AFD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контроля за</w:t>
      </w:r>
      <w:proofErr w:type="gramEnd"/>
      <w:r w:rsidRPr="00765A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исполнением муниципальных заданий  на предоставление муниципальных услуг</w:t>
      </w:r>
    </w:p>
    <w:p w:rsidR="00765AFD" w:rsidRPr="00765AFD" w:rsidRDefault="00765AFD" w:rsidP="00765AF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установления основных критериев, определяющих качество предоставления муниципальных услуг, повышения качества управления муниципальными финансами,  расширения предложения муниципальных услуг, усиления контроля за исполнением муниципального задания на оказание муниципальных услуг  в Муниципальном учреждении культуры «Библиотечно-информационное и </w:t>
      </w:r>
      <w:proofErr w:type="spell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культурно-досуговое</w:t>
      </w:r>
      <w:proofErr w:type="spell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объединение сельского поселения «Верхне-Куэнгинское» (далее МУК БИКДО сельского поселения  «Верхне-Куэнгинское»)  в соответствии с Федеральным законом от 06.10.2003 № 131-ФЗ "Об общих принципах организации местного самоуправления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Федерации", Бюджетным кодексом РФ и иными нормативно правовыми актами сельского поселения «Верхне-Куэнгинское»,  </w:t>
      </w:r>
      <w:r w:rsidRPr="00765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Порядок изучения мнения населения о качестве оказания муниципальных услуг в МУК БИКДО сельского поселения «Верхне-Куэнгинское» согласно приложению № 1.</w:t>
      </w:r>
      <w:proofErr w:type="gramEnd"/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2.Утвердить Порядок </w:t>
      </w:r>
      <w:r w:rsidRPr="00765AF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765A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мониторинга и </w:t>
      </w:r>
      <w:proofErr w:type="gramStart"/>
      <w:r w:rsidRPr="00765A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765A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исполнением муниципальных заданий на предоставление муниципальных услуг территории</w:t>
      </w: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«Верхне-Куэнгинское» согласно приложению № 2.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(обнародовать) </w:t>
      </w:r>
      <w:r w:rsidRPr="00765A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информационном стенде администрации </w:t>
      </w: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официальном сайте администрации сельского поселения «Верхне-Куэнгинское».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«Верхне-Куэнгинское»                                       В.М.Подойницын</w:t>
      </w: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Приложение № 1</w:t>
      </w: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к постановлению администрации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</w:t>
      </w: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  06.04. 2014г.  № 31</w:t>
      </w: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ИЗУЧЕНИЯ МНЕНИЯ НАСЕЛЕНИЯ О КАЧЕСТВЕ ОКАЗАНИЯ МУНИЦИПАЛЬНЫХ УСЛУГ В МУНИЦИПАЛЬНОМ УЧРЕЖДЕНИИ КУЛЬТУРЫ «БИБЛИОТЕЧНО-ИНФОРМАЦИОННОЕ И КУЛЬТУРНО-ДОСУГОВОЕ ОБЪЕДИНЕНИЕ СЕЛЬСКОГО ПОСЕЛЕНИЯ «ВЕРХНЕ-КУЭНГИНСКОЕ»</w:t>
      </w: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 населения.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Опрос населения – выявление мнения населения о качестве предоставления бюджетных услуг.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Организация проведения опроса включает: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распоряжения о проведении опроса населения;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изготовление опросных листов (анкет);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опроса населения;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подведение итогов проведенного опроса населения;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иных полномочий.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Опрос населения проводится в форме анкетирования ежегодно. В опросном листе (анкете) должны содержаться показатели качества, соответствующие установленным стандартам качества, вопрос об оценке качества бюджетной услуги потребителями, варианты ответа на поставленный вопрос.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Опрос населения может проводиться в учреждении, предоставляющем муниципальные услуги.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После проведения опроса населения организатор проведения опроса подводит итоги проведенного и оценки опроса населения поселения о качестве предоставляемых муниципальных услуг.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проведенного опроса населения направляется Главе администрации сельского поселения «Верхне-Куэнгинское».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2 </w:t>
      </w: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постановлению администрации  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сельского поселения «Верхне-Куэнгинское» </w:t>
      </w: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от06.04. 2016 года № 31</w:t>
      </w: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мониторинга и </w:t>
      </w:r>
      <w:proofErr w:type="gramStart"/>
      <w:r w:rsidRPr="00765AF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контроля за</w:t>
      </w:r>
      <w:proofErr w:type="gramEnd"/>
      <w:r w:rsidRPr="00765AF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исполнением муниципальных заданий на предоставление муниципальных услуг </w:t>
      </w:r>
    </w:p>
    <w:p w:rsidR="00765AFD" w:rsidRPr="00765AFD" w:rsidRDefault="00765AFD" w:rsidP="00765A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документ определяет порядок проведения мониторинга и </w:t>
      </w: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муниципальных заданий на предоставление муниципальных услуг на территории сельского поселения «Верхне-Куэнгинское».</w:t>
      </w:r>
    </w:p>
    <w:p w:rsidR="00765AFD" w:rsidRPr="00765AFD" w:rsidRDefault="00765AFD" w:rsidP="00765A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муниципального задания проводится в целях обеспечения оказания муниципальных услуг установленного качества и в необходимых объемах.</w:t>
      </w:r>
    </w:p>
    <w:p w:rsidR="00765AFD" w:rsidRPr="00765AFD" w:rsidRDefault="00765AFD" w:rsidP="00765A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Учреждение, оказывающее муниципальную услугу, готовит отчет об исполнении муниципального задания в соответствии с приложением к настоящему Порядку и направляет его главному распорядителю бюджетных средств, ответственному за организацию предоставления муниципальной услуги. Периодичность представления отчета устанавливается в муниципальном задании.</w:t>
      </w:r>
    </w:p>
    <w:p w:rsidR="00765AFD" w:rsidRPr="00765AFD" w:rsidRDefault="00765AFD" w:rsidP="00765A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муниципального задания осуществляется учреждением, ответственным за организацию предоставления муниципальной услуги, не реже 1 раза в полугодие в порядке, определенном главным распорядителем бюджетных средств, ответственным за организацию предоставления муниципальной услуги.</w:t>
      </w:r>
    </w:p>
    <w:p w:rsidR="00765AFD" w:rsidRPr="00765AFD" w:rsidRDefault="00765AFD" w:rsidP="00765A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итогам </w:t>
      </w: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муниципального задания главный распорядитель бюджетных средств, ответственный за организацию предоставления муниципальной услуги, составляет отчет о результатах оказания муниципальных услуг.</w:t>
      </w:r>
    </w:p>
    <w:p w:rsidR="00765AFD" w:rsidRPr="00765AFD" w:rsidRDefault="00765AFD" w:rsidP="00765A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целях </w:t>
      </w: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задания бюджетным учреждением в задании определяется порядок проведения мониторинга исполнения задания. Мониторинг исполнения задания должен быть основан на использовании формализованной процедуры сбора и обработки информации и оценки результатов его выполнения.</w:t>
      </w:r>
    </w:p>
    <w:p w:rsidR="00765AFD" w:rsidRPr="00765AFD" w:rsidRDefault="00765AFD" w:rsidP="00765A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мониторинга главным распорядителем бюджетных средств составляется отчет о результатах мониторинга исполнения задания учреждениями. Отчет о результатах мониторинга является текстовым документом, содержащим краткую характеристику результатов выполнения задания.</w:t>
      </w:r>
    </w:p>
    <w:p w:rsidR="00765AFD" w:rsidRPr="00765AFD" w:rsidRDefault="00765AFD" w:rsidP="00765A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результатах мониторинга готовится отдельно по каждому виду задания. Отчет о результатах мониторинга должен содержать следующие разделы:</w:t>
      </w: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характеристика фактических и запланированных на соответствующий период времени результатов выполнения задания; </w:t>
      </w: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характеристика факторов, повлиявших на отклонение фактических результатов выполнения задания </w:t>
      </w: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запланированных;</w:t>
      </w: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3) характеристика перспектив выполнения задания в соответствии с утвержденными объемами задания и показателями качества муниципальных услуг;</w:t>
      </w: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решения, принятые главным распорядителем бюджетных средств по итогам проведения мониторинга.</w:t>
      </w:r>
    </w:p>
    <w:p w:rsidR="00765AFD" w:rsidRPr="00765AFD" w:rsidRDefault="00765AFD" w:rsidP="00765AF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фактическом исполнении муниципального задания в меньшем объеме, чем это предусмотрено муниципальным заданием, или качеством, не соответствующим установленному заданию, основным требованиям  к результатам деятельности бюджетных учреждений, требованиям к соответствующим услугам, либо не соответствии с показателями качества муниципальных услуг главный распорядитель бюджетных средств, ответственный за организацию предоставления муниципальной услуги, вправе сократить объем финансового обеспечения и (или) скорректировать муниципальное задание.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корректировки муниципального задания и объемов финансового обеспечения устанавливается в муниципальном задании.</w:t>
      </w:r>
    </w:p>
    <w:p w:rsidR="00765AFD" w:rsidRPr="00765AFD" w:rsidRDefault="00765AFD" w:rsidP="00765AF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фактическом исполнении муниципального задания в большем объеме, чем это предусмотрено муниципальным заданием, повлекшем увеличение расходов, главный распорядитель бюджетных средств, ответственный за организацию предоставления муниципальной услуги, вправе увеличить объем финансового обеспечения и (или) скорректировать муниципальное задание. Порядок корректировки муниципального задания и объемов финансового обеспечения устанавливается в муниципальном задании.</w:t>
      </w: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765AFD" w:rsidRPr="00765AFD" w:rsidSect="00435001">
          <w:footerReference w:type="even" r:id="rId5"/>
          <w:footerReference w:type="default" r:id="rId6"/>
          <w:pgSz w:w="11906" w:h="16838"/>
          <w:pgMar w:top="851" w:right="567" w:bottom="1134" w:left="1985" w:header="708" w:footer="708" w:gutter="0"/>
          <w:cols w:space="708"/>
          <w:docGrid w:linePitch="360"/>
        </w:sectPr>
      </w:pP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мониторинга и контроля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исполнением  муниципального задания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 муниципальных услуг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06.04.  2016 года  №31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ОТЧЁТ 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МУНИЦИПАЛЬНОГО ЗАДАНИЯ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НА ОКАЗАНИЕ МУНИЦИПАЛЬНЫХ УСЛУГ за____ полугодие 20___ г.  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 (учреждения)_________________________________</w:t>
      </w:r>
      <w:r w:rsidRPr="00765A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Объём оказания муниципальных услуг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натуральных показателях:</w:t>
      </w:r>
    </w:p>
    <w:tbl>
      <w:tblPr>
        <w:tblW w:w="9735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0"/>
        <w:gridCol w:w="2340"/>
        <w:gridCol w:w="1350"/>
        <w:gridCol w:w="1320"/>
        <w:gridCol w:w="1245"/>
        <w:gridCol w:w="1245"/>
        <w:gridCol w:w="1425"/>
      </w:tblGrid>
      <w:tr w:rsidR="00765AFD" w:rsidRPr="00765AFD" w:rsidTr="00722340">
        <w:trPr>
          <w:tblCellSpacing w:w="0" w:type="dxa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3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услуги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5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услуг за отчётный период</w:t>
            </w:r>
          </w:p>
        </w:tc>
        <w:tc>
          <w:tcPr>
            <w:tcW w:w="26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услуг нарастающим итогом с начала года</w:t>
            </w:r>
          </w:p>
        </w:tc>
      </w:tr>
      <w:tr w:rsidR="00765AFD" w:rsidRPr="00765AFD" w:rsidTr="007223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</w:tr>
      <w:tr w:rsidR="00765AFD" w:rsidRPr="00765AFD" w:rsidTr="0072234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 1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уб.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стоимостных показателях:</w:t>
      </w:r>
    </w:p>
    <w:tbl>
      <w:tblPr>
        <w:tblW w:w="9645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86"/>
        <w:gridCol w:w="2265"/>
        <w:gridCol w:w="1680"/>
        <w:gridCol w:w="1249"/>
        <w:gridCol w:w="1193"/>
        <w:gridCol w:w="1211"/>
        <w:gridCol w:w="1261"/>
      </w:tblGrid>
      <w:tr w:rsidR="00765AFD" w:rsidRPr="00765AFD" w:rsidTr="00722340">
        <w:trPr>
          <w:tblCellSpacing w:w="0" w:type="dxa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2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</w:t>
            </w:r>
          </w:p>
        </w:tc>
        <w:tc>
          <w:tcPr>
            <w:tcW w:w="1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 (натуральный показатель)</w:t>
            </w:r>
          </w:p>
        </w:tc>
        <w:tc>
          <w:tcPr>
            <w:tcW w:w="25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услуг за отчётный период, тыс</w:t>
            </w:r>
            <w:proofErr w:type="gram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уб.</w:t>
            </w:r>
          </w:p>
        </w:tc>
        <w:tc>
          <w:tcPr>
            <w:tcW w:w="25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услуг нарастающим итогом с начала года, тыс</w:t>
            </w:r>
            <w:proofErr w:type="gram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уб.</w:t>
            </w:r>
          </w:p>
        </w:tc>
      </w:tr>
      <w:tr w:rsidR="00765AFD" w:rsidRPr="00765AFD" w:rsidTr="007223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</w:tr>
      <w:tr w:rsidR="00765AFD" w:rsidRPr="00765AFD" w:rsidTr="0072234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уб.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Сведения о качестве оказываемых муниципальных услуг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Наличие в отчётном периоде жалоб на качество услуг</w:t>
      </w:r>
    </w:p>
    <w:tbl>
      <w:tblPr>
        <w:tblW w:w="9765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0"/>
        <w:gridCol w:w="2280"/>
        <w:gridCol w:w="1050"/>
        <w:gridCol w:w="1755"/>
        <w:gridCol w:w="1800"/>
        <w:gridCol w:w="2070"/>
      </w:tblGrid>
      <w:tr w:rsidR="00765AFD" w:rsidRPr="00765AFD" w:rsidTr="0072234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Кем подана жалоба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содержание жалобы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</w:tr>
      <w:tr w:rsidR="00765AFD" w:rsidRPr="00765AFD" w:rsidTr="0072234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Наличие в отчётном периоде замечаний к качеству услуг со стороны контролирующих органов</w:t>
      </w:r>
    </w:p>
    <w:tbl>
      <w:tblPr>
        <w:tblW w:w="9630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01"/>
        <w:gridCol w:w="2327"/>
        <w:gridCol w:w="1143"/>
        <w:gridCol w:w="2512"/>
        <w:gridCol w:w="2847"/>
      </w:tblGrid>
      <w:tr w:rsidR="00765AFD" w:rsidRPr="00765AFD" w:rsidTr="0072234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проверки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Контролирующий орган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замечаний</w:t>
            </w:r>
          </w:p>
        </w:tc>
      </w:tr>
      <w:tr w:rsidR="00765AFD" w:rsidRPr="00765AFD" w:rsidTr="0072234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65AFD" w:rsidRPr="00765AFD" w:rsidSect="00435001">
          <w:pgSz w:w="11906" w:h="16838"/>
          <w:pgMar w:top="567" w:right="1134" w:bottom="1985" w:left="851" w:header="709" w:footer="709" w:gutter="0"/>
          <w:cols w:space="708"/>
          <w:docGrid w:linePitch="360"/>
        </w:sectPr>
      </w:pP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 Показатели качества оказываемых муниципальных услуг</w:t>
      </w:r>
    </w:p>
    <w:tbl>
      <w:tblPr>
        <w:tblW w:w="8934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0"/>
        <w:gridCol w:w="3600"/>
        <w:gridCol w:w="1440"/>
        <w:gridCol w:w="1525"/>
        <w:gridCol w:w="1559"/>
      </w:tblGrid>
      <w:tr w:rsidR="00765AFD" w:rsidRPr="00765AFD" w:rsidTr="00722340">
        <w:trPr>
          <w:tblCellSpacing w:w="0" w:type="dxa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 качества муниципальной услуги</w:t>
            </w:r>
          </w:p>
        </w:tc>
        <w:tc>
          <w:tcPr>
            <w:tcW w:w="14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30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</w:tr>
      <w:tr w:rsidR="00765AFD" w:rsidRPr="00765AFD" w:rsidTr="007223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AFD" w:rsidRPr="00765AFD" w:rsidRDefault="00765AFD" w:rsidP="00765AF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</w:tr>
      <w:tr w:rsidR="00765AFD" w:rsidRPr="00765AFD" w:rsidTr="00722340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AFD" w:rsidRPr="00765AFD" w:rsidRDefault="00765AFD" w:rsidP="00765A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Факторы, повлиявшие на отклонение фактических объёмов исполнения муниципального задания </w:t>
      </w: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запланированных, и их характеристика.</w:t>
      </w: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Характеристика перспектив исполнения муниципального задания в соответствии с запланированными объёмами и стандартом оказания муниципальных услуг.</w:t>
      </w:r>
    </w:p>
    <w:p w:rsidR="00765AFD" w:rsidRPr="00765AFD" w:rsidRDefault="00765AFD" w:rsidP="00765AF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 (учреждения),</w:t>
      </w:r>
    </w:p>
    <w:p w:rsidR="00765AFD" w:rsidRPr="00765AFD" w:rsidRDefault="00765AFD" w:rsidP="00765A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оказывающей</w:t>
      </w:r>
      <w:proofErr w:type="gramEnd"/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услугу ____________________________</w:t>
      </w: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                                                             </w:t>
      </w:r>
      <w:r w:rsidRPr="00765AFD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(подпись)</w:t>
      </w: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Ф.И.О.</w:t>
      </w: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5AFD" w:rsidRPr="00765AFD" w:rsidRDefault="00765AFD" w:rsidP="0076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AFD" w:rsidRPr="00765AFD" w:rsidRDefault="00765AFD" w:rsidP="00765AFD">
      <w:pPr>
        <w:shd w:val="clear" w:color="auto" w:fill="FFFFFF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65AFD" w:rsidRPr="00765AFD" w:rsidRDefault="00765AFD" w:rsidP="00765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/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FD" w:rsidRPr="00765AFD" w:rsidRDefault="00765AFD" w:rsidP="00765AFD"/>
    <w:p w:rsidR="00765AFD" w:rsidRPr="00765AFD" w:rsidRDefault="00765AFD" w:rsidP="00765AFD"/>
    <w:p w:rsidR="005421DD" w:rsidRDefault="005421DD"/>
    <w:sectPr w:rsidR="005421DD" w:rsidSect="0075769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FD" w:rsidRDefault="00765AFD" w:rsidP="004350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5AFD" w:rsidRDefault="00765AFD" w:rsidP="0043500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FD" w:rsidRDefault="00765AFD" w:rsidP="00435001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25" w:rsidRDefault="00765AFD" w:rsidP="004350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0425" w:rsidRDefault="00765AFD" w:rsidP="00435001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25" w:rsidRDefault="00765AFD" w:rsidP="00435001">
    <w:pPr>
      <w:pStyle w:val="a3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A5659"/>
    <w:multiLevelType w:val="multilevel"/>
    <w:tmpl w:val="A394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24629F"/>
    <w:multiLevelType w:val="multilevel"/>
    <w:tmpl w:val="6284B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65AFD"/>
    <w:rsid w:val="000005A5"/>
    <w:rsid w:val="00000913"/>
    <w:rsid w:val="00000E88"/>
    <w:rsid w:val="0000110B"/>
    <w:rsid w:val="0000126B"/>
    <w:rsid w:val="0000180C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1612"/>
    <w:rsid w:val="00012005"/>
    <w:rsid w:val="00012135"/>
    <w:rsid w:val="00012252"/>
    <w:rsid w:val="00012433"/>
    <w:rsid w:val="000126B4"/>
    <w:rsid w:val="000127C9"/>
    <w:rsid w:val="00013FA1"/>
    <w:rsid w:val="00014288"/>
    <w:rsid w:val="00014402"/>
    <w:rsid w:val="000146F8"/>
    <w:rsid w:val="00014C07"/>
    <w:rsid w:val="000151E8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0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195"/>
    <w:rsid w:val="0003330A"/>
    <w:rsid w:val="000335FE"/>
    <w:rsid w:val="00034257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881"/>
    <w:rsid w:val="00036B22"/>
    <w:rsid w:val="00036C7F"/>
    <w:rsid w:val="00036FE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EBF"/>
    <w:rsid w:val="000700EB"/>
    <w:rsid w:val="00070340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52A"/>
    <w:rsid w:val="000766B3"/>
    <w:rsid w:val="00076A46"/>
    <w:rsid w:val="000771A2"/>
    <w:rsid w:val="0007739D"/>
    <w:rsid w:val="000773AE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40"/>
    <w:rsid w:val="00083DDD"/>
    <w:rsid w:val="000846B6"/>
    <w:rsid w:val="00084963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B60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495"/>
    <w:rsid w:val="000F2A77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C08"/>
    <w:rsid w:val="00100C69"/>
    <w:rsid w:val="00100C8B"/>
    <w:rsid w:val="00100FBE"/>
    <w:rsid w:val="001015B0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217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580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1514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183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1CA"/>
    <w:rsid w:val="001643D0"/>
    <w:rsid w:val="001644BB"/>
    <w:rsid w:val="001645F8"/>
    <w:rsid w:val="00164F77"/>
    <w:rsid w:val="0016582F"/>
    <w:rsid w:val="0016605E"/>
    <w:rsid w:val="00166454"/>
    <w:rsid w:val="001667BE"/>
    <w:rsid w:val="00166C1B"/>
    <w:rsid w:val="00166F84"/>
    <w:rsid w:val="0016710F"/>
    <w:rsid w:val="00167622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D9E"/>
    <w:rsid w:val="00177E98"/>
    <w:rsid w:val="0018034C"/>
    <w:rsid w:val="001804A8"/>
    <w:rsid w:val="0018059E"/>
    <w:rsid w:val="00180685"/>
    <w:rsid w:val="0018126A"/>
    <w:rsid w:val="0018148D"/>
    <w:rsid w:val="00181C57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4CBC"/>
    <w:rsid w:val="00195512"/>
    <w:rsid w:val="0019577F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1E6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B2E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A64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1A8F"/>
    <w:rsid w:val="001D246F"/>
    <w:rsid w:val="001D2541"/>
    <w:rsid w:val="001D2775"/>
    <w:rsid w:val="001D287F"/>
    <w:rsid w:val="001D3F52"/>
    <w:rsid w:val="001D4707"/>
    <w:rsid w:val="001D4B58"/>
    <w:rsid w:val="001D4D24"/>
    <w:rsid w:val="001D540C"/>
    <w:rsid w:val="001D5901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8D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6D2C"/>
    <w:rsid w:val="001E713E"/>
    <w:rsid w:val="001F11DD"/>
    <w:rsid w:val="001F1D9E"/>
    <w:rsid w:val="001F1DBB"/>
    <w:rsid w:val="001F259D"/>
    <w:rsid w:val="001F2796"/>
    <w:rsid w:val="001F2858"/>
    <w:rsid w:val="001F2949"/>
    <w:rsid w:val="001F2975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48CD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0C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6799"/>
    <w:rsid w:val="00246E01"/>
    <w:rsid w:val="00247144"/>
    <w:rsid w:val="00247252"/>
    <w:rsid w:val="00247347"/>
    <w:rsid w:val="002473FC"/>
    <w:rsid w:val="00247717"/>
    <w:rsid w:val="002501D3"/>
    <w:rsid w:val="00250478"/>
    <w:rsid w:val="00250622"/>
    <w:rsid w:val="002507BD"/>
    <w:rsid w:val="0025205B"/>
    <w:rsid w:val="00252B44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24FE"/>
    <w:rsid w:val="002625B0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4B7C"/>
    <w:rsid w:val="00275A76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2E7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3A3"/>
    <w:rsid w:val="00293634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9C7"/>
    <w:rsid w:val="002B6F47"/>
    <w:rsid w:val="002B7153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6E7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4FF3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4E87"/>
    <w:rsid w:val="00315536"/>
    <w:rsid w:val="003159BB"/>
    <w:rsid w:val="00315A13"/>
    <w:rsid w:val="00315EF7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E20"/>
    <w:rsid w:val="0032343D"/>
    <w:rsid w:val="0032378F"/>
    <w:rsid w:val="003241A5"/>
    <w:rsid w:val="0032515D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156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E7E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466F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47FEF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3EE"/>
    <w:rsid w:val="00367B02"/>
    <w:rsid w:val="003702D5"/>
    <w:rsid w:val="00370381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1D23"/>
    <w:rsid w:val="004225D0"/>
    <w:rsid w:val="00422F69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327"/>
    <w:rsid w:val="00442F84"/>
    <w:rsid w:val="00443022"/>
    <w:rsid w:val="00443211"/>
    <w:rsid w:val="0044379A"/>
    <w:rsid w:val="004442DD"/>
    <w:rsid w:val="004443AE"/>
    <w:rsid w:val="004446CB"/>
    <w:rsid w:val="00444B65"/>
    <w:rsid w:val="00444F2D"/>
    <w:rsid w:val="00444FE0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106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2471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059"/>
    <w:rsid w:val="004A164D"/>
    <w:rsid w:val="004A1AE5"/>
    <w:rsid w:val="004A256F"/>
    <w:rsid w:val="004A319C"/>
    <w:rsid w:val="004A338D"/>
    <w:rsid w:val="004A346D"/>
    <w:rsid w:val="004A3AB7"/>
    <w:rsid w:val="004A3B9F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271"/>
    <w:rsid w:val="004E4302"/>
    <w:rsid w:val="004E47B9"/>
    <w:rsid w:val="004E486B"/>
    <w:rsid w:val="004E4B75"/>
    <w:rsid w:val="004E5B8D"/>
    <w:rsid w:val="004E74FC"/>
    <w:rsid w:val="004E7591"/>
    <w:rsid w:val="004E79EA"/>
    <w:rsid w:val="004E7B2A"/>
    <w:rsid w:val="004F01FC"/>
    <w:rsid w:val="004F04C2"/>
    <w:rsid w:val="004F0675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88C"/>
    <w:rsid w:val="004F7B1F"/>
    <w:rsid w:val="005001E3"/>
    <w:rsid w:val="005012B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B92"/>
    <w:rsid w:val="00503CC8"/>
    <w:rsid w:val="005040BA"/>
    <w:rsid w:val="00504DE9"/>
    <w:rsid w:val="00505701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EE8"/>
    <w:rsid w:val="00510111"/>
    <w:rsid w:val="005109EB"/>
    <w:rsid w:val="0051103C"/>
    <w:rsid w:val="005112B2"/>
    <w:rsid w:val="00511336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5B44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783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294F"/>
    <w:rsid w:val="0057323A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843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1FE"/>
    <w:rsid w:val="0059130D"/>
    <w:rsid w:val="00591A65"/>
    <w:rsid w:val="00591C99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5B0"/>
    <w:rsid w:val="005C2821"/>
    <w:rsid w:val="005C3B37"/>
    <w:rsid w:val="005C3B75"/>
    <w:rsid w:val="005C454C"/>
    <w:rsid w:val="005C4D14"/>
    <w:rsid w:val="005C5178"/>
    <w:rsid w:val="005C53BC"/>
    <w:rsid w:val="005C59D1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AF"/>
    <w:rsid w:val="005E3784"/>
    <w:rsid w:val="005E4CED"/>
    <w:rsid w:val="005E4CF1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0EE1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9DA"/>
    <w:rsid w:val="00633C1F"/>
    <w:rsid w:val="00633F03"/>
    <w:rsid w:val="00634563"/>
    <w:rsid w:val="00634813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478B7"/>
    <w:rsid w:val="0065006B"/>
    <w:rsid w:val="00650874"/>
    <w:rsid w:val="00650C73"/>
    <w:rsid w:val="00650CB2"/>
    <w:rsid w:val="00651CCD"/>
    <w:rsid w:val="00652456"/>
    <w:rsid w:val="00652B01"/>
    <w:rsid w:val="00652C2F"/>
    <w:rsid w:val="00653734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2638"/>
    <w:rsid w:val="006626EA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516"/>
    <w:rsid w:val="006728BE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1D3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97D60"/>
    <w:rsid w:val="006A01E6"/>
    <w:rsid w:val="006A04B4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1008"/>
    <w:rsid w:val="006B13C7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0EDF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277E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801"/>
    <w:rsid w:val="00710AFE"/>
    <w:rsid w:val="00710E18"/>
    <w:rsid w:val="00710EEF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CB1"/>
    <w:rsid w:val="00721F94"/>
    <w:rsid w:val="00722D6C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E86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271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81B"/>
    <w:rsid w:val="00755A9D"/>
    <w:rsid w:val="00755CCD"/>
    <w:rsid w:val="00755E1C"/>
    <w:rsid w:val="0075612E"/>
    <w:rsid w:val="007561C8"/>
    <w:rsid w:val="00756418"/>
    <w:rsid w:val="007566F7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5AFD"/>
    <w:rsid w:val="0076618D"/>
    <w:rsid w:val="00766C49"/>
    <w:rsid w:val="0076712F"/>
    <w:rsid w:val="007672CB"/>
    <w:rsid w:val="00767424"/>
    <w:rsid w:val="00767512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38E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230"/>
    <w:rsid w:val="007B499B"/>
    <w:rsid w:val="007B4EB0"/>
    <w:rsid w:val="007B529A"/>
    <w:rsid w:val="007B571B"/>
    <w:rsid w:val="007B6265"/>
    <w:rsid w:val="007B6BCB"/>
    <w:rsid w:val="007B6BE7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73FD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867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584"/>
    <w:rsid w:val="008249BE"/>
    <w:rsid w:val="00824B7C"/>
    <w:rsid w:val="00824C5E"/>
    <w:rsid w:val="00824E42"/>
    <w:rsid w:val="00825002"/>
    <w:rsid w:val="00825071"/>
    <w:rsid w:val="008254E0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3AF"/>
    <w:rsid w:val="008408C2"/>
    <w:rsid w:val="0084143B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AB"/>
    <w:rsid w:val="008433F4"/>
    <w:rsid w:val="00843601"/>
    <w:rsid w:val="00843B2F"/>
    <w:rsid w:val="008441B4"/>
    <w:rsid w:val="00844607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3B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58A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356E"/>
    <w:rsid w:val="00883AC7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B26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185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3C30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265"/>
    <w:rsid w:val="008C6B01"/>
    <w:rsid w:val="008C6C2C"/>
    <w:rsid w:val="008C6C6E"/>
    <w:rsid w:val="008C71C9"/>
    <w:rsid w:val="008D0744"/>
    <w:rsid w:val="008D08E5"/>
    <w:rsid w:val="008D0CF0"/>
    <w:rsid w:val="008D25C5"/>
    <w:rsid w:val="008D3168"/>
    <w:rsid w:val="008D3214"/>
    <w:rsid w:val="008D33C5"/>
    <w:rsid w:val="008D38A3"/>
    <w:rsid w:val="008D38D8"/>
    <w:rsid w:val="008D3F1E"/>
    <w:rsid w:val="008D3FD6"/>
    <w:rsid w:val="008D4813"/>
    <w:rsid w:val="008D4C5E"/>
    <w:rsid w:val="008D50BC"/>
    <w:rsid w:val="008D52BC"/>
    <w:rsid w:val="008D57F0"/>
    <w:rsid w:val="008D5B61"/>
    <w:rsid w:val="008D6755"/>
    <w:rsid w:val="008D678A"/>
    <w:rsid w:val="008D6792"/>
    <w:rsid w:val="008D756C"/>
    <w:rsid w:val="008D79B0"/>
    <w:rsid w:val="008E0B9B"/>
    <w:rsid w:val="008E0BC0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1BB"/>
    <w:rsid w:val="008F0663"/>
    <w:rsid w:val="008F095C"/>
    <w:rsid w:val="008F0A4A"/>
    <w:rsid w:val="008F0CD7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3E51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4066"/>
    <w:rsid w:val="009040AE"/>
    <w:rsid w:val="00904120"/>
    <w:rsid w:val="00904787"/>
    <w:rsid w:val="009049CB"/>
    <w:rsid w:val="00904EBD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2B5A"/>
    <w:rsid w:val="00913260"/>
    <w:rsid w:val="009132BE"/>
    <w:rsid w:val="00913D6D"/>
    <w:rsid w:val="00914457"/>
    <w:rsid w:val="009147EC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6DC2"/>
    <w:rsid w:val="00927103"/>
    <w:rsid w:val="0092745E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DCD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CE4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996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6CFB"/>
    <w:rsid w:val="009C7265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AEB"/>
    <w:rsid w:val="009E6D86"/>
    <w:rsid w:val="009E6FA1"/>
    <w:rsid w:val="009E7010"/>
    <w:rsid w:val="009E7805"/>
    <w:rsid w:val="009F0505"/>
    <w:rsid w:val="009F0720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263A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B5B"/>
    <w:rsid w:val="00A07F96"/>
    <w:rsid w:val="00A1188E"/>
    <w:rsid w:val="00A11A4D"/>
    <w:rsid w:val="00A11C62"/>
    <w:rsid w:val="00A11EE8"/>
    <w:rsid w:val="00A12153"/>
    <w:rsid w:val="00A12504"/>
    <w:rsid w:val="00A128A5"/>
    <w:rsid w:val="00A12A8D"/>
    <w:rsid w:val="00A13045"/>
    <w:rsid w:val="00A13169"/>
    <w:rsid w:val="00A13773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9DA"/>
    <w:rsid w:val="00A31E49"/>
    <w:rsid w:val="00A3234B"/>
    <w:rsid w:val="00A32844"/>
    <w:rsid w:val="00A3288D"/>
    <w:rsid w:val="00A32974"/>
    <w:rsid w:val="00A33087"/>
    <w:rsid w:val="00A33DE7"/>
    <w:rsid w:val="00A33E7E"/>
    <w:rsid w:val="00A347A3"/>
    <w:rsid w:val="00A34C1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2FE"/>
    <w:rsid w:val="00A4552F"/>
    <w:rsid w:val="00A45731"/>
    <w:rsid w:val="00A46569"/>
    <w:rsid w:val="00A465C2"/>
    <w:rsid w:val="00A474D1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0F9C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204A"/>
    <w:rsid w:val="00AB215C"/>
    <w:rsid w:val="00AB23F4"/>
    <w:rsid w:val="00AB26CF"/>
    <w:rsid w:val="00AB3220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1AA"/>
    <w:rsid w:val="00AC4301"/>
    <w:rsid w:val="00AC434C"/>
    <w:rsid w:val="00AC4B3A"/>
    <w:rsid w:val="00AC4C50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87"/>
    <w:rsid w:val="00AD0EF8"/>
    <w:rsid w:val="00AD1A0E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907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55E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634"/>
    <w:rsid w:val="00B20A4E"/>
    <w:rsid w:val="00B2121E"/>
    <w:rsid w:val="00B218C8"/>
    <w:rsid w:val="00B21AAD"/>
    <w:rsid w:val="00B21B88"/>
    <w:rsid w:val="00B21C42"/>
    <w:rsid w:val="00B235D2"/>
    <w:rsid w:val="00B237C0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4F1"/>
    <w:rsid w:val="00B4378E"/>
    <w:rsid w:val="00B43D42"/>
    <w:rsid w:val="00B43E00"/>
    <w:rsid w:val="00B45A6A"/>
    <w:rsid w:val="00B47411"/>
    <w:rsid w:val="00B47BD3"/>
    <w:rsid w:val="00B47D4C"/>
    <w:rsid w:val="00B5003D"/>
    <w:rsid w:val="00B50A23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4AA0"/>
    <w:rsid w:val="00B95708"/>
    <w:rsid w:val="00B95709"/>
    <w:rsid w:val="00B96AB8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3DBE"/>
    <w:rsid w:val="00BA44AD"/>
    <w:rsid w:val="00BA4516"/>
    <w:rsid w:val="00BA490D"/>
    <w:rsid w:val="00BA4AE8"/>
    <w:rsid w:val="00BA4BCC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D8C"/>
    <w:rsid w:val="00BA7E49"/>
    <w:rsid w:val="00BB05A4"/>
    <w:rsid w:val="00BB0926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32F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1559"/>
    <w:rsid w:val="00C11A7C"/>
    <w:rsid w:val="00C11B2F"/>
    <w:rsid w:val="00C11C83"/>
    <w:rsid w:val="00C11CF7"/>
    <w:rsid w:val="00C122DC"/>
    <w:rsid w:val="00C12831"/>
    <w:rsid w:val="00C130BC"/>
    <w:rsid w:val="00C13148"/>
    <w:rsid w:val="00C132CA"/>
    <w:rsid w:val="00C1341F"/>
    <w:rsid w:val="00C1375F"/>
    <w:rsid w:val="00C137A8"/>
    <w:rsid w:val="00C13C28"/>
    <w:rsid w:val="00C1436B"/>
    <w:rsid w:val="00C148FC"/>
    <w:rsid w:val="00C15AEF"/>
    <w:rsid w:val="00C16033"/>
    <w:rsid w:val="00C1714A"/>
    <w:rsid w:val="00C17C8A"/>
    <w:rsid w:val="00C212D0"/>
    <w:rsid w:val="00C21394"/>
    <w:rsid w:val="00C21B05"/>
    <w:rsid w:val="00C21C33"/>
    <w:rsid w:val="00C21DE2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170C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07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2C1D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09F7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C66"/>
    <w:rsid w:val="00C86FD6"/>
    <w:rsid w:val="00C8754C"/>
    <w:rsid w:val="00C875C3"/>
    <w:rsid w:val="00C8760B"/>
    <w:rsid w:val="00C87CAD"/>
    <w:rsid w:val="00C87D94"/>
    <w:rsid w:val="00C90334"/>
    <w:rsid w:val="00C9055E"/>
    <w:rsid w:val="00C90F4B"/>
    <w:rsid w:val="00C91042"/>
    <w:rsid w:val="00C9250F"/>
    <w:rsid w:val="00C93586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1AA"/>
    <w:rsid w:val="00CA629F"/>
    <w:rsid w:val="00CA64C6"/>
    <w:rsid w:val="00CA6BA5"/>
    <w:rsid w:val="00CA6DAD"/>
    <w:rsid w:val="00CA71F0"/>
    <w:rsid w:val="00CA74DD"/>
    <w:rsid w:val="00CA78B2"/>
    <w:rsid w:val="00CB035A"/>
    <w:rsid w:val="00CB06DB"/>
    <w:rsid w:val="00CB07D4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BB4"/>
    <w:rsid w:val="00CC5DFB"/>
    <w:rsid w:val="00CC60FD"/>
    <w:rsid w:val="00CC6B77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F0338"/>
    <w:rsid w:val="00CF03E4"/>
    <w:rsid w:val="00CF0417"/>
    <w:rsid w:val="00CF0502"/>
    <w:rsid w:val="00CF08A2"/>
    <w:rsid w:val="00CF09F1"/>
    <w:rsid w:val="00CF09FE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AD3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99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3E4"/>
    <w:rsid w:val="00D31A1A"/>
    <w:rsid w:val="00D31CE6"/>
    <w:rsid w:val="00D3237B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76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2C8"/>
    <w:rsid w:val="00D83348"/>
    <w:rsid w:val="00D83570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0D9B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155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45E"/>
    <w:rsid w:val="00DE5561"/>
    <w:rsid w:val="00DE577C"/>
    <w:rsid w:val="00DE59EE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1BC"/>
    <w:rsid w:val="00DF62A1"/>
    <w:rsid w:val="00DF6CF9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09C"/>
    <w:rsid w:val="00E36591"/>
    <w:rsid w:val="00E36F5D"/>
    <w:rsid w:val="00E373D2"/>
    <w:rsid w:val="00E37C8C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82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B67"/>
    <w:rsid w:val="00E75D19"/>
    <w:rsid w:val="00E75D3C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58C4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5C7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C1B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759"/>
    <w:rsid w:val="00EF5A27"/>
    <w:rsid w:val="00EF5A62"/>
    <w:rsid w:val="00EF5BD4"/>
    <w:rsid w:val="00EF6614"/>
    <w:rsid w:val="00EF6F71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2FB5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237"/>
    <w:rsid w:val="00F7042A"/>
    <w:rsid w:val="00F70632"/>
    <w:rsid w:val="00F707E4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6904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A9"/>
    <w:rsid w:val="00FA0CBE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70DA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3E96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D0C93"/>
    <w:rsid w:val="00FD0E2D"/>
    <w:rsid w:val="00FD1347"/>
    <w:rsid w:val="00FD1B4E"/>
    <w:rsid w:val="00FD26C3"/>
    <w:rsid w:val="00FD2D5D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6B1"/>
    <w:rsid w:val="00FF2E81"/>
    <w:rsid w:val="00FF2F07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65A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65AFD"/>
  </w:style>
  <w:style w:type="character" w:styleId="a5">
    <w:name w:val="page number"/>
    <w:basedOn w:val="a0"/>
    <w:rsid w:val="00765A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sy0npmd7Buc3QAdiH/LaAlOg+MplB6eMks0kTXv7WF8=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Xo8XIn/0bzpc3a/pYXvEN6KhxwrMpuQ/hx3HH2/t/n/gy1XFojf0rDzHFLR/gedTRBm9QQBy
    jGhaayM0UzmTdA==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jVB2skf6CKa0kWyPxHfV/IrKZys=</DigestValue>
      </Reference>
      <Reference URI="/word/document.xml?ContentType=application/vnd.openxmlformats-officedocument.wordprocessingml.document.main+xml">
        <DigestMethod Algorithm="http://www.w3.org/2000/09/xmldsig#sha1"/>
        <DigestValue>Wq4ApGb+pGtFczMMePwJ9lXnycU=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footer1.xml?ContentType=application/vnd.openxmlformats-officedocument.wordprocessingml.footer+xml">
        <DigestMethod Algorithm="http://www.w3.org/2000/09/xmldsig#sha1"/>
        <DigestValue>eslLu4SXDpke5x6db+crxNNa32Q=</DigestValue>
      </Reference>
      <Reference URI="/word/footer2.xml?ContentType=application/vnd.openxmlformats-officedocument.wordprocessingml.footer+xml">
        <DigestMethod Algorithm="http://www.w3.org/2000/09/xmldsig#sha1"/>
        <DigestValue>1btH3v2c0RLJ5KaNWp5G1N/PCZ0=</DigestValue>
      </Reference>
      <Reference URI="/word/footer3.xml?ContentType=application/vnd.openxmlformats-officedocument.wordprocessingml.footer+xml">
        <DigestMethod Algorithm="http://www.w3.org/2000/09/xmldsig#sha1"/>
        <DigestValue>UvhGy8yUB9BfMhKhxsQ2S8kP4tE=</DigestValue>
      </Reference>
      <Reference URI="/word/footer4.xml?ContentType=application/vnd.openxmlformats-officedocument.wordprocessingml.footer+xml">
        <DigestMethod Algorithm="http://www.w3.org/2000/09/xmldsig#sha1"/>
        <DigestValue>z/0cb7smirXF+BYiojUv4+Hdntw=</DigestValue>
      </Reference>
      <Reference URI="/word/numbering.xml?ContentType=application/vnd.openxmlformats-officedocument.wordprocessingml.numbering+xml">
        <DigestMethod Algorithm="http://www.w3.org/2000/09/xmldsig#sha1"/>
        <DigestValue>Q1TMrw8InuASo6Gb0UWXDs2FVYI=</DigestValue>
      </Reference>
      <Reference URI="/word/settings.xml?ContentType=application/vnd.openxmlformats-officedocument.wordprocessingml.settings+xml">
        <DigestMethod Algorithm="http://www.w3.org/2000/09/xmldsig#sha1"/>
        <DigestValue>8Ol5VhBorb5nhiuxLrC1pZ4SMac=</DigestValue>
      </Reference>
      <Reference URI="/word/styles.xml?ContentType=application/vnd.openxmlformats-officedocument.wordprocessingml.styles+xml">
        <DigestMethod Algorithm="http://www.w3.org/2000/09/xmldsig#sha1"/>
        <DigestValue>KoK6e1ncfhF+qafFoS9l9p4XRts=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2016-04-07T20:33:26Z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1388</Words>
  <Characters>7917</Characters>
  <Application>Microsoft Office Word</Application>
  <DocSecurity>0</DocSecurity>
  <Lines>65</Lines>
  <Paragraphs>18</Paragraphs>
  <ScaleCrop>false</ScaleCrop>
  <Company>Krokoz™</Company>
  <LinksUpToDate>false</LinksUpToDate>
  <CharactersWithSpaces>9287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2016-04-07T20:28:00Z</dcterms:created>
  <dcterms:modified xsi:type="dcterms:W3CDTF">2016-04-07T20:33:00Z</dcterms:modified>
</cp:coreProperties>
</file>