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EC1" w:rsidRDefault="009B0EC1" w:rsidP="009B0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9B0EC1" w:rsidRDefault="009B0EC1" w:rsidP="009B0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9B0EC1" w:rsidRDefault="009B0EC1" w:rsidP="009B0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9B0EC1" w:rsidRDefault="009B0EC1" w:rsidP="009B0EC1">
      <w:pPr>
        <w:jc w:val="center"/>
        <w:rPr>
          <w:b/>
          <w:sz w:val="32"/>
          <w:szCs w:val="32"/>
        </w:rPr>
      </w:pPr>
    </w:p>
    <w:p w:rsidR="009B0EC1" w:rsidRDefault="009B0EC1" w:rsidP="009B0EC1">
      <w:pPr>
        <w:jc w:val="center"/>
        <w:rPr>
          <w:b/>
          <w:sz w:val="32"/>
          <w:szCs w:val="32"/>
        </w:rPr>
      </w:pPr>
    </w:p>
    <w:p w:rsidR="009B0EC1" w:rsidRDefault="009B0EC1" w:rsidP="009B0EC1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9B0EC1" w:rsidRDefault="009B0EC1" w:rsidP="009B0EC1">
      <w:pPr>
        <w:jc w:val="center"/>
      </w:pPr>
    </w:p>
    <w:p w:rsidR="009B0EC1" w:rsidRDefault="009B0EC1" w:rsidP="009B0EC1">
      <w:pPr>
        <w:jc w:val="center"/>
        <w:rPr>
          <w:b/>
          <w:sz w:val="28"/>
          <w:szCs w:val="28"/>
        </w:rPr>
      </w:pPr>
    </w:p>
    <w:p w:rsidR="009B0EC1" w:rsidRDefault="009B0EC1" w:rsidP="009B0EC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40322">
        <w:rPr>
          <w:sz w:val="28"/>
          <w:szCs w:val="28"/>
        </w:rPr>
        <w:t>25   и</w:t>
      </w:r>
      <w:r>
        <w:rPr>
          <w:sz w:val="28"/>
          <w:szCs w:val="28"/>
        </w:rPr>
        <w:t>юня              2021 года                                                  №  21</w:t>
      </w:r>
    </w:p>
    <w:p w:rsidR="009B0EC1" w:rsidRDefault="009B0EC1" w:rsidP="009B0EC1">
      <w:pPr>
        <w:jc w:val="center"/>
        <w:rPr>
          <w:b/>
          <w:sz w:val="28"/>
          <w:szCs w:val="28"/>
        </w:rPr>
      </w:pPr>
    </w:p>
    <w:p w:rsidR="009B0EC1" w:rsidRDefault="009B0EC1" w:rsidP="009B0EC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9B0EC1" w:rsidRDefault="009B0EC1" w:rsidP="009B0EC1">
      <w:pPr>
        <w:jc w:val="center"/>
        <w:rPr>
          <w:b/>
          <w:sz w:val="28"/>
          <w:szCs w:val="28"/>
        </w:rPr>
      </w:pPr>
    </w:p>
    <w:p w:rsidR="009B0EC1" w:rsidRDefault="009B0EC1" w:rsidP="009B0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внесении и</w:t>
      </w:r>
      <w:r w:rsidR="002E34C7">
        <w:rPr>
          <w:b/>
          <w:sz w:val="28"/>
          <w:szCs w:val="28"/>
        </w:rPr>
        <w:t xml:space="preserve">зменений в постановление  </w:t>
      </w:r>
      <w:r w:rsidR="00F40322">
        <w:rPr>
          <w:b/>
          <w:sz w:val="28"/>
          <w:szCs w:val="28"/>
        </w:rPr>
        <w:t xml:space="preserve">администрации </w:t>
      </w:r>
      <w:r>
        <w:rPr>
          <w:b/>
          <w:sz w:val="28"/>
          <w:szCs w:val="28"/>
        </w:rPr>
        <w:t>сельского поселения «Верхне-Куэнгинское» от 22.11.2016 года № 60 «Об утверждении административного регламента предоставления муниципальной услуги «  Предоставление разрешения на осуществление</w:t>
      </w:r>
      <w:r w:rsidR="00742FE9">
        <w:rPr>
          <w:b/>
          <w:sz w:val="28"/>
          <w:szCs w:val="28"/>
        </w:rPr>
        <w:t xml:space="preserve"> земляных работ</w:t>
      </w:r>
      <w:r>
        <w:rPr>
          <w:b/>
          <w:sz w:val="28"/>
          <w:szCs w:val="28"/>
        </w:rPr>
        <w:t xml:space="preserve"> »» </w:t>
      </w:r>
    </w:p>
    <w:p w:rsidR="009B0EC1" w:rsidRDefault="009B0EC1" w:rsidP="009B0EC1">
      <w:pPr>
        <w:jc w:val="both"/>
        <w:rPr>
          <w:b/>
          <w:sz w:val="28"/>
          <w:szCs w:val="28"/>
        </w:rPr>
      </w:pPr>
    </w:p>
    <w:p w:rsidR="00B627CF" w:rsidRDefault="009B0EC1" w:rsidP="009B0EC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15.06.2021 . № 07-2</w:t>
      </w:r>
      <w:r w:rsidR="00F40322">
        <w:rPr>
          <w:sz w:val="28"/>
          <w:szCs w:val="28"/>
        </w:rPr>
        <w:t xml:space="preserve">1б-2021  на Постановление  администрации </w:t>
      </w:r>
      <w:r>
        <w:rPr>
          <w:sz w:val="28"/>
          <w:szCs w:val="28"/>
        </w:rPr>
        <w:t>сельского поселения «Верхне-Куэнгинское» от 02</w:t>
      </w:r>
      <w:r w:rsidR="00742FE9">
        <w:rPr>
          <w:sz w:val="28"/>
          <w:szCs w:val="28"/>
        </w:rPr>
        <w:t>.03.2016 г. № 60</w:t>
      </w:r>
      <w:r>
        <w:rPr>
          <w:sz w:val="28"/>
          <w:szCs w:val="28"/>
        </w:rPr>
        <w:t xml:space="preserve"> «Об утверждени</w:t>
      </w:r>
      <w:r w:rsidRPr="00137D38">
        <w:rPr>
          <w:sz w:val="28"/>
          <w:szCs w:val="28"/>
        </w:rPr>
        <w:t xml:space="preserve">и административного регламента  предоставления муниципальной  услуги </w:t>
      </w:r>
    </w:p>
    <w:p w:rsidR="009B0EC1" w:rsidRDefault="009B0EC1" w:rsidP="009B0EC1">
      <w:pPr>
        <w:jc w:val="both"/>
        <w:rPr>
          <w:sz w:val="28"/>
          <w:szCs w:val="28"/>
        </w:rPr>
      </w:pPr>
      <w:r w:rsidRPr="00137D38">
        <w:rPr>
          <w:sz w:val="28"/>
          <w:szCs w:val="28"/>
        </w:rPr>
        <w:t xml:space="preserve"> «</w:t>
      </w:r>
      <w:r w:rsidR="00742FE9">
        <w:rPr>
          <w:sz w:val="28"/>
          <w:szCs w:val="28"/>
        </w:rPr>
        <w:t xml:space="preserve"> Предоставление разрешения  на осуществление земляных работ</w:t>
      </w:r>
      <w:proofErr w:type="gramStart"/>
      <w:r w:rsidR="00742FE9">
        <w:rPr>
          <w:sz w:val="28"/>
          <w:szCs w:val="28"/>
        </w:rPr>
        <w:t>»»</w:t>
      </w:r>
      <w:proofErr w:type="gramEnd"/>
      <w:r w:rsidR="00F40322">
        <w:rPr>
          <w:sz w:val="28"/>
          <w:szCs w:val="28"/>
        </w:rPr>
        <w:t>,на основании Федерального Закона от 27.07.2010 № 210-ФЗ</w:t>
      </w:r>
      <w:r>
        <w:rPr>
          <w:sz w:val="28"/>
          <w:szCs w:val="28"/>
        </w:rPr>
        <w:t xml:space="preserve"> </w:t>
      </w:r>
      <w:r w:rsidR="00F40322">
        <w:rPr>
          <w:sz w:val="28"/>
          <w:szCs w:val="28"/>
        </w:rPr>
        <w:t>«Об организации предоставления государственных и муниципальных услуг», руководствуясь уставом сельского поселения  «Верхне-Куэнгинское»</w:t>
      </w:r>
      <w:r>
        <w:rPr>
          <w:sz w:val="28"/>
          <w:szCs w:val="28"/>
        </w:rPr>
        <w:t xml:space="preserve">         </w:t>
      </w:r>
    </w:p>
    <w:p w:rsidR="009B0EC1" w:rsidRDefault="009B0EC1" w:rsidP="009B0EC1">
      <w:pPr>
        <w:jc w:val="both"/>
        <w:rPr>
          <w:sz w:val="28"/>
          <w:szCs w:val="28"/>
        </w:rPr>
      </w:pPr>
    </w:p>
    <w:p w:rsidR="009B0EC1" w:rsidRDefault="009B0EC1" w:rsidP="009B0EC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9B0EC1" w:rsidRDefault="009B0EC1" w:rsidP="009B0EC1">
      <w:pPr>
        <w:jc w:val="both"/>
        <w:rPr>
          <w:sz w:val="28"/>
          <w:szCs w:val="28"/>
        </w:rPr>
      </w:pPr>
    </w:p>
    <w:p w:rsidR="009B0EC1" w:rsidRPr="00BE021E" w:rsidRDefault="009B0EC1" w:rsidP="009B0EC1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услуги «</w:t>
      </w:r>
      <w:r w:rsidR="00742FE9">
        <w:rPr>
          <w:sz w:val="28"/>
          <w:szCs w:val="28"/>
        </w:rPr>
        <w:t>Предоставление разрешения на осуществление земляных работ</w:t>
      </w:r>
      <w:r w:rsidRPr="00137D38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BE021E">
        <w:rPr>
          <w:sz w:val="28"/>
          <w:szCs w:val="28"/>
        </w:rPr>
        <w:t>:</w:t>
      </w:r>
    </w:p>
    <w:p w:rsidR="009B0EC1" w:rsidRPr="008277C4" w:rsidRDefault="009B0EC1" w:rsidP="009B0EC1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9B0EC1" w:rsidRPr="00BE021E" w:rsidRDefault="009B0EC1" w:rsidP="009B0EC1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Pr="00BE021E">
        <w:rPr>
          <w:b/>
          <w:sz w:val="28"/>
          <w:szCs w:val="28"/>
        </w:rPr>
        <w:t xml:space="preserve">  </w:t>
      </w:r>
      <w:r w:rsidR="00EE2CE9">
        <w:rPr>
          <w:b/>
          <w:sz w:val="28"/>
          <w:szCs w:val="28"/>
        </w:rPr>
        <w:t>Пункт 2.11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9B0EC1" w:rsidRDefault="009B0EC1" w:rsidP="009B0EC1">
      <w:pPr>
        <w:pStyle w:val="a3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84754D">
        <w:rPr>
          <w:sz w:val="28"/>
          <w:szCs w:val="28"/>
        </w:rPr>
        <w:t>2.11</w:t>
      </w:r>
      <w:r w:rsidRPr="001C172E">
        <w:rPr>
          <w:sz w:val="28"/>
          <w:szCs w:val="28"/>
        </w:rPr>
        <w:t>. Исполнитель не вправе требовать от заявителя:</w:t>
      </w:r>
    </w:p>
    <w:p w:rsidR="009B0EC1" w:rsidRDefault="009B0EC1" w:rsidP="009B0EC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9B0EC1" w:rsidRDefault="009B0EC1" w:rsidP="009B0EC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представления документов  и информации, в том числе подтверждающих внесение заявителем платы за предоставление </w:t>
      </w:r>
      <w:r>
        <w:rPr>
          <w:sz w:val="28"/>
          <w:szCs w:val="28"/>
        </w:rPr>
        <w:lastRenderedPageBreak/>
        <w:t>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настоящего Федерального закона государственных и муниципальных услуг, в соответствии с нормативными правовыми актами Российской</w:t>
      </w:r>
      <w:proofErr w:type="gramEnd"/>
      <w:r>
        <w:rPr>
          <w:sz w:val="28"/>
          <w:szCs w:val="28"/>
        </w:rPr>
        <w:t xml:space="preserve">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9B0EC1" w:rsidRDefault="009B0EC1" w:rsidP="009B0EC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действий.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9B0EC1" w:rsidRDefault="009B0EC1" w:rsidP="009B0EC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B0EC1" w:rsidRDefault="009B0EC1" w:rsidP="009B0EC1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9B0EC1" w:rsidRDefault="009B0EC1" w:rsidP="009B0EC1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9B0EC1" w:rsidRDefault="009B0EC1" w:rsidP="009B0EC1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B0EC1" w:rsidRDefault="009B0EC1" w:rsidP="009B0EC1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  необходимых для предоставления муниципальной </w:t>
      </w:r>
      <w:r>
        <w:rPr>
          <w:sz w:val="28"/>
          <w:szCs w:val="28"/>
        </w:rPr>
        <w:lastRenderedPageBreak/>
        <w:t>услуги, уведомляется заявитель, а также приносятся извинения за доставленные неудобства.</w:t>
      </w:r>
    </w:p>
    <w:p w:rsidR="009B0EC1" w:rsidRPr="00AD7A42" w:rsidRDefault="009B0EC1" w:rsidP="009B0E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B0EC1" w:rsidRDefault="009B0EC1" w:rsidP="009B0EC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законами.»;</w:t>
      </w:r>
    </w:p>
    <w:p w:rsidR="009B0EC1" w:rsidRDefault="00EE2CE9" w:rsidP="009B0EC1">
      <w:pPr>
        <w:pStyle w:val="a3"/>
        <w:numPr>
          <w:ilvl w:val="1"/>
          <w:numId w:val="4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 2.33</w:t>
      </w:r>
      <w:r w:rsidR="009B0EC1" w:rsidRPr="00BE021E">
        <w:rPr>
          <w:b/>
          <w:sz w:val="28"/>
          <w:szCs w:val="28"/>
        </w:rPr>
        <w:t xml:space="preserve"> следующего содержания</w:t>
      </w:r>
      <w:proofErr w:type="gramStart"/>
      <w:r w:rsidR="009B0EC1" w:rsidRPr="00BE021E">
        <w:rPr>
          <w:b/>
          <w:sz w:val="28"/>
          <w:szCs w:val="28"/>
        </w:rPr>
        <w:t xml:space="preserve"> :</w:t>
      </w:r>
      <w:proofErr w:type="gramEnd"/>
    </w:p>
    <w:p w:rsidR="00F40322" w:rsidRPr="00F40322" w:rsidRDefault="00F40322" w:rsidP="00F40322">
      <w:pPr>
        <w:pStyle w:val="a3"/>
        <w:ind w:left="585"/>
        <w:jc w:val="both"/>
        <w:rPr>
          <w:sz w:val="28"/>
          <w:szCs w:val="28"/>
        </w:rPr>
      </w:pPr>
      <w:r w:rsidRPr="008B499F">
        <w:rPr>
          <w:sz w:val="28"/>
          <w:szCs w:val="28"/>
        </w:rPr>
        <w:t xml:space="preserve">        </w:t>
      </w:r>
      <w:proofErr w:type="gramStart"/>
      <w:r w:rsidRPr="008B499F">
        <w:rPr>
          <w:sz w:val="28"/>
          <w:szCs w:val="28"/>
        </w:rPr>
        <w:t xml:space="preserve">«В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Российской Федерации или посредством </w:t>
      </w:r>
      <w:proofErr w:type="spellStart"/>
      <w:r w:rsidRPr="008B499F">
        <w:rPr>
          <w:sz w:val="28"/>
          <w:szCs w:val="28"/>
        </w:rPr>
        <w:t>индентификации</w:t>
      </w:r>
      <w:proofErr w:type="spellEnd"/>
      <w:r w:rsidRPr="008B499F">
        <w:rPr>
          <w:sz w:val="28"/>
          <w:szCs w:val="28"/>
        </w:rPr>
        <w:t xml:space="preserve">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8B499F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9B0EC1" w:rsidRPr="00F40322" w:rsidRDefault="00F40322" w:rsidP="00F4032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B0EC1" w:rsidRPr="00F40322">
        <w:rPr>
          <w:sz w:val="28"/>
          <w:szCs w:val="28"/>
        </w:rPr>
        <w:t xml:space="preserve"> При предоставлении муниципальных   услуг в электронной форме </w:t>
      </w:r>
      <w:proofErr w:type="spellStart"/>
      <w:r w:rsidR="009B0EC1" w:rsidRPr="00F40322">
        <w:rPr>
          <w:sz w:val="28"/>
          <w:szCs w:val="28"/>
        </w:rPr>
        <w:t>индентификация</w:t>
      </w:r>
      <w:proofErr w:type="spellEnd"/>
      <w:r w:rsidR="009B0EC1" w:rsidRPr="00F40322">
        <w:rPr>
          <w:sz w:val="28"/>
          <w:szCs w:val="28"/>
        </w:rPr>
        <w:t xml:space="preserve"> и аутентификация могут осуществляться посредством:</w:t>
      </w:r>
    </w:p>
    <w:p w:rsidR="009B0EC1" w:rsidRDefault="009B0EC1" w:rsidP="009B0EC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единой системы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взаимодействие с единой системой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9B0EC1" w:rsidRDefault="009B0EC1" w:rsidP="009B0EC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единой системы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>
        <w:rPr>
          <w:sz w:val="28"/>
          <w:szCs w:val="28"/>
        </w:rPr>
        <w:t xml:space="preserve">.» </w:t>
      </w:r>
      <w:proofErr w:type="gramEnd"/>
    </w:p>
    <w:p w:rsidR="009B0EC1" w:rsidRPr="00242115" w:rsidRDefault="009B0EC1" w:rsidP="00F40322">
      <w:pPr>
        <w:jc w:val="both"/>
        <w:rPr>
          <w:sz w:val="28"/>
          <w:szCs w:val="28"/>
        </w:rPr>
      </w:pPr>
    </w:p>
    <w:p w:rsidR="009B0EC1" w:rsidRPr="00EE2CE9" w:rsidRDefault="009B0EC1" w:rsidP="00EE2CE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EE2CE9">
        <w:rPr>
          <w:sz w:val="28"/>
          <w:szCs w:val="28"/>
        </w:rPr>
        <w:t>Настоящее постановление вступает в силу после  официальног</w:t>
      </w:r>
      <w:r w:rsidR="00B627CF"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9B0EC1" w:rsidRDefault="009B0EC1" w:rsidP="009B0EC1">
      <w:pPr>
        <w:ind w:left="360"/>
        <w:jc w:val="both"/>
        <w:rPr>
          <w:sz w:val="28"/>
          <w:szCs w:val="28"/>
        </w:rPr>
      </w:pPr>
    </w:p>
    <w:p w:rsidR="009B0EC1" w:rsidRDefault="009B0EC1" w:rsidP="00EE2CE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9B0EC1" w:rsidRDefault="009B0EC1" w:rsidP="009B0EC1">
      <w:pPr>
        <w:jc w:val="both"/>
        <w:rPr>
          <w:sz w:val="28"/>
          <w:szCs w:val="28"/>
        </w:rPr>
      </w:pPr>
    </w:p>
    <w:p w:rsidR="009B0EC1" w:rsidRDefault="009B0EC1" w:rsidP="009B0EC1">
      <w:pPr>
        <w:jc w:val="both"/>
        <w:rPr>
          <w:sz w:val="28"/>
          <w:szCs w:val="28"/>
        </w:rPr>
      </w:pPr>
    </w:p>
    <w:p w:rsidR="009B0EC1" w:rsidRDefault="009B0EC1" w:rsidP="009B0EC1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B0EC1" w:rsidRDefault="009B0EC1" w:rsidP="009B0EC1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9B0EC1" w:rsidRDefault="009B0EC1" w:rsidP="009B0EC1"/>
    <w:p w:rsidR="005421DD" w:rsidRDefault="005421DD"/>
    <w:p w:rsidR="004F62ED" w:rsidRDefault="004F62ED"/>
    <w:sectPr w:rsidR="004F62E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EC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8EE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56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4C7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2ED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2FE9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54D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0C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0EC1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628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4761F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7CF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028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CE9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C96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2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dcterms:created xsi:type="dcterms:W3CDTF">2021-06-28T01:10:00Z</dcterms:created>
  <dcterms:modified xsi:type="dcterms:W3CDTF">2021-07-07T06:12:00Z</dcterms:modified>
</cp:coreProperties>
</file>