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505" w:rsidRPr="00F34C7A" w:rsidRDefault="00641505" w:rsidP="00641505">
      <w:pPr>
        <w:tabs>
          <w:tab w:val="left" w:pos="1005"/>
        </w:tabs>
        <w:rPr>
          <w:b/>
          <w:szCs w:val="28"/>
        </w:rPr>
      </w:pPr>
      <w:r w:rsidRPr="00F34C7A">
        <w:rPr>
          <w:b/>
          <w:szCs w:val="28"/>
        </w:rPr>
        <w:t>СОВЕТ СЕЛЬСКОГ</w:t>
      </w:r>
      <w:r>
        <w:rPr>
          <w:b/>
          <w:szCs w:val="28"/>
        </w:rPr>
        <w:t>О  ПОСЕЛЕНИЯ «ВЕРХНЕ-КУЭНГИНСКОЕ</w:t>
      </w:r>
      <w:r w:rsidRPr="00F34C7A">
        <w:rPr>
          <w:b/>
          <w:szCs w:val="28"/>
        </w:rPr>
        <w:t>»</w:t>
      </w:r>
    </w:p>
    <w:p w:rsidR="00641505" w:rsidRPr="00F34C7A" w:rsidRDefault="00641505" w:rsidP="00FA3B19">
      <w:pPr>
        <w:tabs>
          <w:tab w:val="left" w:pos="1005"/>
        </w:tabs>
        <w:jc w:val="center"/>
        <w:rPr>
          <w:b/>
          <w:sz w:val="32"/>
          <w:szCs w:val="32"/>
        </w:rPr>
      </w:pPr>
      <w:r w:rsidRPr="00F34C7A">
        <w:rPr>
          <w:b/>
          <w:sz w:val="32"/>
          <w:szCs w:val="32"/>
        </w:rPr>
        <w:t>Р Е Ш Е Н И Е</w:t>
      </w:r>
    </w:p>
    <w:p w:rsidR="00641505" w:rsidRDefault="00641505" w:rsidP="00641505">
      <w:pPr>
        <w:tabs>
          <w:tab w:val="left" w:pos="1005"/>
        </w:tabs>
        <w:jc w:val="center"/>
        <w:rPr>
          <w:b/>
          <w:szCs w:val="28"/>
        </w:rPr>
      </w:pPr>
      <w:r>
        <w:rPr>
          <w:b/>
          <w:szCs w:val="28"/>
        </w:rPr>
        <w:t>24</w:t>
      </w:r>
      <w:r w:rsidRPr="00F34C7A">
        <w:rPr>
          <w:b/>
          <w:szCs w:val="28"/>
        </w:rPr>
        <w:t>-я сессия 5-го созыва</w:t>
      </w:r>
    </w:p>
    <w:p w:rsidR="00641505" w:rsidRPr="00641505" w:rsidRDefault="00641505" w:rsidP="00641505">
      <w:pPr>
        <w:tabs>
          <w:tab w:val="left" w:pos="1005"/>
        </w:tabs>
        <w:jc w:val="center"/>
        <w:rPr>
          <w:b/>
          <w:szCs w:val="28"/>
        </w:rPr>
      </w:pPr>
    </w:p>
    <w:p w:rsidR="00A2303A" w:rsidRPr="00641505" w:rsidRDefault="00641505" w:rsidP="00641505">
      <w:pPr>
        <w:tabs>
          <w:tab w:val="left" w:pos="1005"/>
        </w:tabs>
        <w:rPr>
          <w:szCs w:val="28"/>
        </w:rPr>
      </w:pPr>
      <w:r>
        <w:rPr>
          <w:szCs w:val="28"/>
        </w:rPr>
        <w:t xml:space="preserve">   13   июня     2023</w:t>
      </w:r>
      <w:r w:rsidRPr="00F34C7A">
        <w:rPr>
          <w:szCs w:val="28"/>
        </w:rPr>
        <w:t xml:space="preserve"> года                           </w:t>
      </w:r>
      <w:r>
        <w:rPr>
          <w:szCs w:val="28"/>
        </w:rPr>
        <w:t xml:space="preserve">                           №  103</w:t>
      </w:r>
      <w:r>
        <w:rPr>
          <w:i/>
          <w:szCs w:val="28"/>
        </w:rPr>
        <w:t xml:space="preserve"> </w:t>
      </w:r>
    </w:p>
    <w:p w:rsidR="00A2303A" w:rsidRPr="0017442E" w:rsidRDefault="00A2303A" w:rsidP="00A2303A">
      <w:pPr>
        <w:spacing w:after="0" w:line="240" w:lineRule="auto"/>
        <w:outlineLvl w:val="0"/>
        <w:rPr>
          <w:bCs/>
          <w:iCs/>
          <w:szCs w:val="28"/>
        </w:rPr>
      </w:pPr>
    </w:p>
    <w:p w:rsidR="00A2303A" w:rsidRPr="00FA3B19" w:rsidRDefault="00A2303A" w:rsidP="00FA3B19">
      <w:pPr>
        <w:spacing w:after="0" w:line="240" w:lineRule="auto"/>
        <w:ind w:firstLine="708"/>
        <w:rPr>
          <w:b/>
          <w:szCs w:val="28"/>
        </w:rPr>
      </w:pPr>
      <w:r w:rsidRPr="003410EF">
        <w:rPr>
          <w:b/>
          <w:szCs w:val="28"/>
        </w:rPr>
        <w:t>О внесении изменений в решение Совета сельского поселения «</w:t>
      </w:r>
      <w:r w:rsidR="00FA3B19">
        <w:rPr>
          <w:b/>
          <w:szCs w:val="28"/>
        </w:rPr>
        <w:t>Верхне-Куэнгинское</w:t>
      </w:r>
      <w:r w:rsidRPr="003410EF">
        <w:rPr>
          <w:b/>
          <w:szCs w:val="28"/>
        </w:rPr>
        <w:t>» от</w:t>
      </w:r>
      <w:r w:rsidR="00FA3B19">
        <w:rPr>
          <w:b/>
          <w:szCs w:val="28"/>
        </w:rPr>
        <w:t xml:space="preserve"> 25</w:t>
      </w:r>
      <w:r w:rsidRPr="003410EF">
        <w:rPr>
          <w:b/>
          <w:szCs w:val="28"/>
        </w:rPr>
        <w:t xml:space="preserve"> декабря 201</w:t>
      </w:r>
      <w:r>
        <w:rPr>
          <w:b/>
          <w:szCs w:val="28"/>
        </w:rPr>
        <w:t>2</w:t>
      </w:r>
      <w:r w:rsidR="00FA3B19">
        <w:rPr>
          <w:b/>
          <w:szCs w:val="28"/>
        </w:rPr>
        <w:t xml:space="preserve"> года № 31</w:t>
      </w:r>
      <w:r w:rsidRPr="003410EF">
        <w:rPr>
          <w:b/>
          <w:szCs w:val="28"/>
        </w:rPr>
        <w:t xml:space="preserve"> «Об утверждении положения о проведении </w:t>
      </w:r>
      <w:proofErr w:type="spellStart"/>
      <w:r w:rsidRPr="003410EF">
        <w:rPr>
          <w:b/>
          <w:szCs w:val="28"/>
        </w:rPr>
        <w:t>антикоррупционной</w:t>
      </w:r>
      <w:proofErr w:type="spellEnd"/>
      <w:r w:rsidRPr="003410EF">
        <w:rPr>
          <w:b/>
          <w:szCs w:val="28"/>
        </w:rPr>
        <w:t xml:space="preserve"> экспертизы нормативн</w:t>
      </w:r>
      <w:r>
        <w:rPr>
          <w:b/>
          <w:szCs w:val="28"/>
        </w:rPr>
        <w:t>о -</w:t>
      </w:r>
      <w:r w:rsidRPr="003410EF">
        <w:rPr>
          <w:b/>
          <w:szCs w:val="28"/>
        </w:rPr>
        <w:t xml:space="preserve"> правовых актов, проектов нормативных правовых актов Совета сельского поселения «</w:t>
      </w:r>
      <w:r w:rsidR="00FA3B19">
        <w:rPr>
          <w:b/>
          <w:szCs w:val="28"/>
        </w:rPr>
        <w:t>Верхне-Куэнгинское»</w:t>
      </w:r>
      <w:r w:rsidRPr="003410EF">
        <w:rPr>
          <w:b/>
          <w:szCs w:val="28"/>
        </w:rPr>
        <w:t xml:space="preserve">» </w:t>
      </w:r>
    </w:p>
    <w:p w:rsidR="00A2303A" w:rsidRPr="00CD5225" w:rsidRDefault="00A2303A" w:rsidP="00A2303A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A2303A" w:rsidRPr="00CD5225" w:rsidRDefault="00A2303A" w:rsidP="00A2303A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</w:t>
      </w:r>
      <w:r>
        <w:rPr>
          <w:szCs w:val="28"/>
        </w:rPr>
        <w:t xml:space="preserve">тветствии с частью 1 статьи 48 </w:t>
      </w:r>
      <w:r w:rsidRPr="00CD5225">
        <w:rPr>
          <w:szCs w:val="28"/>
        </w:rPr>
        <w:t>Федерального закона от 06.10.2003 №131-ФЗ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ст.25 Федерального закона от 05.12.2022 №</w:t>
      </w:r>
      <w:r w:rsidR="00FA3B19">
        <w:rPr>
          <w:szCs w:val="28"/>
        </w:rPr>
        <w:t xml:space="preserve"> </w:t>
      </w:r>
      <w:r>
        <w:rPr>
          <w:szCs w:val="28"/>
        </w:rPr>
        <w:t xml:space="preserve">498-ФЗ «О внесении изменений в отдельные законодательные акты Российской Федерации», </w:t>
      </w:r>
      <w:r w:rsidRPr="00CD5225">
        <w:rPr>
          <w:szCs w:val="28"/>
        </w:rPr>
        <w:t>руководствуясь  Ус</w:t>
      </w:r>
      <w:r w:rsidR="00FA3B19">
        <w:rPr>
          <w:szCs w:val="28"/>
        </w:rPr>
        <w:t xml:space="preserve">тавом </w:t>
      </w:r>
      <w:r w:rsidRPr="00CD5225">
        <w:rPr>
          <w:szCs w:val="28"/>
        </w:rPr>
        <w:t xml:space="preserve"> сельского поселения «</w:t>
      </w:r>
      <w:r w:rsidR="00FA3B19">
        <w:rPr>
          <w:szCs w:val="28"/>
        </w:rPr>
        <w:t>Верхне-Куэнгинское</w:t>
      </w:r>
      <w:r w:rsidRPr="00CD5225">
        <w:rPr>
          <w:szCs w:val="28"/>
        </w:rPr>
        <w:t xml:space="preserve">», </w:t>
      </w:r>
      <w:r>
        <w:rPr>
          <w:szCs w:val="28"/>
        </w:rPr>
        <w:t>Совет</w:t>
      </w:r>
      <w:r w:rsidRPr="00CD5225">
        <w:rPr>
          <w:szCs w:val="28"/>
        </w:rPr>
        <w:t xml:space="preserve"> сельского</w:t>
      </w:r>
      <w:r w:rsidRPr="00CD5225">
        <w:rPr>
          <w:iCs/>
          <w:szCs w:val="28"/>
        </w:rPr>
        <w:t xml:space="preserve"> поселения «</w:t>
      </w:r>
      <w:r w:rsidR="00FA3B19">
        <w:rPr>
          <w:iCs/>
          <w:szCs w:val="28"/>
        </w:rPr>
        <w:t>Верхне-Куэнгинское</w:t>
      </w:r>
      <w:r w:rsidRPr="00CD5225">
        <w:rPr>
          <w:iCs/>
          <w:szCs w:val="28"/>
        </w:rPr>
        <w:t>»,</w:t>
      </w:r>
    </w:p>
    <w:p w:rsidR="00A2303A" w:rsidRPr="00CD5225" w:rsidRDefault="00A2303A" w:rsidP="00A2303A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</w:p>
    <w:p w:rsidR="00A2303A" w:rsidRPr="00CD5225" w:rsidRDefault="00A2303A" w:rsidP="00A230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>
        <w:rPr>
          <w:szCs w:val="28"/>
        </w:rPr>
        <w:t>РЕШИЛ</w:t>
      </w:r>
      <w:r w:rsidRPr="00CD5225">
        <w:rPr>
          <w:szCs w:val="28"/>
        </w:rPr>
        <w:t>:</w:t>
      </w:r>
    </w:p>
    <w:p w:rsidR="00A2303A" w:rsidRPr="00CD5225" w:rsidRDefault="00A2303A" w:rsidP="00A2303A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A2303A" w:rsidRDefault="00A2303A" w:rsidP="00A2303A">
      <w:pPr>
        <w:spacing w:after="0" w:line="240" w:lineRule="auto"/>
        <w:ind w:firstLine="708"/>
        <w:rPr>
          <w:szCs w:val="28"/>
        </w:rPr>
      </w:pPr>
      <w:r w:rsidRPr="00CD5225">
        <w:rPr>
          <w:szCs w:val="28"/>
        </w:rPr>
        <w:t>1.</w:t>
      </w:r>
      <w:r w:rsidR="00FA3B19">
        <w:rPr>
          <w:szCs w:val="28"/>
        </w:rPr>
        <w:t xml:space="preserve"> </w:t>
      </w:r>
      <w:r>
        <w:rPr>
          <w:szCs w:val="28"/>
        </w:rPr>
        <w:t xml:space="preserve">В Положение «О проведении </w:t>
      </w:r>
      <w:proofErr w:type="spellStart"/>
      <w:r>
        <w:rPr>
          <w:szCs w:val="28"/>
        </w:rPr>
        <w:t>антикоррупционной</w:t>
      </w:r>
      <w:proofErr w:type="spellEnd"/>
      <w:r>
        <w:rPr>
          <w:szCs w:val="28"/>
        </w:rPr>
        <w:t xml:space="preserve"> экспертизы нормативных правовых актов, проектов нормативных правовых актов Совета</w:t>
      </w:r>
      <w:r w:rsidR="00FA3B19">
        <w:rPr>
          <w:szCs w:val="28"/>
        </w:rPr>
        <w:t xml:space="preserve"> сельского поселения «Верхне-Куэнгинское</w:t>
      </w:r>
      <w:r>
        <w:rPr>
          <w:szCs w:val="28"/>
        </w:rPr>
        <w:t>», утвержденное решением Совета</w:t>
      </w:r>
      <w:r w:rsidR="00FA3B19">
        <w:rPr>
          <w:szCs w:val="28"/>
        </w:rPr>
        <w:t xml:space="preserve"> сельского поселения «Верхне-Куэнгинское» от 25 декабря 2012 года № 31 </w:t>
      </w:r>
      <w:r>
        <w:rPr>
          <w:szCs w:val="28"/>
        </w:rPr>
        <w:t>внести следующие изменения:</w:t>
      </w:r>
    </w:p>
    <w:p w:rsidR="00A2303A" w:rsidRPr="00CD5225" w:rsidRDefault="00A2303A" w:rsidP="00A2303A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Подпункт 5 пункта 2.9 изложить в новой редакции: «5) иностранными агентами».</w:t>
      </w:r>
    </w:p>
    <w:p w:rsidR="00A2303A" w:rsidRPr="00CD5225" w:rsidRDefault="00A2303A" w:rsidP="00FA3B1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 xml:space="preserve">2. Настоящее </w:t>
      </w:r>
      <w:r>
        <w:rPr>
          <w:szCs w:val="28"/>
        </w:rPr>
        <w:t>решение</w:t>
      </w:r>
      <w:r w:rsidRPr="00CD5225">
        <w:rPr>
          <w:szCs w:val="28"/>
        </w:rPr>
        <w:t xml:space="preserve"> вступает в </w:t>
      </w:r>
      <w:r>
        <w:rPr>
          <w:szCs w:val="28"/>
        </w:rPr>
        <w:t>с</w:t>
      </w:r>
      <w:r w:rsidRPr="00CD5225">
        <w:rPr>
          <w:szCs w:val="28"/>
        </w:rPr>
        <w:t>илу после его официального опубликования (обнародования) в порядке, установленном Уставом сельского поселения «</w:t>
      </w:r>
      <w:r w:rsidR="00FA3B19">
        <w:rPr>
          <w:szCs w:val="28"/>
        </w:rPr>
        <w:t>Верхне-Куэнгинское</w:t>
      </w:r>
      <w:r w:rsidRPr="00CD5225">
        <w:rPr>
          <w:szCs w:val="28"/>
        </w:rPr>
        <w:t>».</w:t>
      </w:r>
    </w:p>
    <w:p w:rsidR="00A2303A" w:rsidRDefault="00A2303A" w:rsidP="00A2303A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FA3B19" w:rsidRPr="00CD5225" w:rsidRDefault="00FA3B19" w:rsidP="00A2303A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A2303A" w:rsidRPr="00CD5225" w:rsidRDefault="00A2303A" w:rsidP="00A2303A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FA3B19" w:rsidRDefault="00A2303A" w:rsidP="00A2303A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 xml:space="preserve">Глава </w:t>
      </w:r>
      <w:proofErr w:type="gramStart"/>
      <w:r w:rsidRPr="00CD5225">
        <w:rPr>
          <w:szCs w:val="28"/>
        </w:rPr>
        <w:t>сельского</w:t>
      </w:r>
      <w:proofErr w:type="gramEnd"/>
      <w:r w:rsidRPr="00CD5225">
        <w:rPr>
          <w:szCs w:val="28"/>
        </w:rPr>
        <w:t xml:space="preserve"> </w:t>
      </w:r>
    </w:p>
    <w:p w:rsidR="00A2303A" w:rsidRDefault="00A2303A" w:rsidP="00A2303A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 xml:space="preserve">поселения </w:t>
      </w:r>
      <w:r w:rsidR="00FA3B19">
        <w:rPr>
          <w:szCs w:val="28"/>
        </w:rPr>
        <w:t xml:space="preserve"> «Верхне-Куэнгинское»-                           С.В.Добрынин</w:t>
      </w:r>
    </w:p>
    <w:p w:rsidR="00A2303A" w:rsidRDefault="00FA3B19" w:rsidP="00A2303A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>
        <w:rPr>
          <w:szCs w:val="28"/>
        </w:rPr>
        <w:t xml:space="preserve"> </w:t>
      </w:r>
    </w:p>
    <w:p w:rsidR="005421DD" w:rsidRDefault="005421DD"/>
    <w:sectPr w:rsidR="005421DD" w:rsidSect="00CD52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303A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1505"/>
    <w:rsid w:val="00641950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2D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03A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19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03A"/>
    <w:pPr>
      <w:spacing w:after="200" w:line="276" w:lineRule="auto"/>
      <w:ind w:firstLine="709"/>
      <w:jc w:val="both"/>
    </w:pPr>
    <w:rPr>
      <w:rFonts w:eastAsia="Calibri"/>
      <w:sz w:val="28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 w:firstLine="0"/>
      <w:jc w:val="left"/>
    </w:pPr>
    <w:rPr>
      <w:rFonts w:eastAsiaTheme="minorEastAsia" w:cstheme="minorBidi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styleId="a8">
    <w:name w:val="No Spacing"/>
    <w:uiPriority w:val="1"/>
    <w:qFormat/>
    <w:rsid w:val="00A2303A"/>
    <w:pPr>
      <w:ind w:firstLine="709"/>
      <w:jc w:val="both"/>
    </w:pPr>
    <w:rPr>
      <w:rFonts w:eastAsia="Calibri"/>
      <w:sz w:val="2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2023-06-15T06:43:00Z</cp:lastPrinted>
  <dcterms:created xsi:type="dcterms:W3CDTF">2023-06-15T05:18:00Z</dcterms:created>
  <dcterms:modified xsi:type="dcterms:W3CDTF">2023-06-15T06:43:00Z</dcterms:modified>
</cp:coreProperties>
</file>