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6A3C" w:rsidRPr="0067450C" w:rsidRDefault="00B448CD" w:rsidP="00B448CD">
      <w:pPr>
        <w:rPr>
          <w:rFonts w:ascii="Times New Roman" w:hAnsi="Times New Roman" w:cs="Times New Roman"/>
          <w:b/>
          <w:sz w:val="28"/>
          <w:szCs w:val="28"/>
        </w:rPr>
      </w:pPr>
      <w:r w:rsidRPr="00876A3C">
        <w:rPr>
          <w:rFonts w:ascii="Times New Roman" w:hAnsi="Times New Roman" w:cs="Times New Roman"/>
          <w:b/>
          <w:sz w:val="28"/>
          <w:szCs w:val="28"/>
        </w:rPr>
        <w:t xml:space="preserve">                  </w:t>
      </w:r>
      <w:r w:rsidR="00876A3C" w:rsidRPr="00876A3C">
        <w:rPr>
          <w:rFonts w:ascii="Times New Roman" w:hAnsi="Times New Roman" w:cs="Times New Roman"/>
          <w:b/>
          <w:sz w:val="28"/>
          <w:szCs w:val="28"/>
        </w:rPr>
        <w:t xml:space="preserve">                            </w:t>
      </w:r>
      <w:r w:rsidR="0067450C">
        <w:rPr>
          <w:rFonts w:ascii="Times New Roman" w:hAnsi="Times New Roman" w:cs="Times New Roman"/>
          <w:b/>
          <w:sz w:val="28"/>
          <w:szCs w:val="28"/>
        </w:rPr>
        <w:t xml:space="preserve">                      </w:t>
      </w:r>
    </w:p>
    <w:p w:rsidR="003A7BCF" w:rsidRPr="001E17FD" w:rsidRDefault="00876A3C" w:rsidP="00B448CD">
      <w:pPr>
        <w:rPr>
          <w:rFonts w:ascii="Times New Roman" w:eastAsia="Times New Roman" w:hAnsi="Times New Roman" w:cs="Times New Roman"/>
          <w:b/>
          <w:color w:val="auto"/>
          <w:sz w:val="28"/>
          <w:szCs w:val="28"/>
        </w:rPr>
      </w:pPr>
      <w:r>
        <w:t xml:space="preserve">                   </w:t>
      </w:r>
      <w:r w:rsidR="00B448CD">
        <w:t xml:space="preserve"> </w:t>
      </w:r>
      <w:r w:rsidR="003A7BCF" w:rsidRPr="001E17FD">
        <w:rPr>
          <w:rFonts w:ascii="Times New Roman" w:eastAsia="Times New Roman" w:hAnsi="Times New Roman" w:cs="Times New Roman"/>
          <w:b/>
          <w:color w:val="auto"/>
          <w:sz w:val="28"/>
          <w:szCs w:val="28"/>
        </w:rPr>
        <w:t>АДМИНИСТРАЦИЯ СЕЛЬСКОГО ПОСЕЛЕНИЯ</w:t>
      </w:r>
    </w:p>
    <w:p w:rsidR="003A7BCF" w:rsidRPr="001E17FD" w:rsidRDefault="003A7BCF" w:rsidP="003A7BCF">
      <w:pPr>
        <w:jc w:val="center"/>
        <w:rPr>
          <w:rFonts w:ascii="Times New Roman" w:eastAsia="Times New Roman" w:hAnsi="Times New Roman" w:cs="Times New Roman"/>
          <w:b/>
          <w:color w:val="auto"/>
          <w:sz w:val="28"/>
          <w:szCs w:val="28"/>
        </w:rPr>
      </w:pPr>
      <w:r w:rsidRPr="001E17FD">
        <w:rPr>
          <w:rFonts w:ascii="Times New Roman" w:eastAsia="Times New Roman" w:hAnsi="Times New Roman" w:cs="Times New Roman"/>
          <w:b/>
          <w:color w:val="auto"/>
          <w:sz w:val="28"/>
          <w:szCs w:val="28"/>
        </w:rPr>
        <w:t>«ВЕРХНЕ-КУЭНГИНСКОЕ»  МУНИЦИПАЛЬНОГО  РАЙОНА</w:t>
      </w:r>
    </w:p>
    <w:p w:rsidR="003A7BCF" w:rsidRPr="001E17FD" w:rsidRDefault="003A7BCF" w:rsidP="003A7BCF">
      <w:pPr>
        <w:jc w:val="center"/>
        <w:rPr>
          <w:rFonts w:ascii="Times New Roman" w:eastAsia="Times New Roman" w:hAnsi="Times New Roman" w:cs="Times New Roman"/>
          <w:b/>
          <w:color w:val="auto"/>
          <w:sz w:val="28"/>
          <w:szCs w:val="28"/>
        </w:rPr>
      </w:pPr>
      <w:r w:rsidRPr="001E17FD">
        <w:rPr>
          <w:rFonts w:ascii="Times New Roman" w:eastAsia="Times New Roman" w:hAnsi="Times New Roman" w:cs="Times New Roman"/>
          <w:b/>
          <w:color w:val="auto"/>
          <w:sz w:val="28"/>
          <w:szCs w:val="28"/>
        </w:rPr>
        <w:t>«СРЕТЕНСКИЙ  РАЙОН»     ЗАБАЙКАЛЬСКОГО КРАЯ</w:t>
      </w:r>
    </w:p>
    <w:p w:rsidR="003A7BCF" w:rsidRPr="001E17FD" w:rsidRDefault="003A7BCF" w:rsidP="003A7BCF">
      <w:pPr>
        <w:jc w:val="center"/>
        <w:rPr>
          <w:rFonts w:ascii="Times New Roman" w:eastAsia="Times New Roman" w:hAnsi="Times New Roman" w:cs="Times New Roman"/>
          <w:b/>
          <w:color w:val="auto"/>
          <w:sz w:val="32"/>
          <w:szCs w:val="32"/>
        </w:rPr>
      </w:pPr>
    </w:p>
    <w:p w:rsidR="003A7BCF" w:rsidRPr="001E17FD" w:rsidRDefault="003A7BCF" w:rsidP="003A7BCF">
      <w:pPr>
        <w:jc w:val="center"/>
        <w:rPr>
          <w:rFonts w:ascii="Times New Roman" w:eastAsia="Times New Roman" w:hAnsi="Times New Roman" w:cs="Times New Roman"/>
          <w:b/>
          <w:color w:val="auto"/>
          <w:sz w:val="32"/>
          <w:szCs w:val="32"/>
        </w:rPr>
      </w:pPr>
    </w:p>
    <w:p w:rsidR="003A7BCF" w:rsidRPr="001E17FD" w:rsidRDefault="003A7BCF" w:rsidP="003A7BCF">
      <w:pPr>
        <w:jc w:val="center"/>
        <w:rPr>
          <w:rFonts w:ascii="Times New Roman" w:eastAsia="Times New Roman" w:hAnsi="Times New Roman" w:cs="Times New Roman"/>
          <w:b/>
          <w:color w:val="auto"/>
          <w:sz w:val="32"/>
          <w:szCs w:val="32"/>
        </w:rPr>
      </w:pPr>
      <w:proofErr w:type="gramStart"/>
      <w:r w:rsidRPr="001E17FD">
        <w:rPr>
          <w:rFonts w:ascii="Times New Roman" w:eastAsia="Times New Roman" w:hAnsi="Times New Roman" w:cs="Times New Roman"/>
          <w:b/>
          <w:color w:val="auto"/>
          <w:sz w:val="32"/>
          <w:szCs w:val="32"/>
        </w:rPr>
        <w:t>П</w:t>
      </w:r>
      <w:proofErr w:type="gramEnd"/>
      <w:r w:rsidRPr="001E17FD">
        <w:rPr>
          <w:rFonts w:ascii="Times New Roman" w:eastAsia="Times New Roman" w:hAnsi="Times New Roman" w:cs="Times New Roman"/>
          <w:b/>
          <w:color w:val="auto"/>
          <w:sz w:val="32"/>
          <w:szCs w:val="32"/>
        </w:rPr>
        <w:t xml:space="preserve"> О С Т А Н О В Л Е Н И Е</w:t>
      </w:r>
    </w:p>
    <w:p w:rsidR="003A7BCF" w:rsidRPr="001E17FD" w:rsidRDefault="003A7BCF" w:rsidP="003A7BCF">
      <w:pPr>
        <w:jc w:val="center"/>
        <w:rPr>
          <w:rFonts w:ascii="Times New Roman" w:eastAsia="Times New Roman" w:hAnsi="Times New Roman" w:cs="Times New Roman"/>
          <w:color w:val="auto"/>
        </w:rPr>
      </w:pPr>
    </w:p>
    <w:p w:rsidR="003A7BCF" w:rsidRPr="001E17FD" w:rsidRDefault="003A7BCF" w:rsidP="003A7BCF">
      <w:pPr>
        <w:jc w:val="center"/>
        <w:rPr>
          <w:rFonts w:ascii="Times New Roman" w:eastAsia="Times New Roman" w:hAnsi="Times New Roman" w:cs="Times New Roman"/>
          <w:b/>
          <w:color w:val="auto"/>
          <w:sz w:val="28"/>
          <w:szCs w:val="28"/>
        </w:rPr>
      </w:pPr>
    </w:p>
    <w:p w:rsidR="003A7BCF" w:rsidRPr="001E17FD" w:rsidRDefault="003A7BCF" w:rsidP="003A7BCF">
      <w:pPr>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02 декабря   </w:t>
      </w:r>
      <w:r w:rsidRPr="001E17FD">
        <w:rPr>
          <w:rFonts w:ascii="Times New Roman" w:eastAsia="Times New Roman" w:hAnsi="Times New Roman" w:cs="Times New Roman"/>
          <w:color w:val="auto"/>
          <w:sz w:val="28"/>
          <w:szCs w:val="28"/>
        </w:rPr>
        <w:t xml:space="preserve">  2022 года                       </w:t>
      </w:r>
      <w:r>
        <w:rPr>
          <w:rFonts w:ascii="Times New Roman" w:eastAsia="Times New Roman" w:hAnsi="Times New Roman" w:cs="Times New Roman"/>
          <w:color w:val="auto"/>
          <w:sz w:val="28"/>
          <w:szCs w:val="28"/>
        </w:rPr>
        <w:t xml:space="preserve">                           №  27</w:t>
      </w:r>
    </w:p>
    <w:p w:rsidR="003A7BCF" w:rsidRPr="001E17FD" w:rsidRDefault="003A7BCF" w:rsidP="003A7BCF">
      <w:pPr>
        <w:jc w:val="center"/>
        <w:rPr>
          <w:rFonts w:ascii="Times New Roman" w:eastAsia="Times New Roman" w:hAnsi="Times New Roman" w:cs="Times New Roman"/>
          <w:b/>
          <w:color w:val="auto"/>
          <w:sz w:val="28"/>
          <w:szCs w:val="28"/>
        </w:rPr>
      </w:pPr>
    </w:p>
    <w:p w:rsidR="003A7BCF" w:rsidRPr="001E17FD" w:rsidRDefault="003A7BCF" w:rsidP="003A7BCF">
      <w:pPr>
        <w:jc w:val="center"/>
        <w:rPr>
          <w:rFonts w:ascii="Times New Roman" w:eastAsia="Times New Roman" w:hAnsi="Times New Roman" w:cs="Times New Roman"/>
          <w:color w:val="auto"/>
          <w:sz w:val="28"/>
          <w:szCs w:val="28"/>
        </w:rPr>
      </w:pPr>
      <w:r w:rsidRPr="001E17FD">
        <w:rPr>
          <w:rFonts w:ascii="Times New Roman" w:eastAsia="Times New Roman" w:hAnsi="Times New Roman" w:cs="Times New Roman"/>
          <w:color w:val="auto"/>
          <w:sz w:val="28"/>
          <w:szCs w:val="28"/>
        </w:rPr>
        <w:t>с. Верхняя Куэнга</w:t>
      </w:r>
    </w:p>
    <w:p w:rsidR="003A7BCF" w:rsidRDefault="003A7BCF" w:rsidP="003A7BCF">
      <w:pPr>
        <w:autoSpaceDE w:val="0"/>
        <w:autoSpaceDN w:val="0"/>
        <w:adjustRightInd w:val="0"/>
        <w:jc w:val="center"/>
        <w:rPr>
          <w:rFonts w:ascii="Times New Roman" w:hAnsi="Times New Roman" w:cs="Times New Roman"/>
          <w:b/>
          <w:sz w:val="28"/>
          <w:szCs w:val="28"/>
        </w:rPr>
      </w:pPr>
    </w:p>
    <w:p w:rsidR="003A7BCF" w:rsidRPr="00330610" w:rsidRDefault="003A7BCF" w:rsidP="003A7BCF">
      <w:pPr>
        <w:autoSpaceDE w:val="0"/>
        <w:autoSpaceDN w:val="0"/>
        <w:adjustRightInd w:val="0"/>
        <w:jc w:val="center"/>
        <w:rPr>
          <w:rFonts w:ascii="Times New Roman" w:hAnsi="Times New Roman" w:cs="Times New Roman"/>
          <w:b/>
          <w:sz w:val="28"/>
          <w:szCs w:val="28"/>
        </w:rPr>
      </w:pPr>
      <w:r w:rsidRPr="00330610">
        <w:rPr>
          <w:rFonts w:ascii="Times New Roman" w:hAnsi="Times New Roman" w:cs="Times New Roman"/>
          <w:b/>
          <w:sz w:val="28"/>
          <w:szCs w:val="28"/>
        </w:rPr>
        <w:t>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на территории</w:t>
      </w:r>
      <w:r>
        <w:rPr>
          <w:rFonts w:ascii="Times New Roman" w:hAnsi="Times New Roman" w:cs="Times New Roman"/>
          <w:b/>
          <w:sz w:val="28"/>
          <w:szCs w:val="28"/>
        </w:rPr>
        <w:t xml:space="preserve"> сельского поселения «Верхне-Куэнгинское»</w:t>
      </w:r>
    </w:p>
    <w:p w:rsidR="003A7BCF" w:rsidRPr="00330610" w:rsidRDefault="003A7BCF" w:rsidP="003A7BCF">
      <w:pPr>
        <w:jc w:val="center"/>
        <w:rPr>
          <w:rFonts w:ascii="Times New Roman" w:hAnsi="Times New Roman" w:cs="Times New Roman"/>
          <w:sz w:val="28"/>
          <w:szCs w:val="28"/>
        </w:rPr>
      </w:pPr>
    </w:p>
    <w:p w:rsidR="003A7BCF" w:rsidRDefault="003A7BCF" w:rsidP="003A7BCF">
      <w:pPr>
        <w:autoSpaceDE w:val="0"/>
        <w:autoSpaceDN w:val="0"/>
        <w:adjustRightInd w:val="0"/>
        <w:ind w:firstLine="709"/>
        <w:contextualSpacing/>
        <w:jc w:val="both"/>
        <w:rPr>
          <w:rFonts w:ascii="Times New Roman" w:hAnsi="Times New Roman" w:cs="Times New Roman"/>
          <w:sz w:val="28"/>
          <w:szCs w:val="28"/>
        </w:rPr>
      </w:pPr>
      <w:r w:rsidRPr="00330610">
        <w:rPr>
          <w:rFonts w:ascii="Times New Roman" w:hAnsi="Times New Roman" w:cs="Times New Roman"/>
          <w:sz w:val="28"/>
          <w:szCs w:val="28"/>
        </w:rPr>
        <w:t xml:space="preserve">В соответствии с </w:t>
      </w:r>
      <w:r w:rsidRPr="00330610">
        <w:rPr>
          <w:rFonts w:ascii="Times New Roman" w:hAnsi="Times New Roman" w:cs="Times New Roman"/>
          <w:color w:val="auto"/>
          <w:sz w:val="28"/>
          <w:szCs w:val="28"/>
        </w:rPr>
        <w:t xml:space="preserve">Постановлением Правительства РФ от 19 ноября 2014 года № 1221 «Об утверждении Правил присвоения, изменения и аннулирования адресов», </w:t>
      </w:r>
      <w:r w:rsidRPr="00330610">
        <w:rPr>
          <w:rFonts w:ascii="Times New Roman" w:hAnsi="Times New Roman" w:cs="Times New Roman"/>
          <w:sz w:val="28"/>
          <w:szCs w:val="28"/>
        </w:rPr>
        <w:t xml:space="preserve">руководствуясь Федеральным законом от 27 июля 2010 года № 210-ФЗ «Об организации предоставления государственных и муниципальных услуг», </w:t>
      </w:r>
      <w:r>
        <w:rPr>
          <w:rFonts w:ascii="Times New Roman" w:hAnsi="Times New Roman" w:cs="Times New Roman"/>
          <w:sz w:val="28"/>
          <w:szCs w:val="28"/>
        </w:rPr>
        <w:t xml:space="preserve"> руководствуясь </w:t>
      </w:r>
      <w:r w:rsidRPr="00330610">
        <w:rPr>
          <w:rFonts w:ascii="Times New Roman" w:hAnsi="Times New Roman" w:cs="Times New Roman"/>
          <w:sz w:val="28"/>
          <w:szCs w:val="28"/>
        </w:rPr>
        <w:t>Уставом</w:t>
      </w:r>
      <w:r>
        <w:rPr>
          <w:rFonts w:ascii="Times New Roman" w:hAnsi="Times New Roman" w:cs="Times New Roman"/>
          <w:sz w:val="28"/>
          <w:szCs w:val="28"/>
        </w:rPr>
        <w:t xml:space="preserve"> сельского поселения «Верхне-Куэнгинское»</w:t>
      </w:r>
    </w:p>
    <w:p w:rsidR="003A7BCF" w:rsidRPr="00330610" w:rsidRDefault="003A7BCF" w:rsidP="003A7BCF">
      <w:pPr>
        <w:autoSpaceDE w:val="0"/>
        <w:autoSpaceDN w:val="0"/>
        <w:adjustRightInd w:val="0"/>
        <w:ind w:firstLine="709"/>
        <w:contextualSpacing/>
        <w:jc w:val="both"/>
        <w:rPr>
          <w:rFonts w:ascii="Times New Roman" w:hAnsi="Times New Roman" w:cs="Times New Roman"/>
          <w:sz w:val="28"/>
          <w:szCs w:val="28"/>
        </w:rPr>
      </w:pPr>
      <w:r w:rsidRPr="00330610">
        <w:rPr>
          <w:rFonts w:ascii="Times New Roman" w:hAnsi="Times New Roman" w:cs="Times New Roman"/>
          <w:sz w:val="28"/>
          <w:szCs w:val="28"/>
        </w:rPr>
        <w:t>администрация</w:t>
      </w:r>
      <w:r>
        <w:rPr>
          <w:rFonts w:ascii="Times New Roman" w:hAnsi="Times New Roman" w:cs="Times New Roman"/>
          <w:sz w:val="28"/>
          <w:szCs w:val="28"/>
        </w:rPr>
        <w:t xml:space="preserve"> </w:t>
      </w:r>
      <w:r w:rsidRPr="00330610">
        <w:rPr>
          <w:rFonts w:ascii="Times New Roman" w:hAnsi="Times New Roman" w:cs="Times New Roman"/>
          <w:sz w:val="28"/>
          <w:szCs w:val="28"/>
        </w:rPr>
        <w:t xml:space="preserve"> </w:t>
      </w:r>
      <w:r>
        <w:rPr>
          <w:rFonts w:ascii="Times New Roman" w:hAnsi="Times New Roman" w:cs="Times New Roman"/>
          <w:sz w:val="28"/>
          <w:szCs w:val="28"/>
        </w:rPr>
        <w:t xml:space="preserve"> сельского поселения «Верхне-Куэнгинское» </w:t>
      </w:r>
      <w:r w:rsidRPr="00330610">
        <w:rPr>
          <w:rFonts w:ascii="Times New Roman" w:hAnsi="Times New Roman" w:cs="Times New Roman"/>
          <w:sz w:val="28"/>
          <w:szCs w:val="28"/>
        </w:rPr>
        <w:t>постановляет:</w:t>
      </w:r>
    </w:p>
    <w:p w:rsidR="003A7BCF" w:rsidRPr="00330610" w:rsidRDefault="003A7BCF" w:rsidP="003A7BCF">
      <w:pPr>
        <w:autoSpaceDE w:val="0"/>
        <w:autoSpaceDN w:val="0"/>
        <w:adjustRightInd w:val="0"/>
        <w:jc w:val="both"/>
        <w:rPr>
          <w:rFonts w:ascii="Times New Roman" w:hAnsi="Times New Roman" w:cs="Times New Roman"/>
          <w:sz w:val="28"/>
          <w:szCs w:val="28"/>
        </w:rPr>
      </w:pPr>
    </w:p>
    <w:p w:rsidR="003A7BCF" w:rsidRPr="00330610" w:rsidRDefault="003A7BCF" w:rsidP="003A7BCF">
      <w:pPr>
        <w:ind w:firstLine="709"/>
        <w:jc w:val="both"/>
        <w:rPr>
          <w:rFonts w:ascii="Times New Roman" w:hAnsi="Times New Roman" w:cs="Times New Roman"/>
          <w:sz w:val="28"/>
          <w:szCs w:val="28"/>
        </w:rPr>
      </w:pPr>
      <w:r w:rsidRPr="00330610">
        <w:rPr>
          <w:rFonts w:ascii="Times New Roman" w:hAnsi="Times New Roman" w:cs="Times New Roman"/>
          <w:sz w:val="28"/>
          <w:szCs w:val="28"/>
        </w:rPr>
        <w:t>1. Утвердить прилагаемый административный регламент предоставления муниципальной услуги «Присвоение адреса объекту адресации, изменение и аннулирование такого адреса» на территории</w:t>
      </w:r>
      <w:r>
        <w:rPr>
          <w:rFonts w:ascii="Times New Roman" w:hAnsi="Times New Roman" w:cs="Times New Roman"/>
          <w:sz w:val="28"/>
          <w:szCs w:val="28"/>
        </w:rPr>
        <w:t xml:space="preserve"> </w:t>
      </w:r>
      <w:r w:rsidRPr="00330610">
        <w:rPr>
          <w:rFonts w:ascii="Times New Roman" w:hAnsi="Times New Roman" w:cs="Times New Roman"/>
          <w:sz w:val="28"/>
          <w:szCs w:val="28"/>
        </w:rPr>
        <w:t>.</w:t>
      </w:r>
    </w:p>
    <w:p w:rsidR="003A7BCF" w:rsidRPr="00330610" w:rsidRDefault="003A7BCF" w:rsidP="003A7BCF">
      <w:pPr>
        <w:ind w:firstLine="709"/>
        <w:jc w:val="both"/>
        <w:rPr>
          <w:rFonts w:ascii="Times New Roman" w:hAnsi="Times New Roman" w:cs="Times New Roman"/>
          <w:i/>
          <w:color w:val="FF0000"/>
          <w:sz w:val="28"/>
          <w:szCs w:val="28"/>
        </w:rPr>
      </w:pPr>
      <w:r w:rsidRPr="00330610">
        <w:rPr>
          <w:rFonts w:ascii="Times New Roman" w:hAnsi="Times New Roman" w:cs="Times New Roman"/>
          <w:sz w:val="28"/>
          <w:szCs w:val="28"/>
        </w:rPr>
        <w:t>2. Признать утратившим силу</w:t>
      </w:r>
      <w:r>
        <w:rPr>
          <w:rFonts w:ascii="Times New Roman" w:hAnsi="Times New Roman" w:cs="Times New Roman"/>
          <w:sz w:val="28"/>
          <w:szCs w:val="28"/>
        </w:rPr>
        <w:t xml:space="preserve"> Постановление  Администрации сельского поселения «Верхне-Куэнгинское»  № 29 от 20.11.2019 года «Об утверждении  административного регламента по предоставлению  муниципальной услуги «Присвоение адресов объектам  адресации, изменение, аннулирование адресов»</w:t>
      </w:r>
    </w:p>
    <w:p w:rsidR="003A7BCF" w:rsidRPr="00330610" w:rsidRDefault="003A7BCF" w:rsidP="003A7BCF">
      <w:pPr>
        <w:ind w:firstLine="709"/>
        <w:jc w:val="both"/>
        <w:rPr>
          <w:rFonts w:ascii="Times New Roman" w:hAnsi="Times New Roman" w:cs="Times New Roman"/>
          <w:sz w:val="28"/>
          <w:szCs w:val="28"/>
        </w:rPr>
      </w:pPr>
      <w:r w:rsidRPr="00330610">
        <w:rPr>
          <w:rFonts w:ascii="Times New Roman" w:hAnsi="Times New Roman" w:cs="Times New Roman"/>
          <w:sz w:val="28"/>
          <w:szCs w:val="28"/>
        </w:rPr>
        <w:t>3. Настоящее постановлен</w:t>
      </w:r>
      <w:r>
        <w:rPr>
          <w:rFonts w:ascii="Times New Roman" w:hAnsi="Times New Roman" w:cs="Times New Roman"/>
          <w:sz w:val="28"/>
          <w:szCs w:val="28"/>
        </w:rPr>
        <w:t xml:space="preserve">ие вступает в силу </w:t>
      </w:r>
      <w:r w:rsidRPr="00330610">
        <w:rPr>
          <w:rFonts w:ascii="Times New Roman" w:hAnsi="Times New Roman" w:cs="Times New Roman"/>
          <w:sz w:val="28"/>
          <w:szCs w:val="28"/>
        </w:rPr>
        <w:t xml:space="preserve"> после дня официального опубликования</w:t>
      </w:r>
      <w:r>
        <w:rPr>
          <w:rFonts w:ascii="Times New Roman" w:hAnsi="Times New Roman" w:cs="Times New Roman"/>
          <w:sz w:val="28"/>
          <w:szCs w:val="28"/>
        </w:rPr>
        <w:t xml:space="preserve"> (обнародования), в соответствии с Уставом сельского поселения «Верхне-Куэнгинское»</w:t>
      </w:r>
      <w:r w:rsidRPr="00330610">
        <w:rPr>
          <w:rFonts w:ascii="Times New Roman" w:hAnsi="Times New Roman" w:cs="Times New Roman"/>
          <w:sz w:val="28"/>
          <w:szCs w:val="28"/>
        </w:rPr>
        <w:t>.</w:t>
      </w:r>
    </w:p>
    <w:p w:rsidR="003A7BCF" w:rsidRPr="00330610" w:rsidRDefault="003A7BCF" w:rsidP="003A7BCF">
      <w:pPr>
        <w:ind w:firstLine="709"/>
        <w:jc w:val="both"/>
        <w:rPr>
          <w:rFonts w:ascii="Times New Roman" w:hAnsi="Times New Roman" w:cs="Times New Roman"/>
          <w:sz w:val="28"/>
          <w:szCs w:val="28"/>
        </w:rPr>
      </w:pPr>
    </w:p>
    <w:p w:rsidR="003A7BCF" w:rsidRPr="00330610" w:rsidRDefault="003A7BCF" w:rsidP="003A7BCF">
      <w:pPr>
        <w:ind w:firstLine="709"/>
        <w:jc w:val="both"/>
        <w:rPr>
          <w:rFonts w:ascii="Times New Roman" w:hAnsi="Times New Roman" w:cs="Times New Roman"/>
          <w:sz w:val="28"/>
          <w:szCs w:val="28"/>
        </w:rPr>
      </w:pPr>
    </w:p>
    <w:p w:rsidR="003A7BCF" w:rsidRPr="00330610" w:rsidRDefault="003A7BCF" w:rsidP="003A7BCF">
      <w:pPr>
        <w:ind w:firstLine="709"/>
        <w:jc w:val="both"/>
        <w:rPr>
          <w:rFonts w:ascii="Times New Roman" w:hAnsi="Times New Roman" w:cs="Times New Roman"/>
          <w:sz w:val="28"/>
          <w:szCs w:val="28"/>
        </w:rPr>
      </w:pPr>
    </w:p>
    <w:p w:rsidR="003A7BCF" w:rsidRDefault="003A7BCF" w:rsidP="003A7BCF">
      <w:pPr>
        <w:jc w:val="both"/>
        <w:rPr>
          <w:rFonts w:ascii="Times New Roman" w:hAnsi="Times New Roman" w:cs="Times New Roman"/>
          <w:sz w:val="28"/>
          <w:szCs w:val="28"/>
        </w:rPr>
      </w:pPr>
      <w:r w:rsidRPr="00330610">
        <w:rPr>
          <w:rFonts w:ascii="Times New Roman" w:hAnsi="Times New Roman" w:cs="Times New Roman"/>
          <w:sz w:val="28"/>
          <w:szCs w:val="28"/>
        </w:rPr>
        <w:t>Глава</w:t>
      </w:r>
      <w:r>
        <w:rPr>
          <w:rFonts w:ascii="Times New Roman" w:hAnsi="Times New Roman" w:cs="Times New Roman"/>
          <w:sz w:val="28"/>
          <w:szCs w:val="28"/>
        </w:rPr>
        <w:t xml:space="preserve"> </w:t>
      </w:r>
      <w:proofErr w:type="gramStart"/>
      <w:r>
        <w:rPr>
          <w:rFonts w:ascii="Times New Roman" w:hAnsi="Times New Roman" w:cs="Times New Roman"/>
          <w:sz w:val="28"/>
          <w:szCs w:val="28"/>
        </w:rPr>
        <w:t>сельского</w:t>
      </w:r>
      <w:proofErr w:type="gramEnd"/>
    </w:p>
    <w:p w:rsidR="003A7BCF" w:rsidRDefault="003A7BCF" w:rsidP="003A7BCF">
      <w:pPr>
        <w:rPr>
          <w:rFonts w:ascii="Times New Roman" w:hAnsi="Times New Roman" w:cs="Times New Roman"/>
          <w:sz w:val="28"/>
          <w:szCs w:val="28"/>
        </w:rPr>
      </w:pPr>
      <w:r>
        <w:rPr>
          <w:rFonts w:ascii="Times New Roman" w:hAnsi="Times New Roman" w:cs="Times New Roman"/>
          <w:sz w:val="28"/>
          <w:szCs w:val="28"/>
        </w:rPr>
        <w:t>поселени</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 xml:space="preserve">Верхне-Куэнгинское»-                                С.В.Добрынин  </w:t>
      </w:r>
    </w:p>
    <w:p w:rsidR="00B448CD" w:rsidRDefault="00B448CD" w:rsidP="003A7BCF">
      <w:pPr>
        <w:rPr>
          <w:rFonts w:ascii="Times New Roman" w:hAnsi="Times New Roman" w:cs="Times New Roman"/>
          <w:sz w:val="28"/>
          <w:szCs w:val="28"/>
        </w:rPr>
      </w:pPr>
    </w:p>
    <w:p w:rsidR="00B448CD" w:rsidRDefault="00B448CD" w:rsidP="003A7BCF"/>
    <w:p w:rsidR="003A7BCF" w:rsidRPr="00E424E1" w:rsidRDefault="003A7BCF" w:rsidP="0067450C">
      <w:pPr>
        <w:jc w:val="right"/>
        <w:rPr>
          <w:rFonts w:ascii="Times New Roman" w:hAnsi="Times New Roman" w:cs="Times New Roman"/>
          <w:sz w:val="28"/>
          <w:szCs w:val="28"/>
        </w:rPr>
      </w:pPr>
      <w:r>
        <w:rPr>
          <w:rFonts w:ascii="Times New Roman" w:hAnsi="Times New Roman" w:cs="Times New Roman"/>
          <w:sz w:val="28"/>
          <w:szCs w:val="28"/>
        </w:rPr>
        <w:t xml:space="preserve">                                                                         </w:t>
      </w:r>
      <w:r w:rsidRPr="00E424E1">
        <w:rPr>
          <w:rFonts w:ascii="Times New Roman" w:hAnsi="Times New Roman" w:cs="Times New Roman"/>
          <w:sz w:val="28"/>
          <w:szCs w:val="28"/>
        </w:rPr>
        <w:t>УТВЕРЖДЕН</w:t>
      </w:r>
    </w:p>
    <w:p w:rsidR="003A7BCF" w:rsidRDefault="003A7BCF" w:rsidP="0067450C">
      <w:pPr>
        <w:ind w:left="4536"/>
        <w:jc w:val="right"/>
        <w:rPr>
          <w:rFonts w:ascii="Times New Roman" w:hAnsi="Times New Roman" w:cs="Times New Roman"/>
          <w:sz w:val="28"/>
          <w:szCs w:val="28"/>
        </w:rPr>
      </w:pPr>
      <w:r w:rsidRPr="00E424E1">
        <w:rPr>
          <w:rFonts w:ascii="Times New Roman" w:hAnsi="Times New Roman" w:cs="Times New Roman"/>
          <w:sz w:val="28"/>
          <w:szCs w:val="28"/>
        </w:rPr>
        <w:t>постановлением администрации</w:t>
      </w:r>
    </w:p>
    <w:p w:rsidR="003A7BCF" w:rsidRPr="00E424E1" w:rsidRDefault="0067450C" w:rsidP="0067450C">
      <w:pPr>
        <w:ind w:left="4536"/>
        <w:jc w:val="right"/>
        <w:rPr>
          <w:rFonts w:ascii="Times New Roman" w:hAnsi="Times New Roman" w:cs="Times New Roman"/>
          <w:sz w:val="28"/>
          <w:szCs w:val="28"/>
        </w:rPr>
      </w:pPr>
      <w:r>
        <w:rPr>
          <w:rFonts w:ascii="Times New Roman" w:hAnsi="Times New Roman" w:cs="Times New Roman"/>
          <w:sz w:val="28"/>
          <w:szCs w:val="28"/>
        </w:rPr>
        <w:t>сельского поселения «Верхне-</w:t>
      </w:r>
      <w:r w:rsidR="003A7BCF">
        <w:rPr>
          <w:rFonts w:ascii="Times New Roman" w:hAnsi="Times New Roman" w:cs="Times New Roman"/>
          <w:sz w:val="28"/>
          <w:szCs w:val="28"/>
        </w:rPr>
        <w:t>Куэнгинское»</w:t>
      </w:r>
      <w:r w:rsidR="003A7BCF">
        <w:rPr>
          <w:rFonts w:ascii="Times New Roman" w:hAnsi="Times New Roman" w:cs="Times New Roman"/>
          <w:i/>
          <w:color w:val="FF0000"/>
          <w:sz w:val="28"/>
          <w:szCs w:val="28"/>
        </w:rPr>
        <w:t xml:space="preserve"> </w:t>
      </w:r>
      <w:r w:rsidR="00473804">
        <w:rPr>
          <w:rFonts w:ascii="Times New Roman" w:hAnsi="Times New Roman" w:cs="Times New Roman"/>
          <w:sz w:val="28"/>
          <w:szCs w:val="28"/>
        </w:rPr>
        <w:br/>
        <w:t xml:space="preserve">от «02 » декабря </w:t>
      </w:r>
      <w:r w:rsidR="003A7BCF">
        <w:rPr>
          <w:rFonts w:ascii="Times New Roman" w:hAnsi="Times New Roman" w:cs="Times New Roman"/>
          <w:sz w:val="28"/>
          <w:szCs w:val="28"/>
        </w:rPr>
        <w:t xml:space="preserve"> 2022</w:t>
      </w:r>
      <w:r w:rsidR="00473804">
        <w:rPr>
          <w:rFonts w:ascii="Times New Roman" w:hAnsi="Times New Roman" w:cs="Times New Roman"/>
          <w:sz w:val="28"/>
          <w:szCs w:val="28"/>
        </w:rPr>
        <w:t>г. № 27</w:t>
      </w:r>
    </w:p>
    <w:p w:rsidR="003A7BCF" w:rsidRPr="00E424E1" w:rsidRDefault="003A7BCF" w:rsidP="003A7BCF">
      <w:pPr>
        <w:jc w:val="both"/>
        <w:rPr>
          <w:rFonts w:ascii="Times New Roman" w:hAnsi="Times New Roman" w:cs="Times New Roman"/>
          <w:b/>
          <w:sz w:val="28"/>
          <w:szCs w:val="28"/>
        </w:rPr>
      </w:pPr>
    </w:p>
    <w:p w:rsidR="003A7BCF" w:rsidRPr="00E424E1" w:rsidRDefault="003A7BCF" w:rsidP="003A7BCF">
      <w:pPr>
        <w:jc w:val="center"/>
        <w:rPr>
          <w:rFonts w:ascii="Times New Roman" w:hAnsi="Times New Roman" w:cs="Times New Roman"/>
          <w:b/>
          <w:i/>
          <w:color w:val="FF0000"/>
          <w:sz w:val="28"/>
          <w:szCs w:val="28"/>
        </w:rPr>
      </w:pPr>
      <w:r w:rsidRPr="00E424E1">
        <w:rPr>
          <w:rFonts w:ascii="Times New Roman" w:hAnsi="Times New Roman" w:cs="Times New Roman"/>
          <w:b/>
          <w:sz w:val="28"/>
          <w:szCs w:val="28"/>
        </w:rPr>
        <w:t>Административный регламент предоставления муниципальной услуги «</w:t>
      </w:r>
      <w:bookmarkStart w:id="0" w:name="bookmark72"/>
      <w:r w:rsidRPr="00E424E1">
        <w:rPr>
          <w:rFonts w:ascii="Times New Roman" w:hAnsi="Times New Roman" w:cs="Times New Roman"/>
          <w:b/>
          <w:sz w:val="28"/>
          <w:szCs w:val="28"/>
        </w:rPr>
        <w:t>Присвоение адреса объекту адресации, изменение и аннулирование такого адреса» на территории</w:t>
      </w:r>
      <w:bookmarkEnd w:id="0"/>
      <w:r>
        <w:rPr>
          <w:rFonts w:ascii="Times New Roman" w:hAnsi="Times New Roman" w:cs="Times New Roman"/>
          <w:b/>
          <w:sz w:val="28"/>
          <w:szCs w:val="28"/>
        </w:rPr>
        <w:t xml:space="preserve"> сельского поселения  «Верхне-Куэнгинское»</w:t>
      </w:r>
    </w:p>
    <w:p w:rsidR="003A7BCF" w:rsidRPr="00E424E1" w:rsidRDefault="003A7BCF" w:rsidP="003A7BCF">
      <w:pPr>
        <w:jc w:val="center"/>
        <w:rPr>
          <w:rFonts w:ascii="Times New Roman" w:hAnsi="Times New Roman" w:cs="Times New Roman"/>
          <w:b/>
          <w:sz w:val="28"/>
          <w:szCs w:val="28"/>
        </w:rPr>
      </w:pPr>
    </w:p>
    <w:p w:rsidR="003A7BCF" w:rsidRDefault="003A7BCF" w:rsidP="003A7BCF">
      <w:pPr>
        <w:ind w:firstLine="709"/>
        <w:jc w:val="center"/>
        <w:rPr>
          <w:rFonts w:ascii="Times New Roman" w:hAnsi="Times New Roman" w:cs="Times New Roman"/>
          <w:b/>
          <w:sz w:val="28"/>
          <w:szCs w:val="28"/>
        </w:rPr>
      </w:pPr>
      <w:bookmarkStart w:id="1" w:name="bookmark3"/>
      <w:r w:rsidRPr="00E424E1">
        <w:rPr>
          <w:rFonts w:ascii="Times New Roman" w:hAnsi="Times New Roman" w:cs="Times New Roman"/>
          <w:b/>
          <w:sz w:val="28"/>
          <w:szCs w:val="28"/>
          <w:lang w:val="en-US"/>
        </w:rPr>
        <w:t>I</w:t>
      </w:r>
      <w:r w:rsidRPr="00E424E1">
        <w:rPr>
          <w:rFonts w:ascii="Times New Roman" w:hAnsi="Times New Roman" w:cs="Times New Roman"/>
          <w:b/>
          <w:sz w:val="28"/>
          <w:szCs w:val="28"/>
        </w:rPr>
        <w:t>.</w:t>
      </w:r>
      <w:r w:rsidRPr="00E424E1">
        <w:rPr>
          <w:rFonts w:ascii="Times New Roman" w:hAnsi="Times New Roman" w:cs="Times New Roman"/>
          <w:b/>
          <w:sz w:val="28"/>
          <w:szCs w:val="28"/>
          <w:lang w:val="en-US"/>
        </w:rPr>
        <w:t> </w:t>
      </w:r>
      <w:r w:rsidRPr="00E424E1">
        <w:rPr>
          <w:rFonts w:ascii="Times New Roman" w:hAnsi="Times New Roman" w:cs="Times New Roman"/>
          <w:b/>
          <w:sz w:val="28"/>
          <w:szCs w:val="28"/>
        </w:rPr>
        <w:t>Общие положения</w:t>
      </w:r>
    </w:p>
    <w:p w:rsidR="003A7BCF" w:rsidRPr="00E424E1" w:rsidRDefault="003A7BCF" w:rsidP="003A7BCF">
      <w:pPr>
        <w:ind w:firstLine="709"/>
        <w:jc w:val="center"/>
        <w:rPr>
          <w:rFonts w:ascii="Times New Roman" w:hAnsi="Times New Roman" w:cs="Times New Roman"/>
          <w:b/>
          <w:sz w:val="28"/>
          <w:szCs w:val="28"/>
        </w:rPr>
      </w:pPr>
    </w:p>
    <w:p w:rsidR="003A7BCF" w:rsidRDefault="003A7BCF" w:rsidP="003A7BCF">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Предмет регулирования</w:t>
      </w:r>
      <w:bookmarkEnd w:id="1"/>
    </w:p>
    <w:p w:rsidR="003A7BCF" w:rsidRPr="00E424E1" w:rsidRDefault="003A7BCF" w:rsidP="003A7BCF">
      <w:pPr>
        <w:ind w:firstLine="709"/>
        <w:jc w:val="center"/>
        <w:rPr>
          <w:rFonts w:ascii="Times New Roman" w:hAnsi="Times New Roman" w:cs="Times New Roman"/>
          <w:b/>
          <w:sz w:val="28"/>
          <w:szCs w:val="28"/>
        </w:rPr>
      </w:pP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1.1. </w:t>
      </w:r>
      <w:proofErr w:type="gramStart"/>
      <w:r w:rsidRPr="00E424E1">
        <w:rPr>
          <w:rFonts w:ascii="Times New Roman" w:hAnsi="Times New Roman" w:cs="Times New Roman"/>
          <w:sz w:val="28"/>
          <w:szCs w:val="28"/>
        </w:rPr>
        <w:t>Настоящий административный регламент предоставления муниципальной услуги «Присвоение адреса объекту адресации, изменение и аннулирование такого адреса»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«Присвоение адреса объекту адресации, изменение и аннулирование такого адреса» (далее - Услуга)</w:t>
      </w:r>
      <w:r>
        <w:rPr>
          <w:rFonts w:ascii="Times New Roman" w:hAnsi="Times New Roman" w:cs="Times New Roman"/>
          <w:sz w:val="28"/>
          <w:szCs w:val="28"/>
        </w:rPr>
        <w:t xml:space="preserve">  администрацией  сельского поселения «Верхне-Куэнгинское».</w:t>
      </w:r>
      <w:proofErr w:type="gramEnd"/>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2" w:name="bookmark4"/>
      <w:r w:rsidRPr="00E424E1">
        <w:rPr>
          <w:rFonts w:ascii="Times New Roman" w:hAnsi="Times New Roman" w:cs="Times New Roman"/>
          <w:b/>
          <w:sz w:val="28"/>
          <w:szCs w:val="28"/>
        </w:rPr>
        <w:t>Круг Заявителей</w:t>
      </w:r>
      <w:bookmarkEnd w:id="2"/>
    </w:p>
    <w:p w:rsidR="003A7BCF" w:rsidRPr="00E424E1" w:rsidRDefault="003A7BCF" w:rsidP="003A7BCF">
      <w:pPr>
        <w:ind w:firstLine="709"/>
        <w:jc w:val="center"/>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1.2. Заявителями на получение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года № 1221 (далее соответственно - Правила, Заявитель):</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1) собственники объекта адресации;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 лица, обладающие одним из следующих вещных прав на объект адресации: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хозяйственного ведения;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оперативного управления;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пожизненно наследуемого владения;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постоянного (бессрочного) пользования;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3) представители Заявителя, действующие в силу полномочий, основанных на оформленной в установленном законодательством порядке доверенности;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5)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6) кадастровый инженер, выполняющий на основании документа, предусмотренного статьей 35 или статьей 42.3 Федерального закона от 24 июля 2007 года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3" w:name="bookmark5"/>
      <w:r w:rsidRPr="00E424E1">
        <w:rPr>
          <w:rFonts w:ascii="Times New Roman" w:hAnsi="Times New Roman" w:cs="Times New Roman"/>
          <w:b/>
          <w:sz w:val="28"/>
          <w:szCs w:val="28"/>
        </w:rPr>
        <w:t>Требования к порядку информирования о предоставлении</w:t>
      </w:r>
      <w:bookmarkEnd w:id="3"/>
      <w:r w:rsidRPr="00E424E1">
        <w:rPr>
          <w:rFonts w:ascii="Times New Roman" w:hAnsi="Times New Roman" w:cs="Times New Roman"/>
          <w:b/>
          <w:sz w:val="28"/>
          <w:szCs w:val="28"/>
        </w:rPr>
        <w:t xml:space="preserve"> </w:t>
      </w:r>
      <w:bookmarkStart w:id="4" w:name="bookmark6"/>
      <w:r w:rsidRPr="00E424E1">
        <w:rPr>
          <w:rFonts w:ascii="Times New Roman" w:hAnsi="Times New Roman" w:cs="Times New Roman"/>
          <w:b/>
          <w:sz w:val="28"/>
          <w:szCs w:val="28"/>
        </w:rPr>
        <w:t>муниципальной услуги</w:t>
      </w:r>
      <w:bookmarkEnd w:id="4"/>
    </w:p>
    <w:p w:rsidR="003A7BCF" w:rsidRPr="00E424E1" w:rsidRDefault="003A7BCF" w:rsidP="003A7BCF">
      <w:pPr>
        <w:ind w:firstLine="709"/>
        <w:jc w:val="both"/>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1.3. Информирование о порядке предоставления Услуги осуществляется: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 по телефону Уполномоченного органа или многофункционального центра;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3) письменно, в том числе посредством электронной почты, факсимильной связи;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4) посредством размещения в открытой и доступной форме информации: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на портале федеральной информационной адресной системы в информационно-телекоммуникационной сети «Интернет» (</w:t>
      </w:r>
      <w:hyperlink r:id="rId7" w:history="1">
        <w:r w:rsidRPr="00E424E1">
          <w:rPr>
            <w:rStyle w:val="a8"/>
            <w:rFonts w:ascii="Times New Roman" w:hAnsi="Times New Roman" w:cs="Times New Roman"/>
            <w:sz w:val="28"/>
            <w:szCs w:val="28"/>
          </w:rPr>
          <w:t>https://fias.nalog.ru/</w:t>
        </w:r>
      </w:hyperlink>
      <w:r w:rsidRPr="00E424E1">
        <w:rPr>
          <w:rFonts w:ascii="Times New Roman" w:hAnsi="Times New Roman" w:cs="Times New Roman"/>
          <w:sz w:val="28"/>
          <w:szCs w:val="28"/>
        </w:rPr>
        <w:t>) (далее - портал ФИАС);</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 федеральной государственной информационной системе «Единый портал государственных и муниципальных услуг (функций)» (</w:t>
      </w:r>
      <w:hyperlink r:id="rId8" w:history="1">
        <w:r w:rsidRPr="00E424E1">
          <w:rPr>
            <w:rStyle w:val="a8"/>
            <w:rFonts w:ascii="Times New Roman" w:hAnsi="Times New Roman" w:cs="Times New Roman"/>
            <w:sz w:val="28"/>
            <w:szCs w:val="28"/>
          </w:rPr>
          <w:t>https://www.gosuslugi.ru/</w:t>
        </w:r>
      </w:hyperlink>
      <w:r w:rsidRPr="00E424E1">
        <w:rPr>
          <w:rFonts w:ascii="Times New Roman" w:hAnsi="Times New Roman" w:cs="Times New Roman"/>
          <w:sz w:val="28"/>
          <w:szCs w:val="28"/>
        </w:rPr>
        <w:t>) (далее - ЕПГУ);</w:t>
      </w:r>
    </w:p>
    <w:p w:rsidR="003A7BCF" w:rsidRPr="00473804" w:rsidRDefault="003A7BCF" w:rsidP="003A7BCF">
      <w:pPr>
        <w:ind w:firstLine="709"/>
        <w:jc w:val="both"/>
        <w:rPr>
          <w:rFonts w:ascii="Times New Roman" w:hAnsi="Times New Roman" w:cs="Times New Roman"/>
          <w:i/>
          <w:color w:val="0070C0"/>
          <w:sz w:val="28"/>
          <w:szCs w:val="28"/>
        </w:rPr>
      </w:pPr>
      <w:r w:rsidRPr="00E424E1">
        <w:rPr>
          <w:rFonts w:ascii="Times New Roman" w:hAnsi="Times New Roman" w:cs="Times New Roman"/>
          <w:sz w:val="28"/>
          <w:szCs w:val="28"/>
        </w:rPr>
        <w:t>- на официальном сайте Уполномоченного органа и</w:t>
      </w:r>
      <w:r>
        <w:rPr>
          <w:rFonts w:ascii="Times New Roman" w:hAnsi="Times New Roman" w:cs="Times New Roman"/>
          <w:sz w:val="28"/>
          <w:szCs w:val="28"/>
        </w:rPr>
        <w:t xml:space="preserve"> </w:t>
      </w:r>
      <w:r w:rsidRPr="00E424E1">
        <w:rPr>
          <w:rFonts w:ascii="Times New Roman" w:hAnsi="Times New Roman" w:cs="Times New Roman"/>
          <w:sz w:val="28"/>
          <w:szCs w:val="28"/>
        </w:rPr>
        <w:t>(или) многофункционального центра в информационно-телекоммуникационной сети «Интернет» (далее - Официальные сайты</w:t>
      </w:r>
      <w:r>
        <w:rPr>
          <w:rFonts w:ascii="Times New Roman" w:hAnsi="Times New Roman" w:cs="Times New Roman"/>
          <w:sz w:val="28"/>
          <w:szCs w:val="28"/>
        </w:rPr>
        <w:t xml:space="preserve">) </w:t>
      </w:r>
      <w:r w:rsidRPr="008A5F3A">
        <w:rPr>
          <w:rFonts w:ascii="Times New Roman" w:hAnsi="Times New Roman" w:cs="Times New Roman"/>
          <w:sz w:val="28"/>
          <w:szCs w:val="28"/>
        </w:rPr>
        <w:t>–</w:t>
      </w:r>
      <w:r w:rsidRPr="00473804">
        <w:rPr>
          <w:rFonts w:ascii="Times New Roman" w:hAnsi="Times New Roman" w:cs="Times New Roman"/>
          <w:color w:val="0070C0"/>
          <w:sz w:val="28"/>
          <w:szCs w:val="28"/>
          <w:lang w:val="en-US"/>
        </w:rPr>
        <w:t>http</w:t>
      </w:r>
      <w:r w:rsidR="00473804">
        <w:rPr>
          <w:rFonts w:ascii="Times New Roman" w:hAnsi="Times New Roman" w:cs="Times New Roman"/>
          <w:color w:val="0070C0"/>
          <w:sz w:val="28"/>
          <w:szCs w:val="28"/>
        </w:rPr>
        <w:t>://</w:t>
      </w:r>
      <w:proofErr w:type="spellStart"/>
      <w:r w:rsidR="00473804">
        <w:rPr>
          <w:rFonts w:ascii="Times New Roman" w:hAnsi="Times New Roman" w:cs="Times New Roman"/>
          <w:color w:val="0070C0"/>
          <w:sz w:val="28"/>
          <w:szCs w:val="28"/>
        </w:rPr>
        <w:t>верхне</w:t>
      </w:r>
      <w:r w:rsidRPr="00473804">
        <w:rPr>
          <w:rFonts w:ascii="Times New Roman" w:hAnsi="Times New Roman" w:cs="Times New Roman"/>
          <w:color w:val="0070C0"/>
          <w:sz w:val="28"/>
          <w:szCs w:val="28"/>
        </w:rPr>
        <w:t>-куэнгинское</w:t>
      </w:r>
      <w:proofErr w:type="gramStart"/>
      <w:r w:rsidRPr="00473804">
        <w:rPr>
          <w:rFonts w:ascii="Times New Roman" w:hAnsi="Times New Roman" w:cs="Times New Roman"/>
          <w:color w:val="0070C0"/>
          <w:sz w:val="28"/>
          <w:szCs w:val="28"/>
        </w:rPr>
        <w:t>.р</w:t>
      </w:r>
      <w:proofErr w:type="gramEnd"/>
      <w:r w:rsidRPr="00473804">
        <w:rPr>
          <w:rFonts w:ascii="Times New Roman" w:hAnsi="Times New Roman" w:cs="Times New Roman"/>
          <w:color w:val="0070C0"/>
          <w:sz w:val="28"/>
          <w:szCs w:val="28"/>
        </w:rPr>
        <w:t>ф</w:t>
      </w:r>
      <w:proofErr w:type="spellEnd"/>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5) посредством размещения информации на информационных стендах Уполномоченного органа или многофункционального центра.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1.4. Информирование осуществляется по вопросам, касающимся: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способов подачи заявления о предоставлении Услуги;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адресов Уполномоченного органа и многофункциональных центров, обращение в которые необходимо для предоставления Услуги;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справочной информации о работе Уполномоченного органа (структурных подразделений Уполномоченного органа);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документов, необходимых для предоставления Услуги;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порядка и сроков предоставления Услуги;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порядка получения сведений о ходе рассмотрения заявления о предоставлении Услуги и о результатах ее предоставления;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E424E1">
        <w:rPr>
          <w:rFonts w:ascii="Times New Roman" w:hAnsi="Times New Roman" w:cs="Times New Roman"/>
          <w:sz w:val="28"/>
          <w:szCs w:val="28"/>
        </w:rPr>
        <w:t>обратившихся</w:t>
      </w:r>
      <w:proofErr w:type="gramEnd"/>
      <w:r w:rsidRPr="00E424E1">
        <w:rPr>
          <w:rFonts w:ascii="Times New Roman" w:hAnsi="Times New Roman" w:cs="Times New Roman"/>
          <w:sz w:val="28"/>
          <w:szCs w:val="28"/>
        </w:rPr>
        <w:t xml:space="preserve"> по интересующим вопросам.</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Продолжительность информирования по телефону не должна превышать 10 минут.</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Информирование осуществляется в соответствии с графиком приема граждан.</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года № 59-ФЗ «О порядке рассмотрения обращений граждан Российской Федерации».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3A7BCF" w:rsidRPr="00E424E1" w:rsidRDefault="003A7BCF" w:rsidP="003A7BCF">
      <w:pPr>
        <w:ind w:firstLine="709"/>
        <w:jc w:val="both"/>
        <w:rPr>
          <w:rFonts w:ascii="Times New Roman" w:hAnsi="Times New Roman" w:cs="Times New Roman"/>
          <w:sz w:val="28"/>
          <w:szCs w:val="28"/>
        </w:rPr>
      </w:pPr>
      <w:proofErr w:type="gramStart"/>
      <w:r w:rsidRPr="00E424E1">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 справочные телефоны структурных подразделений Уполномоченного органа, ответственных за предоставление Услуги, в том числе номер телефона </w:t>
      </w:r>
      <w:proofErr w:type="spellStart"/>
      <w:r w:rsidRPr="00E424E1">
        <w:rPr>
          <w:rFonts w:ascii="Times New Roman" w:hAnsi="Times New Roman" w:cs="Times New Roman"/>
          <w:sz w:val="28"/>
          <w:szCs w:val="28"/>
        </w:rPr>
        <w:t>автоинформатора</w:t>
      </w:r>
      <w:proofErr w:type="spellEnd"/>
      <w:r w:rsidRPr="00E424E1">
        <w:rPr>
          <w:rFonts w:ascii="Times New Roman" w:hAnsi="Times New Roman" w:cs="Times New Roman"/>
          <w:sz w:val="28"/>
          <w:szCs w:val="28"/>
        </w:rPr>
        <w:t xml:space="preserve"> (при наличии);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1.9. </w:t>
      </w:r>
      <w:proofErr w:type="gramStart"/>
      <w:r w:rsidRPr="00E424E1">
        <w:rPr>
          <w:rFonts w:ascii="Times New Roman" w:hAnsi="Times New Roman" w:cs="Times New Roman"/>
          <w:sz w:val="28"/>
          <w:szCs w:val="28"/>
        </w:rPr>
        <w:t>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года № 210-ФЗ «Об организации предоставления государственных и муниципальных услуг» порядке, которые по требованию заявителя предоставляются ему для ознакомления.</w:t>
      </w:r>
      <w:proofErr w:type="gramEnd"/>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1.10. </w:t>
      </w:r>
      <w:proofErr w:type="gramStart"/>
      <w:r w:rsidRPr="00E424E1">
        <w:rPr>
          <w:rFonts w:ascii="Times New Roman" w:hAnsi="Times New Roman" w:cs="Times New Roman"/>
          <w:sz w:val="28"/>
          <w:szCs w:val="28"/>
        </w:rP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rsidRPr="00E424E1">
        <w:rPr>
          <w:rFonts w:ascii="Times New Roman" w:hAnsi="Times New Roman" w:cs="Times New Roman"/>
          <w:sz w:val="28"/>
          <w:szCs w:val="28"/>
        </w:rPr>
        <w:t xml:space="preserve">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w:t>
      </w: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1.11. 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5" w:name="bookmark7"/>
      <w:r w:rsidRPr="00E424E1">
        <w:rPr>
          <w:rFonts w:ascii="Times New Roman" w:hAnsi="Times New Roman" w:cs="Times New Roman"/>
          <w:b/>
          <w:sz w:val="28"/>
          <w:szCs w:val="28"/>
        </w:rPr>
        <w:t>II. Стандарт предоставления муниципальной услуги</w:t>
      </w:r>
    </w:p>
    <w:p w:rsidR="003A7BCF" w:rsidRPr="00E424E1" w:rsidRDefault="003A7BCF" w:rsidP="003A7BCF">
      <w:pPr>
        <w:ind w:firstLine="709"/>
        <w:jc w:val="center"/>
        <w:rPr>
          <w:rFonts w:ascii="Times New Roman" w:hAnsi="Times New Roman" w:cs="Times New Roman"/>
          <w:b/>
          <w:sz w:val="28"/>
          <w:szCs w:val="28"/>
        </w:rPr>
      </w:pPr>
    </w:p>
    <w:p w:rsidR="003A7BCF" w:rsidRDefault="003A7BCF" w:rsidP="003A7BCF">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Наименование муниципальной услуги</w:t>
      </w:r>
      <w:bookmarkEnd w:id="5"/>
    </w:p>
    <w:p w:rsidR="003A7BCF" w:rsidRPr="00E424E1" w:rsidRDefault="003A7BCF" w:rsidP="003A7BCF">
      <w:pPr>
        <w:ind w:firstLine="709"/>
        <w:jc w:val="both"/>
        <w:rPr>
          <w:rFonts w:ascii="Times New Roman" w:hAnsi="Times New Roman" w:cs="Times New Roman"/>
          <w:b/>
          <w:sz w:val="28"/>
          <w:szCs w:val="28"/>
        </w:rPr>
      </w:pP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2.1. «Присвоение адреса объекту адресации, изменение и аннулирование такого адреса».</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6" w:name="bookmark8"/>
      <w:r w:rsidRPr="00E424E1">
        <w:rPr>
          <w:rFonts w:ascii="Times New Roman" w:hAnsi="Times New Roman" w:cs="Times New Roman"/>
          <w:b/>
          <w:sz w:val="28"/>
          <w:szCs w:val="28"/>
        </w:rPr>
        <w:t>Наименование</w:t>
      </w:r>
      <w:r>
        <w:rPr>
          <w:rFonts w:ascii="Times New Roman" w:hAnsi="Times New Roman" w:cs="Times New Roman"/>
          <w:b/>
          <w:sz w:val="28"/>
          <w:szCs w:val="28"/>
        </w:rPr>
        <w:t xml:space="preserve"> органа местного самоуправления</w:t>
      </w:r>
      <w:r w:rsidRPr="00E424E1">
        <w:rPr>
          <w:rFonts w:ascii="Times New Roman" w:hAnsi="Times New Roman" w:cs="Times New Roman"/>
          <w:b/>
          <w:sz w:val="28"/>
          <w:szCs w:val="28"/>
        </w:rPr>
        <w:t>, предоставляющего муниципальную услугу</w:t>
      </w:r>
      <w:bookmarkEnd w:id="6"/>
    </w:p>
    <w:p w:rsidR="003A7BCF" w:rsidRPr="00E424E1" w:rsidRDefault="003A7BCF" w:rsidP="003A7BCF">
      <w:pPr>
        <w:ind w:firstLine="709"/>
        <w:jc w:val="both"/>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2.2. Услуга предоставляется Уполномоченным органом в лице</w:t>
      </w:r>
      <w:r w:rsidR="00CB7015">
        <w:rPr>
          <w:rFonts w:ascii="Times New Roman" w:hAnsi="Times New Roman" w:cs="Times New Roman"/>
          <w:sz w:val="28"/>
          <w:szCs w:val="28"/>
        </w:rPr>
        <w:t xml:space="preserve"> администрации сельского поселения «Верхне-Куэнгинское».</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2.3. При предоставлении Услуги Уполномоченный орган взаимодействует </w:t>
      </w:r>
      <w:proofErr w:type="gramStart"/>
      <w:r w:rsidRPr="00E424E1">
        <w:rPr>
          <w:rFonts w:ascii="Times New Roman" w:hAnsi="Times New Roman" w:cs="Times New Roman"/>
          <w:sz w:val="28"/>
          <w:szCs w:val="28"/>
        </w:rPr>
        <w:t>с</w:t>
      </w:r>
      <w:proofErr w:type="gramEnd"/>
      <w:r w:rsidRPr="00E424E1">
        <w:rPr>
          <w:rFonts w:ascii="Times New Roman" w:hAnsi="Times New Roman" w:cs="Times New Roman"/>
          <w:sz w:val="28"/>
          <w:szCs w:val="28"/>
        </w:rPr>
        <w:t>:</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оператором федеральной информационной адресной системы (далее - Оператор ФИАС);</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пункте 34 Правил.</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муниципальной услуги Уполномоченный орган 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2.4. При предоставлении Услуги Уполномоченному органу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w:t>
      </w:r>
      <w:r w:rsidRPr="00E424E1">
        <w:rPr>
          <w:rFonts w:ascii="Times New Roman" w:hAnsi="Times New Roman" w:cs="Times New Roman"/>
          <w:sz w:val="28"/>
          <w:szCs w:val="28"/>
        </w:rPr>
        <w:lastRenderedPageBreak/>
        <w:t>получения услуг, включенных в перечень услуг, которые являются необходимыми и обязательными для предоставления Услуги.</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7" w:name="bookmark9"/>
      <w:r w:rsidRPr="00E424E1">
        <w:rPr>
          <w:rFonts w:ascii="Times New Roman" w:hAnsi="Times New Roman" w:cs="Times New Roman"/>
          <w:b/>
          <w:sz w:val="28"/>
          <w:szCs w:val="28"/>
        </w:rPr>
        <w:t>Описание результата предоставления муниципальной услуги</w:t>
      </w:r>
      <w:bookmarkEnd w:id="7"/>
    </w:p>
    <w:p w:rsidR="003A7BCF" w:rsidRPr="00E424E1" w:rsidRDefault="003A7BCF" w:rsidP="003A7BCF">
      <w:pPr>
        <w:ind w:firstLine="709"/>
        <w:jc w:val="both"/>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2.5. Результатом предоставления Услуги является: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выдача (направление) решения Уполномоченного органа о присвоении адреса объекту адресации;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выдача (направление) решения Уполномоченного органа об отказе в присвоении объекту адресации адреса или аннулировании его адреса.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2.5.1. 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Рекомендуемый образец формы решения о присвоении адреса объекту адресации </w:t>
      </w:r>
      <w:proofErr w:type="spellStart"/>
      <w:r w:rsidRPr="00E424E1">
        <w:rPr>
          <w:rFonts w:ascii="Times New Roman" w:hAnsi="Times New Roman" w:cs="Times New Roman"/>
          <w:sz w:val="28"/>
          <w:szCs w:val="28"/>
        </w:rPr>
        <w:t>справочно</w:t>
      </w:r>
      <w:proofErr w:type="spellEnd"/>
      <w:r w:rsidRPr="00E424E1">
        <w:rPr>
          <w:rFonts w:ascii="Times New Roman" w:hAnsi="Times New Roman" w:cs="Times New Roman"/>
          <w:sz w:val="28"/>
          <w:szCs w:val="28"/>
        </w:rPr>
        <w:t xml:space="preserve"> приведен в Приложении № 1 к настоящему Регламенту.</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2.5.2. 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Рекомендуемый образец формы решения об аннулировании адреса объекта адресации </w:t>
      </w:r>
      <w:proofErr w:type="spellStart"/>
      <w:r w:rsidRPr="00E424E1">
        <w:rPr>
          <w:rFonts w:ascii="Times New Roman" w:hAnsi="Times New Roman" w:cs="Times New Roman"/>
          <w:sz w:val="28"/>
          <w:szCs w:val="28"/>
        </w:rPr>
        <w:t>справочно</w:t>
      </w:r>
      <w:proofErr w:type="spellEnd"/>
      <w:r w:rsidRPr="00E424E1">
        <w:rPr>
          <w:rFonts w:ascii="Times New Roman" w:hAnsi="Times New Roman" w:cs="Times New Roman"/>
          <w:sz w:val="28"/>
          <w:szCs w:val="28"/>
        </w:rPr>
        <w:t xml:space="preserve"> приведен в Приложении № 2 к настоящему Регламенту.</w:t>
      </w:r>
    </w:p>
    <w:p w:rsidR="003A7BCF" w:rsidRPr="00E424E1" w:rsidRDefault="003A7BCF" w:rsidP="003A7BCF">
      <w:pPr>
        <w:ind w:firstLine="709"/>
        <w:jc w:val="both"/>
        <w:rPr>
          <w:rFonts w:ascii="Times New Roman" w:hAnsi="Times New Roman" w:cs="Times New Roman"/>
          <w:sz w:val="28"/>
          <w:szCs w:val="28"/>
        </w:rPr>
      </w:pPr>
      <w:proofErr w:type="gramStart"/>
      <w:r w:rsidRPr="00E424E1">
        <w:rPr>
          <w:rFonts w:ascii="Times New Roman" w:hAnsi="Times New Roman" w:cs="Times New Roman"/>
          <w:sz w:val="28"/>
          <w:szCs w:val="28"/>
        </w:rPr>
        <w:t>Окончательным результатом предоставления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от 14 сентября 2020 года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w:t>
      </w:r>
      <w:proofErr w:type="gramEnd"/>
      <w:r w:rsidRPr="00E424E1">
        <w:rPr>
          <w:rFonts w:ascii="Times New Roman" w:hAnsi="Times New Roman" w:cs="Times New Roman"/>
          <w:sz w:val="28"/>
          <w:szCs w:val="28"/>
        </w:rPr>
        <w:t xml:space="preserve"> </w:t>
      </w:r>
      <w:proofErr w:type="gramStart"/>
      <w:r w:rsidRPr="00E424E1">
        <w:rPr>
          <w:rFonts w:ascii="Times New Roman" w:hAnsi="Times New Roman" w:cs="Times New Roman"/>
          <w:sz w:val="28"/>
          <w:szCs w:val="28"/>
        </w:rPr>
        <w:t>числе</w:t>
      </w:r>
      <w:proofErr w:type="gramEnd"/>
      <w:r w:rsidRPr="00E424E1">
        <w:rPr>
          <w:rFonts w:ascii="Times New Roman" w:hAnsi="Times New Roman" w:cs="Times New Roman"/>
          <w:sz w:val="28"/>
          <w:szCs w:val="28"/>
        </w:rPr>
        <w:t xml:space="preserve"> посредством обеспечения доступа к федеральной информационной адресной системе».</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2.5.3. Решение об отказе в присвоении объекту адресации адреса или 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11 декабря 2014 года № 146н. </w:t>
      </w:r>
      <w:proofErr w:type="spellStart"/>
      <w:r w:rsidRPr="00E424E1">
        <w:rPr>
          <w:rFonts w:ascii="Times New Roman" w:hAnsi="Times New Roman" w:cs="Times New Roman"/>
          <w:sz w:val="28"/>
          <w:szCs w:val="28"/>
        </w:rPr>
        <w:t>Справочно</w:t>
      </w:r>
      <w:proofErr w:type="spellEnd"/>
      <w:r w:rsidRPr="00E424E1">
        <w:rPr>
          <w:rFonts w:ascii="Times New Roman" w:hAnsi="Times New Roman" w:cs="Times New Roman"/>
          <w:sz w:val="28"/>
          <w:szCs w:val="28"/>
        </w:rPr>
        <w:t xml:space="preserve"> форма данного решения приведена в Приложении № 3 к настоящему Регламенту.</w:t>
      </w: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8" w:name="bookmark10"/>
      <w:r w:rsidRPr="00E424E1">
        <w:rPr>
          <w:rFonts w:ascii="Times New Roman" w:hAnsi="Times New Roman" w:cs="Times New Roman"/>
          <w:b/>
          <w:sz w:val="28"/>
          <w:szCs w:val="28"/>
        </w:rPr>
        <w:lastRenderedPageBreak/>
        <w:t>Срок предоставления муниципальной услуги и выдачи (направления) документов, являющихся результатом предоставления муниципальной услуги</w:t>
      </w:r>
      <w:bookmarkEnd w:id="8"/>
    </w:p>
    <w:p w:rsidR="003A7BCF" w:rsidRPr="00E424E1" w:rsidRDefault="003A7BCF" w:rsidP="003A7BCF">
      <w:pPr>
        <w:ind w:firstLine="709"/>
        <w:jc w:val="both"/>
        <w:rPr>
          <w:rFonts w:ascii="Times New Roman" w:hAnsi="Times New Roman" w:cs="Times New Roman"/>
          <w:b/>
          <w:sz w:val="28"/>
          <w:szCs w:val="28"/>
        </w:rPr>
      </w:pP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2.6. </w:t>
      </w:r>
      <w:proofErr w:type="gramStart"/>
      <w:r w:rsidRPr="00E424E1">
        <w:rPr>
          <w:rFonts w:ascii="Times New Roman" w:hAnsi="Times New Roman" w:cs="Times New Roman"/>
          <w:sz w:val="28"/>
          <w:szCs w:val="28"/>
        </w:rPr>
        <w:t>Срок, отведенный Уполномоченному органу для принятия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внесения соответствующих сведений об адресе объекта адресации в государственный адресный реестр установлен пунктом 37 Правил и не должен превышать 10 рабочих дней со дня поступления заявления о предоставлении Услуги.</w:t>
      </w:r>
      <w:proofErr w:type="gramEnd"/>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Правовые основания для предоставления муниципальной услуги</w:t>
      </w:r>
    </w:p>
    <w:p w:rsidR="003A7BCF" w:rsidRPr="00E424E1" w:rsidRDefault="003A7BCF" w:rsidP="003A7BCF">
      <w:pPr>
        <w:ind w:firstLine="709"/>
        <w:jc w:val="center"/>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2.7. Предоставление Услуги осуществляется в соответствии </w:t>
      </w:r>
      <w:proofErr w:type="gramStart"/>
      <w:r w:rsidRPr="00E424E1">
        <w:rPr>
          <w:rFonts w:ascii="Times New Roman" w:hAnsi="Times New Roman" w:cs="Times New Roman"/>
          <w:sz w:val="28"/>
          <w:szCs w:val="28"/>
        </w:rPr>
        <w:t>с</w:t>
      </w:r>
      <w:proofErr w:type="gramEnd"/>
      <w:r w:rsidRPr="00E424E1">
        <w:rPr>
          <w:rFonts w:ascii="Times New Roman" w:hAnsi="Times New Roman" w:cs="Times New Roman"/>
          <w:sz w:val="28"/>
          <w:szCs w:val="28"/>
        </w:rPr>
        <w:t>:</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Земельным кодексом Российской Федерации;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Градостроительным кодексом Российской Федерации;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Федеральным законом от 24 июля 2007 года № 221-ФЗ «О государственном кадастре недвижимости»;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Федеральным законом от 27 июля 2010 года № 210-ФЗ «Об организации предоставления государственных и муниципальных услуг»;</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Федеральным законом от 28 декабря 2013 года № 443-Ф3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Федеральным законом от 27 июля 2006 года № 149-ФЗ «Об информации, информационных технологиях и о защите информации»;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Федеральным законом от 27 июля 2006 года № 152-ФЗ «О персональных данных»;</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Федеральным законом от 6 апреля 2011 года № 63-Ф3 «Об электронной подписи»;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постановлением Правительства Российской Федерации от 19 ноября 2014 года № 1221 «Об утверждении Правил присвоения, изменения и аннулирования адресов»;</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 постановлением Правительства Российской Федерации от 22 мая 2015 года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w:t>
      </w:r>
      <w:proofErr w:type="gramStart"/>
      <w:r w:rsidRPr="00E424E1">
        <w:rPr>
          <w:rFonts w:ascii="Times New Roman" w:hAnsi="Times New Roman" w:cs="Times New Roman"/>
          <w:sz w:val="28"/>
          <w:szCs w:val="28"/>
        </w:rPr>
        <w:t>утратившими</w:t>
      </w:r>
      <w:proofErr w:type="gramEnd"/>
      <w:r w:rsidRPr="00E424E1">
        <w:rPr>
          <w:rFonts w:ascii="Times New Roman" w:hAnsi="Times New Roman" w:cs="Times New Roman"/>
          <w:sz w:val="28"/>
          <w:szCs w:val="28"/>
        </w:rPr>
        <w:t xml:space="preserve"> силу некоторых актов Правительства Российской Федерации»;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постановлением Правительства Российской Федерации от 30 сентября 2004 года № 506 «Об утверждении Положения о Федеральной налоговой службе»;</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 постановлением Правительства Российской Федерации от 16 мая 2011 года № 373 «О разработке и утверждении административных регламентов </w:t>
      </w:r>
      <w:r w:rsidRPr="00E424E1">
        <w:rPr>
          <w:rFonts w:ascii="Times New Roman" w:hAnsi="Times New Roman" w:cs="Times New Roman"/>
          <w:sz w:val="28"/>
          <w:szCs w:val="28"/>
        </w:rPr>
        <w:lastRenderedPageBreak/>
        <w:t>исполнения государственных функций и административных регламентов предоставления государственных услуг»;</w:t>
      </w:r>
    </w:p>
    <w:p w:rsidR="003A7BCF" w:rsidRPr="00E424E1" w:rsidRDefault="003A7BCF" w:rsidP="003A7BCF">
      <w:pPr>
        <w:ind w:firstLine="709"/>
        <w:jc w:val="both"/>
        <w:rPr>
          <w:rFonts w:ascii="Times New Roman" w:hAnsi="Times New Roman" w:cs="Times New Roman"/>
          <w:sz w:val="28"/>
          <w:szCs w:val="28"/>
        </w:rPr>
      </w:pPr>
      <w:proofErr w:type="gramStart"/>
      <w:r w:rsidRPr="00E424E1">
        <w:rPr>
          <w:rFonts w:ascii="Times New Roman" w:hAnsi="Times New Roman" w:cs="Times New Roman"/>
          <w:sz w:val="28"/>
          <w:szCs w:val="28"/>
        </w:rPr>
        <w:t>- постановлением Правительства Российской Федерации от 29 апреля 2014 года № 384 «Об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roofErr w:type="gramEnd"/>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приказом Министерства финансов Российской Федерации от 11 декабря 2014 года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 приказом Министерства финансов Российской Федерации от 5 ноября 2015 года №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w:t>
      </w:r>
      <w:proofErr w:type="spellStart"/>
      <w:r w:rsidRPr="00E424E1">
        <w:rPr>
          <w:rFonts w:ascii="Times New Roman" w:hAnsi="Times New Roman" w:cs="Times New Roman"/>
          <w:sz w:val="28"/>
          <w:szCs w:val="28"/>
        </w:rPr>
        <w:t>адресообразующих</w:t>
      </w:r>
      <w:proofErr w:type="spellEnd"/>
      <w:r w:rsidRPr="00E424E1">
        <w:rPr>
          <w:rFonts w:ascii="Times New Roman" w:hAnsi="Times New Roman" w:cs="Times New Roman"/>
          <w:sz w:val="28"/>
          <w:szCs w:val="28"/>
        </w:rPr>
        <w:t xml:space="preserve"> элементов»;</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приказом Министерства финансов Российской Федерации от 31 марта 2016 года № 37н «Об утверждении Порядка ведения государственного адресного реестра».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w:t>
      </w: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A7BCF" w:rsidRPr="00E424E1" w:rsidRDefault="003A7BCF" w:rsidP="003A7BCF">
      <w:pPr>
        <w:ind w:firstLine="709"/>
        <w:jc w:val="both"/>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2.8. Предоставление Услуги осуществляется на основании заполненного и подписанного Заявителем заявления.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Форма заявления установлена приложением № 1 к приказу Министерства финансов Российской Федерации от 11 декабря 2014 года № 146н. </w:t>
      </w:r>
      <w:proofErr w:type="spellStart"/>
      <w:r w:rsidRPr="00E424E1">
        <w:rPr>
          <w:rFonts w:ascii="Times New Roman" w:hAnsi="Times New Roman" w:cs="Times New Roman"/>
          <w:sz w:val="28"/>
          <w:szCs w:val="28"/>
        </w:rPr>
        <w:t>Справочно</w:t>
      </w:r>
      <w:proofErr w:type="spellEnd"/>
      <w:r w:rsidRPr="00E424E1">
        <w:rPr>
          <w:rFonts w:ascii="Times New Roman" w:hAnsi="Times New Roman" w:cs="Times New Roman"/>
          <w:sz w:val="28"/>
          <w:szCs w:val="28"/>
        </w:rPr>
        <w:t xml:space="preserve"> форма данного заявления приведена в Приложении № 4 к настоящему Регламенту.</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2.9. В случае</w:t>
      </w:r>
      <w:proofErr w:type="gramStart"/>
      <w:r w:rsidRPr="00E424E1">
        <w:rPr>
          <w:rFonts w:ascii="Times New Roman" w:hAnsi="Times New Roman" w:cs="Times New Roman"/>
          <w:sz w:val="28"/>
          <w:szCs w:val="28"/>
        </w:rPr>
        <w:t>,</w:t>
      </w:r>
      <w:proofErr w:type="gramEnd"/>
      <w:r w:rsidRPr="00E424E1">
        <w:rPr>
          <w:rFonts w:ascii="Times New Roman" w:hAnsi="Times New Roman" w:cs="Times New Roman"/>
          <w:sz w:val="28"/>
          <w:szCs w:val="28"/>
        </w:rPr>
        <w:t xml:space="preserve">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2.10. 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года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2.11. Заявление представляется в форме:</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документа на бумажном носителе посредством почтового отправления с описью вложения и уведомлением о вручении;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документа на бумажном носителе при личном обращении в Уполномоченный орган или многофункциональный центр;</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электронного документа с использованием портала ФИАС;</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электронного документа с использованием ЕПГУ;</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электронного документа с использованием регионального портала.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2.12. Заявление представляется в Уполномоченный орган или многофункциональный центр по месту нахождения объекта адресации.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Заявление в форме документа на бумажном носителе подписывается заявителем.</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2.13. В случае направления заявления посредством ЕПГУ, регионального портала или портала ФИАС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2.14.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В случае направления в электронной форме заявления представителем Заявителя, действующим от имени юридического лица, </w:t>
      </w:r>
      <w:proofErr w:type="gramStart"/>
      <w:r w:rsidRPr="00E424E1">
        <w:rPr>
          <w:rFonts w:ascii="Times New Roman" w:hAnsi="Times New Roman" w:cs="Times New Roman"/>
          <w:sz w:val="28"/>
          <w:szCs w:val="28"/>
        </w:rPr>
        <w:t>документ</w:t>
      </w:r>
      <w:proofErr w:type="gramEnd"/>
      <w:r w:rsidRPr="00E424E1">
        <w:rPr>
          <w:rFonts w:ascii="Times New Roman" w:hAnsi="Times New Roman" w:cs="Times New Roman"/>
          <w:sz w:val="28"/>
          <w:szCs w:val="28"/>
        </w:rPr>
        <w:t xml:space="preserve">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В случае направления в электронной форме заявления представителем Заявителя, действующим от имени индивидуального предпринимателя, </w:t>
      </w:r>
      <w:proofErr w:type="gramStart"/>
      <w:r w:rsidRPr="00E424E1">
        <w:rPr>
          <w:rFonts w:ascii="Times New Roman" w:hAnsi="Times New Roman" w:cs="Times New Roman"/>
          <w:sz w:val="28"/>
          <w:szCs w:val="28"/>
        </w:rPr>
        <w:t>документ</w:t>
      </w:r>
      <w:proofErr w:type="gramEnd"/>
      <w:r w:rsidRPr="00E424E1">
        <w:rPr>
          <w:rFonts w:ascii="Times New Roman" w:hAnsi="Times New Roman" w:cs="Times New Roman"/>
          <w:sz w:val="28"/>
          <w:szCs w:val="28"/>
        </w:rPr>
        <w:t xml:space="preserve">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2.15. Предоставление Услуги осуществляется на основании следующих документов, определенных пунктом 34 Правил:</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а) правоустанавливающие и (или) </w:t>
      </w:r>
      <w:proofErr w:type="spellStart"/>
      <w:r w:rsidRPr="00E424E1">
        <w:rPr>
          <w:rFonts w:ascii="Times New Roman" w:hAnsi="Times New Roman" w:cs="Times New Roman"/>
          <w:sz w:val="28"/>
          <w:szCs w:val="28"/>
        </w:rPr>
        <w:t>правоудостоверяющие</w:t>
      </w:r>
      <w:proofErr w:type="spellEnd"/>
      <w:r w:rsidRPr="00E424E1">
        <w:rPr>
          <w:rFonts w:ascii="Times New Roman" w:hAnsi="Times New Roman" w:cs="Times New Roman"/>
          <w:sz w:val="28"/>
          <w:szCs w:val="28"/>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sidRPr="00E424E1">
        <w:rPr>
          <w:rFonts w:ascii="Times New Roman" w:hAnsi="Times New Roman" w:cs="Times New Roman"/>
          <w:sz w:val="28"/>
          <w:szCs w:val="28"/>
        </w:rPr>
        <w:t>строительства</w:t>
      </w:r>
      <w:proofErr w:type="gramEnd"/>
      <w:r w:rsidRPr="00E424E1">
        <w:rPr>
          <w:rFonts w:ascii="Times New Roman" w:hAnsi="Times New Roman" w:cs="Times New Roman"/>
          <w:sz w:val="28"/>
          <w:szCs w:val="28"/>
        </w:rPr>
        <w:t xml:space="preserve"> которых получение разрешения на строительство не требуется, правоустанавливающие и (или) </w:t>
      </w:r>
      <w:proofErr w:type="spellStart"/>
      <w:r w:rsidRPr="00E424E1">
        <w:rPr>
          <w:rFonts w:ascii="Times New Roman" w:hAnsi="Times New Roman" w:cs="Times New Roman"/>
          <w:sz w:val="28"/>
          <w:szCs w:val="28"/>
        </w:rPr>
        <w:t>правоудостоверяющие</w:t>
      </w:r>
      <w:proofErr w:type="spellEnd"/>
      <w:r w:rsidRPr="00E424E1">
        <w:rPr>
          <w:rFonts w:ascii="Times New Roman" w:hAnsi="Times New Roman" w:cs="Times New Roman"/>
          <w:sz w:val="28"/>
          <w:szCs w:val="28"/>
        </w:rPr>
        <w:t xml:space="preserve"> документы на </w:t>
      </w:r>
      <w:r w:rsidRPr="00E424E1">
        <w:rPr>
          <w:rFonts w:ascii="Times New Roman" w:hAnsi="Times New Roman" w:cs="Times New Roman"/>
          <w:sz w:val="28"/>
          <w:szCs w:val="28"/>
        </w:rPr>
        <w:lastRenderedPageBreak/>
        <w:t>земельный участок, на котором расположены указанное здание (строение), сооружение);</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д)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з)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и)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2.16. 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выписка из Единого государственного реестра прав на недвижимое имущество и сделок с ним о правах заявителя на земельный участок, на котором расположен объект адресации;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выписка из Единого государственного реестра прав на недвижимое имущество и сделок с ним о правах на здания, сооружения, объект незавершенного строительства, находящиеся на земельном участке;</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кадастровый паспорт здания, сооружения, объекта незавершенного строительства, помещения;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кадастровая выписка о земельном участке;</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градостроительный план земельного участка (в случае присвоения адреса строящимся/реконструируемым объектам адресации);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разрешение на строительство объекта адресации (в случае присвоения адреса строящимся объектам адресации);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разрешение на ввод объекта адресации в эксплуатацию (в случае присвоения адреса строящимся объектам адресации);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кадастровая выписка об объекте недвижимости, который снят с учета (в случае аннулирования адреса объекта адресации);</w:t>
      </w:r>
    </w:p>
    <w:p w:rsidR="003A7BCF" w:rsidRPr="00E424E1" w:rsidRDefault="003A7BCF" w:rsidP="003A7BCF">
      <w:pPr>
        <w:ind w:firstLine="709"/>
        <w:jc w:val="both"/>
        <w:rPr>
          <w:rFonts w:ascii="Times New Roman" w:hAnsi="Times New Roman" w:cs="Times New Roman"/>
          <w:sz w:val="28"/>
          <w:szCs w:val="28"/>
        </w:rPr>
      </w:pPr>
      <w:proofErr w:type="gramStart"/>
      <w:r w:rsidRPr="00E424E1">
        <w:rPr>
          <w:rFonts w:ascii="Times New Roman" w:hAnsi="Times New Roman" w:cs="Times New Roman"/>
          <w:sz w:val="28"/>
          <w:szCs w:val="28"/>
        </w:rPr>
        <w:t>- решение Уполномоченного органа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(в случае, если ранее решение о переводе жилого помещения в нежилое помещение или нежилого помещения в жилое помещение принято);</w:t>
      </w:r>
      <w:proofErr w:type="gramEnd"/>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2.17. Заявители (представители Заявителя) при подаче заявления вправе приложить к нему документы, указанные в подпунктах «а», «в», «г», «е» и «ж» пункта 2.15 настоящего Регламента, если такие документы не находятся в распоряжении Уполномоченного органа,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2.18. 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2.19. При подаче заявления и прилагаемых к нему документов в Уполномоченный орган Заявитель предъявляет оригиналы документов для сверки.</w:t>
      </w: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E424E1">
        <w:rPr>
          <w:rFonts w:ascii="Times New Roman" w:hAnsi="Times New Roman" w:cs="Times New Roman"/>
          <w:sz w:val="28"/>
          <w:szCs w:val="28"/>
        </w:rPr>
        <w:t>ии и ау</w:t>
      </w:r>
      <w:proofErr w:type="gramEnd"/>
      <w:r w:rsidRPr="00E424E1">
        <w:rPr>
          <w:rFonts w:ascii="Times New Roman" w:hAnsi="Times New Roman" w:cs="Times New Roman"/>
          <w:sz w:val="28"/>
          <w:szCs w:val="28"/>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3A7BCF" w:rsidRPr="00E424E1" w:rsidRDefault="003A7BCF" w:rsidP="003A7BCF">
      <w:pPr>
        <w:ind w:firstLine="709"/>
        <w:jc w:val="center"/>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2.20. </w:t>
      </w:r>
      <w:proofErr w:type="gramStart"/>
      <w:r w:rsidRPr="00E424E1">
        <w:rPr>
          <w:rFonts w:ascii="Times New Roman" w:hAnsi="Times New Roman" w:cs="Times New Roman"/>
          <w:sz w:val="28"/>
          <w:szCs w:val="28"/>
        </w:rPr>
        <w:t>Документы, указанные в подпунктах «б», «д», «з» и «и» пункта 2.15 настоящего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roofErr w:type="gramEnd"/>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Уполномоченные органы запрашивают документы, указанные в пункте 2.15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w:t>
      </w:r>
      <w:proofErr w:type="gramStart"/>
      <w:r w:rsidRPr="00E424E1">
        <w:rPr>
          <w:rFonts w:ascii="Times New Roman" w:hAnsi="Times New Roman" w:cs="Times New Roman"/>
          <w:sz w:val="28"/>
          <w:szCs w:val="28"/>
        </w:rPr>
        <w:t>направления</w:t>
      </w:r>
      <w:proofErr w:type="gramEnd"/>
      <w:r w:rsidRPr="00E424E1">
        <w:rPr>
          <w:rFonts w:ascii="Times New Roman" w:hAnsi="Times New Roman" w:cs="Times New Roman"/>
          <w:sz w:val="28"/>
          <w:szCs w:val="28"/>
        </w:rPr>
        <w:t xml:space="preserve"> в процессе регистрации заявления автоматически сформированных запросов в рамках межведомственного информационного взаимодействия.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2.21. При предоставлении Услуги запрещается требовать от Заявителя: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3A7BCF" w:rsidRPr="00E424E1" w:rsidRDefault="003A7BCF" w:rsidP="003A7BCF">
      <w:pPr>
        <w:ind w:firstLine="709"/>
        <w:jc w:val="both"/>
        <w:rPr>
          <w:rFonts w:ascii="Times New Roman" w:hAnsi="Times New Roman" w:cs="Times New Roman"/>
          <w:sz w:val="28"/>
          <w:szCs w:val="28"/>
        </w:rPr>
      </w:pPr>
      <w:proofErr w:type="gramStart"/>
      <w:r w:rsidRPr="00E424E1">
        <w:rPr>
          <w:rFonts w:ascii="Times New Roman" w:hAnsi="Times New Roman" w:cs="Times New Roman"/>
          <w:sz w:val="28"/>
          <w:szCs w:val="28"/>
        </w:rPr>
        <w:t>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 210-ФЗ.</w:t>
      </w:r>
      <w:proofErr w:type="gramEnd"/>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3A7BCF" w:rsidRDefault="003A7BCF" w:rsidP="003A7BCF">
      <w:pPr>
        <w:ind w:firstLine="709"/>
        <w:jc w:val="both"/>
        <w:rPr>
          <w:rFonts w:ascii="Times New Roman" w:hAnsi="Times New Roman" w:cs="Times New Roman"/>
          <w:sz w:val="28"/>
          <w:szCs w:val="28"/>
        </w:rPr>
      </w:pPr>
      <w:proofErr w:type="gramStart"/>
      <w:r w:rsidRPr="00E424E1">
        <w:rPr>
          <w:rFonts w:ascii="Times New Roman" w:hAnsi="Times New Roman" w:cs="Times New Roman"/>
          <w:sz w:val="28"/>
          <w:szCs w:val="28"/>
        </w:rPr>
        <w:t>-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w:t>
      </w:r>
      <w:proofErr w:type="gramEnd"/>
      <w:r w:rsidRPr="00E424E1">
        <w:rPr>
          <w:rFonts w:ascii="Times New Roman" w:hAnsi="Times New Roman" w:cs="Times New Roman"/>
          <w:sz w:val="28"/>
          <w:szCs w:val="28"/>
        </w:rPr>
        <w:t xml:space="preserve">, </w:t>
      </w:r>
      <w:proofErr w:type="gramStart"/>
      <w:r w:rsidRPr="00E424E1">
        <w:rPr>
          <w:rFonts w:ascii="Times New Roman" w:hAnsi="Times New Roman" w:cs="Times New Roman"/>
          <w:sz w:val="28"/>
          <w:szCs w:val="28"/>
        </w:rPr>
        <w:t>необходимых</w:t>
      </w:r>
      <w:proofErr w:type="gramEnd"/>
      <w:r w:rsidRPr="00E424E1">
        <w:rPr>
          <w:rFonts w:ascii="Times New Roman" w:hAnsi="Times New Roman" w:cs="Times New Roman"/>
          <w:sz w:val="28"/>
          <w:szCs w:val="28"/>
        </w:rPr>
        <w:t xml:space="preserve"> для предоставления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9" w:name="bookmark13"/>
      <w:r w:rsidRPr="00E424E1">
        <w:rPr>
          <w:rFonts w:ascii="Times New Roman" w:hAnsi="Times New Roman" w:cs="Times New Roman"/>
          <w:b/>
          <w:sz w:val="28"/>
          <w:szCs w:val="28"/>
        </w:rPr>
        <w:t>Исчерпывающий перечень оснований для отказа в приеме документов, необходимых для предоставления муниципальной услуги</w:t>
      </w:r>
      <w:bookmarkEnd w:id="9"/>
    </w:p>
    <w:p w:rsidR="003A7BCF" w:rsidRPr="00E424E1" w:rsidRDefault="003A7BCF" w:rsidP="003A7BCF">
      <w:pPr>
        <w:ind w:firstLine="709"/>
        <w:jc w:val="both"/>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2.22.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 настоящего Регламента.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Также основаниями для отказа в приеме к рассмотрению документов, необходимых для предоставления муниципальной услуги, являются: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документы поданы в орган, неуполномоченный на предоставление услуги;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представление неполного комплекта документов;</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неполное заполнение полей в форме запроса, в том числе в интерактивной форме на ЕПГУ;</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наличие противоречивых сведений в запросе и приложенных к нему документах.</w:t>
      </w: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Рекомендуемая форма решения об отказе в приеме документов, необходимых для предоставления услуги, приведена в Приложении № 5 к настоящему Регламенту.</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10" w:name="bookmark14"/>
      <w:r w:rsidRPr="00E424E1">
        <w:rPr>
          <w:rFonts w:ascii="Times New Roman" w:hAnsi="Times New Roman" w:cs="Times New Roman"/>
          <w:b/>
          <w:sz w:val="28"/>
          <w:szCs w:val="28"/>
        </w:rPr>
        <w:t>Исчерпывающий перечень оснований для приостановления или отказа в предоставлении муниципальной услуги</w:t>
      </w:r>
      <w:bookmarkEnd w:id="10"/>
    </w:p>
    <w:p w:rsidR="003A7BCF" w:rsidRPr="00E424E1" w:rsidRDefault="003A7BCF" w:rsidP="003A7BCF">
      <w:pPr>
        <w:ind w:firstLine="709"/>
        <w:jc w:val="both"/>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2.23. Оснований для приостановления предоставления услуги законодательством Российской Федерации не предусмотрено.</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Основаниями для отказа в предоставлении Услуги являются случаи, поименованные в пункте 40 Правил:</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 заявлением обратилось лицо, не указанное в пункте 1.2 настоящего Регламента;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 ответ на межведомственный запрос свидетельствует об отсутствии документа и (или) информации, </w:t>
      </w:r>
      <w:proofErr w:type="gramStart"/>
      <w:r w:rsidRPr="00E424E1">
        <w:rPr>
          <w:rFonts w:ascii="Times New Roman" w:hAnsi="Times New Roman" w:cs="Times New Roman"/>
          <w:sz w:val="28"/>
          <w:szCs w:val="28"/>
        </w:rPr>
        <w:t>необходимых</w:t>
      </w:r>
      <w:proofErr w:type="gramEnd"/>
      <w:r w:rsidRPr="00E424E1">
        <w:rPr>
          <w:rFonts w:ascii="Times New Roman" w:hAnsi="Times New Roman" w:cs="Times New Roman"/>
          <w:sz w:val="28"/>
          <w:szCs w:val="28"/>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отсутствуют случаи и условия для присвоения объекту адресации адреса или аннулирования его адреса, указанные в пунктах 5, 8-11 и 14-18 Правил.</w:t>
      </w: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2.24. Перечень оснований для отказа в предоставлении Услуги, определенный пунктом 2.23 настоящего Регламента, является исчерпывающим.</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A7BCF" w:rsidRPr="00E424E1" w:rsidRDefault="003A7BCF" w:rsidP="003A7BCF">
      <w:pPr>
        <w:ind w:firstLine="709"/>
        <w:jc w:val="both"/>
        <w:rPr>
          <w:rFonts w:ascii="Times New Roman" w:hAnsi="Times New Roman" w:cs="Times New Roman"/>
          <w:b/>
          <w:sz w:val="28"/>
          <w:szCs w:val="28"/>
        </w:rPr>
      </w:pP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2.25. Услуги, необходимые и обязательные для предоставления Услуги, отсутствуют.</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3A7BCF" w:rsidRPr="00E424E1" w:rsidRDefault="003A7BCF" w:rsidP="003A7BCF">
      <w:pPr>
        <w:ind w:firstLine="709"/>
        <w:jc w:val="both"/>
        <w:rPr>
          <w:rFonts w:ascii="Times New Roman" w:hAnsi="Times New Roman" w:cs="Times New Roman"/>
          <w:b/>
          <w:sz w:val="28"/>
          <w:szCs w:val="28"/>
        </w:rPr>
      </w:pP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2.26. Предоставление Услуги осуществляется бесплатно.</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A7BCF" w:rsidRPr="00E424E1" w:rsidRDefault="003A7BCF" w:rsidP="003A7BCF">
      <w:pPr>
        <w:ind w:firstLine="709"/>
        <w:jc w:val="both"/>
        <w:rPr>
          <w:rFonts w:ascii="Times New Roman" w:hAnsi="Times New Roman" w:cs="Times New Roman"/>
          <w:b/>
          <w:sz w:val="28"/>
          <w:szCs w:val="28"/>
        </w:rPr>
      </w:pP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2.27. Услуги, необходимые и обязательные для предоставления Услуги, отсутствуют.</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A7BCF" w:rsidRPr="00E424E1" w:rsidRDefault="003A7BCF" w:rsidP="003A7BCF">
      <w:pPr>
        <w:ind w:firstLine="709"/>
        <w:jc w:val="both"/>
        <w:rPr>
          <w:rFonts w:ascii="Times New Roman" w:hAnsi="Times New Roman" w:cs="Times New Roman"/>
          <w:b/>
          <w:sz w:val="28"/>
          <w:szCs w:val="28"/>
        </w:rPr>
      </w:pP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2.28. Максимальный срок ожидания в очереди при подаче заявления и при получении результата предоставления Услуги в Уполномоченном органе или многофункциональном центре составляет не более 15 минут.</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Срок и порядок регистрации запроса заявителя о предоставлении муниципальной услуги, в том числе в электронной форме</w:t>
      </w:r>
    </w:p>
    <w:p w:rsidR="003A7BCF" w:rsidRPr="00E424E1" w:rsidRDefault="003A7BCF" w:rsidP="003A7BCF">
      <w:pPr>
        <w:ind w:firstLine="709"/>
        <w:jc w:val="both"/>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2.29. 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rsidR="003A7BCF" w:rsidRDefault="003A7BCF" w:rsidP="003A7BCF">
      <w:pPr>
        <w:ind w:firstLine="709"/>
        <w:jc w:val="both"/>
        <w:rPr>
          <w:rFonts w:ascii="Times New Roman" w:hAnsi="Times New Roman" w:cs="Times New Roman"/>
          <w:sz w:val="28"/>
          <w:szCs w:val="28"/>
        </w:rPr>
      </w:pPr>
      <w:proofErr w:type="gramStart"/>
      <w:r w:rsidRPr="00E424E1">
        <w:rPr>
          <w:rFonts w:ascii="Times New Roman" w:hAnsi="Times New Roman" w:cs="Times New Roman"/>
          <w:sz w:val="28"/>
          <w:szCs w:val="28"/>
        </w:rPr>
        <w:t>В случае наличия оснований для отказа в приеме документов, необходимых для предоставления Услуги, указанных в пункте 2.22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w:t>
      </w:r>
      <w:proofErr w:type="gramEnd"/>
      <w:r w:rsidRPr="00E424E1">
        <w:rPr>
          <w:rFonts w:ascii="Times New Roman" w:hAnsi="Times New Roman" w:cs="Times New Roman"/>
          <w:sz w:val="28"/>
          <w:szCs w:val="28"/>
        </w:rPr>
        <w:t xml:space="preserve"> постановления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11" w:name="bookmark15"/>
      <w:r w:rsidRPr="00E424E1">
        <w:rPr>
          <w:rFonts w:ascii="Times New Roman" w:hAnsi="Times New Roman" w:cs="Times New Roman"/>
          <w:b/>
          <w:sz w:val="28"/>
          <w:szCs w:val="28"/>
        </w:rPr>
        <w:t>Требования к помещениям, в которых предоставляется муниципальная услуга</w:t>
      </w:r>
      <w:bookmarkEnd w:id="11"/>
    </w:p>
    <w:p w:rsidR="003A7BCF" w:rsidRPr="00E424E1" w:rsidRDefault="003A7BCF" w:rsidP="003A7BCF">
      <w:pPr>
        <w:ind w:firstLine="709"/>
        <w:jc w:val="both"/>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2.30. 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w:t>
      </w:r>
      <w:proofErr w:type="gramStart"/>
      <w:r w:rsidRPr="00E424E1">
        <w:rPr>
          <w:rFonts w:ascii="Times New Roman" w:hAnsi="Times New Roman" w:cs="Times New Roman"/>
          <w:sz w:val="28"/>
          <w:szCs w:val="28"/>
        </w:rPr>
        <w:t>,</w:t>
      </w:r>
      <w:proofErr w:type="gramEnd"/>
      <w:r w:rsidRPr="00E424E1">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w:t>
      </w:r>
      <w:proofErr w:type="gramStart"/>
      <w:r w:rsidRPr="00E424E1">
        <w:rPr>
          <w:rFonts w:ascii="Times New Roman" w:hAnsi="Times New Roman" w:cs="Times New Roman"/>
          <w:sz w:val="28"/>
          <w:szCs w:val="28"/>
        </w:rPr>
        <w:t>й-</w:t>
      </w:r>
      <w:proofErr w:type="gramEnd"/>
      <w:r w:rsidRPr="00E424E1">
        <w:rPr>
          <w:rFonts w:ascii="Times New Roman" w:hAnsi="Times New Roman" w:cs="Times New Roman"/>
          <w:sz w:val="28"/>
          <w:szCs w:val="28"/>
        </w:rPr>
        <w:t xml:space="preserve"> инвалидов.</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наименование;</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место нахождения и адрес;</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режим работы;</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график приема;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номера телефонов для справок.</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Помещения, в которых предоставляется Услуга, должны соответствовать санитарно-эпидемиологическим правилам и нормативам.</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Помещения, в которых предоставляется Услуга, оснащаются: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противопожарной системой и средствами пожаротушения;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системой оповещения о возникновении чрезвычайной ситуации;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средствами оказания первой медицинской помощи;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туалетными комнатами для посетителей.</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Места для заполнения заявлений оборудуются стульями, столами (стойками), бланками заявлений, письменными принадлежностями.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номера кабинета и наименования отдела;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фамилии, имени и отчества (последнее - при наличии), должности ответственного лица за прием документов;</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графика приема Заявителей.</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Услуги инвалидам обеспечиваются: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возможность беспрепятственного доступа к объекту (зданию, помещению), в котором предоставляется Услуга;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передвижения;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noBreakHyphen/>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 допуск </w:t>
      </w:r>
      <w:proofErr w:type="spellStart"/>
      <w:r w:rsidRPr="00E424E1">
        <w:rPr>
          <w:rFonts w:ascii="Times New Roman" w:hAnsi="Times New Roman" w:cs="Times New Roman"/>
          <w:sz w:val="28"/>
          <w:szCs w:val="28"/>
        </w:rPr>
        <w:t>сурдопереводчика</w:t>
      </w:r>
      <w:proofErr w:type="spellEnd"/>
      <w:r w:rsidRPr="00E424E1">
        <w:rPr>
          <w:rFonts w:ascii="Times New Roman" w:hAnsi="Times New Roman" w:cs="Times New Roman"/>
          <w:sz w:val="28"/>
          <w:szCs w:val="28"/>
        </w:rPr>
        <w:t xml:space="preserve"> и </w:t>
      </w:r>
      <w:proofErr w:type="spellStart"/>
      <w:r w:rsidRPr="00E424E1">
        <w:rPr>
          <w:rFonts w:ascii="Times New Roman" w:hAnsi="Times New Roman" w:cs="Times New Roman"/>
          <w:sz w:val="28"/>
          <w:szCs w:val="28"/>
        </w:rPr>
        <w:t>тифлосурдопереводчика</w:t>
      </w:r>
      <w:proofErr w:type="spellEnd"/>
      <w:r w:rsidRPr="00E424E1">
        <w:rPr>
          <w:rFonts w:ascii="Times New Roman" w:hAnsi="Times New Roman" w:cs="Times New Roman"/>
          <w:sz w:val="28"/>
          <w:szCs w:val="28"/>
        </w:rPr>
        <w:t>;</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оказание инвалидам помощи в преодолении барьеров, мешающих получению ими Услуги наравне с другими лицами.</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12" w:name="bookmark16"/>
      <w:r w:rsidRPr="00E424E1">
        <w:rPr>
          <w:rFonts w:ascii="Times New Roman" w:hAnsi="Times New Roman" w:cs="Times New Roman"/>
          <w:b/>
          <w:sz w:val="28"/>
          <w:szCs w:val="28"/>
        </w:rPr>
        <w:t>Показатели доступности и качества муниципальной услуги</w:t>
      </w:r>
      <w:bookmarkEnd w:id="12"/>
    </w:p>
    <w:p w:rsidR="003A7BCF" w:rsidRPr="00E424E1" w:rsidRDefault="003A7BCF" w:rsidP="003A7BCF">
      <w:pPr>
        <w:ind w:firstLine="709"/>
        <w:jc w:val="both"/>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2.31. Основными показателями доступности предоставления Услуги являются: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 наличие полной и понятной информации о порядке, сроках и ходе предоставления Услуги в информационно-телекоммуникационных сетях </w:t>
      </w:r>
      <w:r w:rsidRPr="00E424E1">
        <w:rPr>
          <w:rFonts w:ascii="Times New Roman" w:hAnsi="Times New Roman" w:cs="Times New Roman"/>
          <w:sz w:val="28"/>
          <w:szCs w:val="28"/>
        </w:rPr>
        <w:lastRenderedPageBreak/>
        <w:t>общего пользования (в том числе в сети «Интернет»), средствах массовой информации;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возможность получения заявителем уведомлений о предоставлении Услуги с помощью ЕПГУ или регионального портала;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возможность получения информации о ходе предоставления Услуги, в том числе с использованием информационно-коммуникационных технологий.</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2.32. Основными показателями качества предоставления Услуги являются: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своевременность предоставления Услуги в соответствии со стандартом ее предоставления, определенным настоящим Регламентом;</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минимально возможное количество взаимодействий гражданина с должностными лицами, участвующими в предоставлении Услуги;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отсутствие обоснованных жалоб на действия (бездействие) сотрудников и их некорректное (невнимательное) отношение к Заявителям;</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отсутствие нарушений установленных сроков в процессе предоставления Услуги;</w:t>
      </w: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 отсутствие заявлений об оспаривании решений, действий (бездействия) Уполномоченного органа, многофункционального центра, его должностных лиц и работников, принимаемых (совершенных) при предоставлении Услуги, по </w:t>
      </w:r>
      <w:proofErr w:type="gramStart"/>
      <w:r w:rsidRPr="00E424E1">
        <w:rPr>
          <w:rFonts w:ascii="Times New Roman" w:hAnsi="Times New Roman" w:cs="Times New Roman"/>
          <w:sz w:val="28"/>
          <w:szCs w:val="28"/>
        </w:rPr>
        <w:t>итогам</w:t>
      </w:r>
      <w:proofErr w:type="gramEnd"/>
      <w:r w:rsidRPr="00E424E1">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13" w:name="bookmark17"/>
      <w:r w:rsidRPr="00E424E1">
        <w:rPr>
          <w:rFonts w:ascii="Times New Roman" w:hAnsi="Times New Roman" w:cs="Times New Roman"/>
          <w:b/>
          <w:sz w:val="28"/>
          <w:szCs w:val="28"/>
        </w:rPr>
        <w:t>Иные требования, в том числе учитывающие особенности предоставления</w:t>
      </w:r>
      <w:bookmarkEnd w:id="13"/>
      <w:r w:rsidRPr="00E424E1">
        <w:rPr>
          <w:rFonts w:ascii="Times New Roman" w:hAnsi="Times New Roman" w:cs="Times New Roman"/>
          <w:b/>
          <w:sz w:val="28"/>
          <w:szCs w:val="28"/>
        </w:rPr>
        <w:t xml:space="preserve"> </w:t>
      </w:r>
      <w:bookmarkStart w:id="14" w:name="bookmark18"/>
      <w:r w:rsidRPr="00E424E1">
        <w:rPr>
          <w:rFonts w:ascii="Times New Roman" w:hAnsi="Times New Roman" w:cs="Times New Roman"/>
          <w:b/>
          <w:sz w:val="28"/>
          <w:szCs w:val="28"/>
        </w:rPr>
        <w:t>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bookmarkEnd w:id="14"/>
    </w:p>
    <w:p w:rsidR="003A7BCF" w:rsidRPr="00E424E1" w:rsidRDefault="003A7BCF" w:rsidP="003A7BCF">
      <w:pPr>
        <w:ind w:firstLine="709"/>
        <w:jc w:val="both"/>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2.33. 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ЕПГУ, регионального портала и портала ФИАС.</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2.34. 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2.35. Электронные документы представляются в следующих форматах:</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proofErr w:type="spellStart"/>
      <w:r w:rsidRPr="00E424E1">
        <w:rPr>
          <w:rFonts w:ascii="Times New Roman" w:hAnsi="Times New Roman" w:cs="Times New Roman"/>
          <w:sz w:val="28"/>
          <w:szCs w:val="28"/>
        </w:rPr>
        <w:t>xml</w:t>
      </w:r>
      <w:proofErr w:type="spellEnd"/>
      <w:r w:rsidRPr="00E424E1">
        <w:rPr>
          <w:rFonts w:ascii="Times New Roman" w:hAnsi="Times New Roman" w:cs="Times New Roman"/>
          <w:sz w:val="28"/>
          <w:szCs w:val="28"/>
        </w:rPr>
        <w:t xml:space="preserve"> - для формализованных документов;</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proofErr w:type="spellStart"/>
      <w:r w:rsidRPr="00E424E1">
        <w:rPr>
          <w:rFonts w:ascii="Times New Roman" w:hAnsi="Times New Roman" w:cs="Times New Roman"/>
          <w:sz w:val="28"/>
          <w:szCs w:val="28"/>
        </w:rPr>
        <w:t>doc</w:t>
      </w:r>
      <w:proofErr w:type="spellEnd"/>
      <w:r w:rsidRPr="00E424E1">
        <w:rPr>
          <w:rFonts w:ascii="Times New Roman" w:hAnsi="Times New Roman" w:cs="Times New Roman"/>
          <w:sz w:val="28"/>
          <w:szCs w:val="28"/>
        </w:rPr>
        <w:t xml:space="preserve">, </w:t>
      </w:r>
      <w:proofErr w:type="spellStart"/>
      <w:r w:rsidRPr="00E424E1">
        <w:rPr>
          <w:rFonts w:ascii="Times New Roman" w:hAnsi="Times New Roman" w:cs="Times New Roman"/>
          <w:sz w:val="28"/>
          <w:szCs w:val="28"/>
        </w:rPr>
        <w:t>docx</w:t>
      </w:r>
      <w:proofErr w:type="spellEnd"/>
      <w:r w:rsidRPr="00E424E1">
        <w:rPr>
          <w:rFonts w:ascii="Times New Roman" w:hAnsi="Times New Roman" w:cs="Times New Roman"/>
          <w:sz w:val="28"/>
          <w:szCs w:val="28"/>
        </w:rPr>
        <w:t xml:space="preserve">, </w:t>
      </w:r>
      <w:proofErr w:type="spellStart"/>
      <w:r w:rsidRPr="00E424E1">
        <w:rPr>
          <w:rFonts w:ascii="Times New Roman" w:hAnsi="Times New Roman" w:cs="Times New Roman"/>
          <w:sz w:val="28"/>
          <w:szCs w:val="28"/>
        </w:rPr>
        <w:t>odt</w:t>
      </w:r>
      <w:proofErr w:type="spellEnd"/>
      <w:r w:rsidRPr="00E424E1">
        <w:rPr>
          <w:rFonts w:ascii="Times New Roman" w:hAnsi="Times New Roman" w:cs="Times New Roman"/>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w:t>
      </w:r>
      <w:proofErr w:type="spellStart"/>
      <w:r w:rsidRPr="00E424E1">
        <w:rPr>
          <w:rFonts w:ascii="Times New Roman" w:hAnsi="Times New Roman" w:cs="Times New Roman"/>
          <w:sz w:val="28"/>
          <w:szCs w:val="28"/>
        </w:rPr>
        <w:t>xls</w:t>
      </w:r>
      <w:proofErr w:type="spellEnd"/>
      <w:r w:rsidRPr="00E424E1">
        <w:rPr>
          <w:rFonts w:ascii="Times New Roman" w:hAnsi="Times New Roman" w:cs="Times New Roman"/>
          <w:sz w:val="28"/>
          <w:szCs w:val="28"/>
        </w:rPr>
        <w:t xml:space="preserve">, </w:t>
      </w:r>
      <w:proofErr w:type="spellStart"/>
      <w:r w:rsidRPr="00E424E1">
        <w:rPr>
          <w:rFonts w:ascii="Times New Roman" w:hAnsi="Times New Roman" w:cs="Times New Roman"/>
          <w:sz w:val="28"/>
          <w:szCs w:val="28"/>
        </w:rPr>
        <w:t>xlsx</w:t>
      </w:r>
      <w:proofErr w:type="spellEnd"/>
      <w:r w:rsidRPr="00E424E1">
        <w:rPr>
          <w:rFonts w:ascii="Times New Roman" w:hAnsi="Times New Roman" w:cs="Times New Roman"/>
          <w:sz w:val="28"/>
          <w:szCs w:val="28"/>
        </w:rPr>
        <w:t xml:space="preserve">, </w:t>
      </w:r>
      <w:proofErr w:type="spellStart"/>
      <w:r w:rsidRPr="00E424E1">
        <w:rPr>
          <w:rFonts w:ascii="Times New Roman" w:hAnsi="Times New Roman" w:cs="Times New Roman"/>
          <w:sz w:val="28"/>
          <w:szCs w:val="28"/>
        </w:rPr>
        <w:t>ods</w:t>
      </w:r>
      <w:proofErr w:type="spellEnd"/>
      <w:r w:rsidRPr="00E424E1">
        <w:rPr>
          <w:rFonts w:ascii="Times New Roman" w:hAnsi="Times New Roman" w:cs="Times New Roman"/>
          <w:sz w:val="28"/>
          <w:szCs w:val="28"/>
        </w:rPr>
        <w:t xml:space="preserve"> - для документов, содержащих расчеты;</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г) </w:t>
      </w:r>
      <w:proofErr w:type="spellStart"/>
      <w:r w:rsidRPr="00E424E1">
        <w:rPr>
          <w:rFonts w:ascii="Times New Roman" w:hAnsi="Times New Roman" w:cs="Times New Roman"/>
          <w:sz w:val="28"/>
          <w:szCs w:val="28"/>
        </w:rPr>
        <w:t>pdf</w:t>
      </w:r>
      <w:proofErr w:type="spellEnd"/>
      <w:r w:rsidRPr="00E424E1">
        <w:rPr>
          <w:rFonts w:ascii="Times New Roman" w:hAnsi="Times New Roman" w:cs="Times New Roman"/>
          <w:sz w:val="28"/>
          <w:szCs w:val="28"/>
        </w:rPr>
        <w:t xml:space="preserve">, </w:t>
      </w:r>
      <w:proofErr w:type="spellStart"/>
      <w:r w:rsidRPr="00E424E1">
        <w:rPr>
          <w:rFonts w:ascii="Times New Roman" w:hAnsi="Times New Roman" w:cs="Times New Roman"/>
          <w:sz w:val="28"/>
          <w:szCs w:val="28"/>
        </w:rPr>
        <w:t>jpg</w:t>
      </w:r>
      <w:proofErr w:type="spellEnd"/>
      <w:r w:rsidRPr="00E424E1">
        <w:rPr>
          <w:rFonts w:ascii="Times New Roman" w:hAnsi="Times New Roman" w:cs="Times New Roman"/>
          <w:sz w:val="28"/>
          <w:szCs w:val="28"/>
        </w:rPr>
        <w:t xml:space="preserve">, </w:t>
      </w:r>
      <w:proofErr w:type="spellStart"/>
      <w:r w:rsidRPr="00E424E1">
        <w:rPr>
          <w:rFonts w:ascii="Times New Roman" w:hAnsi="Times New Roman" w:cs="Times New Roman"/>
          <w:sz w:val="28"/>
          <w:szCs w:val="28"/>
        </w:rPr>
        <w:t>jpeg</w:t>
      </w:r>
      <w:proofErr w:type="spellEnd"/>
      <w:r w:rsidRPr="00E424E1">
        <w:rPr>
          <w:rFonts w:ascii="Times New Roman" w:hAnsi="Times New Roman" w:cs="Times New Roman"/>
          <w:sz w:val="28"/>
          <w:szCs w:val="28"/>
        </w:rPr>
        <w:t xml:space="preserve"> - для документов с текстовым содержанием, в том числе включающих формулы и (или) графические изображения (за исключением </w:t>
      </w:r>
      <w:r w:rsidRPr="00E424E1">
        <w:rPr>
          <w:rFonts w:ascii="Times New Roman" w:hAnsi="Times New Roman" w:cs="Times New Roman"/>
          <w:sz w:val="28"/>
          <w:szCs w:val="28"/>
        </w:rPr>
        <w:lastRenderedPageBreak/>
        <w:t>документов, указанных в подпункте «в» настоящего пункта), а также документов с графическим содержанием.</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E424E1">
        <w:rPr>
          <w:rFonts w:ascii="Times New Roman" w:hAnsi="Times New Roman" w:cs="Times New Roman"/>
          <w:sz w:val="28"/>
          <w:szCs w:val="28"/>
        </w:rPr>
        <w:t>dpi</w:t>
      </w:r>
      <w:proofErr w:type="spellEnd"/>
      <w:r w:rsidRPr="00E424E1">
        <w:rPr>
          <w:rFonts w:ascii="Times New Roman" w:hAnsi="Times New Roman" w:cs="Times New Roman"/>
          <w:sz w:val="28"/>
          <w:szCs w:val="28"/>
        </w:rPr>
        <w:t xml:space="preserve"> (масштаб 1:1) с использованием следующих режимов:</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»черно-белый» (при отсутствии в документе графических изображений и (или) цветного текста);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 сохранением всех аутентичных признаков подлинности, а именно: графической подписи лица, печати, углового штампа бланка;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Электронные документы должны обеспечивать:</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возможность идентифицировать документ и количество листов в документе;</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Документы, подлежащие представлению в форматах </w:t>
      </w:r>
      <w:proofErr w:type="spellStart"/>
      <w:r w:rsidRPr="00E424E1">
        <w:rPr>
          <w:rFonts w:ascii="Times New Roman" w:hAnsi="Times New Roman" w:cs="Times New Roman"/>
          <w:sz w:val="28"/>
          <w:szCs w:val="28"/>
        </w:rPr>
        <w:t>xls</w:t>
      </w:r>
      <w:proofErr w:type="spellEnd"/>
      <w:r w:rsidRPr="00E424E1">
        <w:rPr>
          <w:rFonts w:ascii="Times New Roman" w:hAnsi="Times New Roman" w:cs="Times New Roman"/>
          <w:sz w:val="28"/>
          <w:szCs w:val="28"/>
        </w:rPr>
        <w:t xml:space="preserve">, </w:t>
      </w:r>
      <w:proofErr w:type="spellStart"/>
      <w:r w:rsidRPr="00E424E1">
        <w:rPr>
          <w:rFonts w:ascii="Times New Roman" w:hAnsi="Times New Roman" w:cs="Times New Roman"/>
          <w:sz w:val="28"/>
          <w:szCs w:val="28"/>
        </w:rPr>
        <w:t>xlsx</w:t>
      </w:r>
      <w:proofErr w:type="spellEnd"/>
      <w:r w:rsidRPr="00E424E1">
        <w:rPr>
          <w:rFonts w:ascii="Times New Roman" w:hAnsi="Times New Roman" w:cs="Times New Roman"/>
          <w:sz w:val="28"/>
          <w:szCs w:val="28"/>
        </w:rPr>
        <w:t xml:space="preserve"> или </w:t>
      </w:r>
      <w:proofErr w:type="spellStart"/>
      <w:r w:rsidRPr="00E424E1">
        <w:rPr>
          <w:rFonts w:ascii="Times New Roman" w:hAnsi="Times New Roman" w:cs="Times New Roman"/>
          <w:sz w:val="28"/>
          <w:szCs w:val="28"/>
        </w:rPr>
        <w:t>ods</w:t>
      </w:r>
      <w:proofErr w:type="spellEnd"/>
      <w:r w:rsidRPr="00E424E1">
        <w:rPr>
          <w:rFonts w:ascii="Times New Roman" w:hAnsi="Times New Roman" w:cs="Times New Roman"/>
          <w:sz w:val="28"/>
          <w:szCs w:val="28"/>
        </w:rPr>
        <w:t>, формируются в виде отдельного электронного документа.</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15" w:name="bookmark19"/>
      <w:r w:rsidRPr="00E424E1">
        <w:rPr>
          <w:rFonts w:ascii="Times New Roman" w:hAnsi="Times New Roman" w:cs="Times New Roman"/>
          <w:b/>
          <w:sz w:val="28"/>
          <w:szCs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15"/>
    </w:p>
    <w:p w:rsidR="003A7BCF" w:rsidRPr="00E424E1" w:rsidRDefault="003A7BCF" w:rsidP="003A7BCF">
      <w:pPr>
        <w:ind w:firstLine="709"/>
        <w:jc w:val="center"/>
        <w:rPr>
          <w:rFonts w:ascii="Times New Roman" w:hAnsi="Times New Roman" w:cs="Times New Roman"/>
          <w:b/>
          <w:sz w:val="28"/>
          <w:szCs w:val="28"/>
        </w:rPr>
      </w:pPr>
    </w:p>
    <w:p w:rsidR="003A7BCF" w:rsidRDefault="003A7BCF" w:rsidP="003A7BCF">
      <w:pPr>
        <w:ind w:firstLine="709"/>
        <w:jc w:val="center"/>
        <w:rPr>
          <w:rFonts w:ascii="Times New Roman" w:hAnsi="Times New Roman" w:cs="Times New Roman"/>
          <w:b/>
          <w:sz w:val="28"/>
          <w:szCs w:val="28"/>
        </w:rPr>
      </w:pPr>
      <w:bookmarkStart w:id="16" w:name="bookmark20"/>
      <w:r w:rsidRPr="00E424E1">
        <w:rPr>
          <w:rFonts w:ascii="Times New Roman" w:hAnsi="Times New Roman" w:cs="Times New Roman"/>
          <w:b/>
          <w:sz w:val="28"/>
          <w:szCs w:val="28"/>
        </w:rPr>
        <w:t>Исчерпывающий перечень административных процедур</w:t>
      </w:r>
      <w:bookmarkEnd w:id="16"/>
    </w:p>
    <w:p w:rsidR="003A7BCF" w:rsidRPr="00E424E1" w:rsidRDefault="003A7BCF" w:rsidP="003A7BCF">
      <w:pPr>
        <w:ind w:firstLine="709"/>
        <w:jc w:val="both"/>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3.1. Предоставление Услуги включает в себя следующие административные процедуры:</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установление личности Заявителя (представителя Заявителя);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регистрация заявления;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проверка комплектности документов, необходимых для предоставления Услуги;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получение сведений посредством единой системы межведомственного электронного взаимодействия (далее - СМЭВ);</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рассмотрение документов, необходимых для предоставления Услуги;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принятие решения по результатам оказания Услуги;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внесение результата оказания Услуги в государственный адресный реестр, ведение которого осуществляется в электронном виде;</w:t>
      </w: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выдача результата оказания Услуги.</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17" w:name="bookmark21"/>
      <w:r w:rsidRPr="00E424E1">
        <w:rPr>
          <w:rFonts w:ascii="Times New Roman" w:hAnsi="Times New Roman" w:cs="Times New Roman"/>
          <w:b/>
          <w:sz w:val="28"/>
          <w:szCs w:val="28"/>
        </w:rPr>
        <w:t>Перечень административных процедур (действий) при предоставлении муниципальной услуги услуг в электронной форме</w:t>
      </w:r>
      <w:bookmarkEnd w:id="17"/>
    </w:p>
    <w:p w:rsidR="003A7BCF" w:rsidRPr="00E424E1" w:rsidRDefault="003A7BCF" w:rsidP="003A7BCF">
      <w:pPr>
        <w:ind w:firstLine="709"/>
        <w:jc w:val="both"/>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3.2. При предоставлении Услуги в электронной форме заявителю обеспечивается возможность:</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получения информации о порядке и сроках предоставления Услуги;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приема и регистрации Уполномоченным органом заявления и прилагаемых документов;</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получения Заявителем (представителем Заявителя) результата предоставления Услуги в форме электронного документа;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получения сведений о ходе рассмотрения заявления;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осуществления оценки качества предоставления Услуги;</w:t>
      </w: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18" w:name="bookmark22"/>
      <w:r w:rsidRPr="00E424E1">
        <w:rPr>
          <w:rFonts w:ascii="Times New Roman" w:hAnsi="Times New Roman" w:cs="Times New Roman"/>
          <w:b/>
          <w:sz w:val="28"/>
          <w:szCs w:val="28"/>
        </w:rPr>
        <w:t>Порядок осуществления административных процедур (действий)</w:t>
      </w:r>
      <w:bookmarkEnd w:id="18"/>
      <w:r w:rsidRPr="00E424E1">
        <w:rPr>
          <w:rFonts w:ascii="Times New Roman" w:hAnsi="Times New Roman" w:cs="Times New Roman"/>
          <w:b/>
          <w:sz w:val="28"/>
          <w:szCs w:val="28"/>
        </w:rPr>
        <w:t xml:space="preserve"> </w:t>
      </w:r>
      <w:bookmarkStart w:id="19" w:name="bookmark23"/>
      <w:r w:rsidRPr="00E424E1">
        <w:rPr>
          <w:rFonts w:ascii="Times New Roman" w:hAnsi="Times New Roman" w:cs="Times New Roman"/>
          <w:b/>
          <w:sz w:val="28"/>
          <w:szCs w:val="28"/>
        </w:rPr>
        <w:t>в электронной форме</w:t>
      </w:r>
      <w:bookmarkEnd w:id="19"/>
    </w:p>
    <w:p w:rsidR="003A7BCF" w:rsidRPr="00E424E1" w:rsidRDefault="003A7BCF" w:rsidP="003A7BCF">
      <w:pPr>
        <w:ind w:firstLine="709"/>
        <w:jc w:val="both"/>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3.3. Формирование заявления осуществляется посредством заполнения электронной формы заявления посредством ЕПГУ, регионального портала или портала ФИАС без необходимости дополнительной подачи заявления в какой-либо иной форме.</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формировании заявления Заявителю обеспечивается: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а) возможность сохранения заявления и иных документов, указанных в пунктах 2.15 настоящего Регламента, необходимых для предоставления Услуги;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возможность печати на бумажном носителе копии электронной формы заявления и иных документов, указанных в пунктах 2.15 настоящего Регламента, необходимых для предоставления Услуги;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д) возможность вернуться на любой из этапов заполнения электронной формы заявления без </w:t>
      </w:r>
      <w:proofErr w:type="gramStart"/>
      <w:r w:rsidRPr="00E424E1">
        <w:rPr>
          <w:rFonts w:ascii="Times New Roman" w:hAnsi="Times New Roman" w:cs="Times New Roman"/>
          <w:sz w:val="28"/>
          <w:szCs w:val="28"/>
        </w:rPr>
        <w:t>потери</w:t>
      </w:r>
      <w:proofErr w:type="gramEnd"/>
      <w:r w:rsidRPr="00E424E1">
        <w:rPr>
          <w:rFonts w:ascii="Times New Roman" w:hAnsi="Times New Roman" w:cs="Times New Roman"/>
          <w:sz w:val="28"/>
          <w:szCs w:val="28"/>
        </w:rPr>
        <w:t xml:space="preserve"> ранее введенной информации;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е) возможность доступа Заявителя к заявлениям, поданным им ранее в течение не менее</w:t>
      </w:r>
      <w:proofErr w:type="gramStart"/>
      <w:r w:rsidRPr="00E424E1">
        <w:rPr>
          <w:rFonts w:ascii="Times New Roman" w:hAnsi="Times New Roman" w:cs="Times New Roman"/>
          <w:sz w:val="28"/>
          <w:szCs w:val="28"/>
        </w:rPr>
        <w:t>,</w:t>
      </w:r>
      <w:proofErr w:type="gramEnd"/>
      <w:r w:rsidRPr="00E424E1">
        <w:rPr>
          <w:rFonts w:ascii="Times New Roman" w:hAnsi="Times New Roman" w:cs="Times New Roman"/>
          <w:sz w:val="28"/>
          <w:szCs w:val="28"/>
        </w:rPr>
        <w:t xml:space="preserve">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Сформированное и подписанное </w:t>
      </w:r>
      <w:proofErr w:type="gramStart"/>
      <w:r w:rsidRPr="00E424E1">
        <w:rPr>
          <w:rFonts w:ascii="Times New Roman" w:hAnsi="Times New Roman" w:cs="Times New Roman"/>
          <w:sz w:val="28"/>
          <w:szCs w:val="28"/>
        </w:rPr>
        <w:t>заявление</w:t>
      </w:r>
      <w:proofErr w:type="gramEnd"/>
      <w:r w:rsidRPr="00E424E1">
        <w:rPr>
          <w:rFonts w:ascii="Times New Roman" w:hAnsi="Times New Roman" w:cs="Times New Roman"/>
          <w:sz w:val="28"/>
          <w:szCs w:val="28"/>
        </w:rPr>
        <w:t xml:space="preserve"> и иные документы, необходимые для предоставления Услуги, направляются в Уполномоченный орган в электронной форме.</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3.4. 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а) прием документов, необходимых для предоставления Услуги, и направление Заявителю электронного сообщения о поступлении заявления;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3.5. Заявителю в качестве результата предоставления Услуги обеспечивается возможность получения документа: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 регионального портала и портала ФИАС;</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 виде бумажного документа, подтверждающего содержание электронного документа, который Заявитель получает при личном обращении.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3.6. </w:t>
      </w:r>
      <w:proofErr w:type="gramStart"/>
      <w:r w:rsidRPr="00E424E1">
        <w:rPr>
          <w:rFonts w:ascii="Times New Roman" w:hAnsi="Times New Roman" w:cs="Times New Roman"/>
          <w:sz w:val="28"/>
          <w:szCs w:val="28"/>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w:t>
      </w:r>
      <w:r w:rsidRPr="00E424E1">
        <w:rPr>
          <w:rFonts w:ascii="Times New Roman" w:hAnsi="Times New Roman" w:cs="Times New Roman"/>
          <w:sz w:val="28"/>
          <w:szCs w:val="28"/>
        </w:rPr>
        <w:lastRenderedPageBreak/>
        <w:t>должностных обязанностей, утвержденными постановлением Правительства Российской Федерации от 12 декабря 2012 г</w:t>
      </w:r>
      <w:proofErr w:type="gramEnd"/>
      <w:r w:rsidRPr="00E424E1">
        <w:rPr>
          <w:rFonts w:ascii="Times New Roman" w:hAnsi="Times New Roman" w:cs="Times New Roman"/>
          <w:sz w:val="28"/>
          <w:szCs w:val="28"/>
        </w:rPr>
        <w:t>. № 1284.</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Результаты 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3.7. </w:t>
      </w:r>
      <w:proofErr w:type="gramStart"/>
      <w:r w:rsidRPr="00E424E1">
        <w:rPr>
          <w:rFonts w:ascii="Times New Roman" w:hAnsi="Times New Roman" w:cs="Times New Roman"/>
          <w:sz w:val="28"/>
          <w:szCs w:val="28"/>
        </w:rPr>
        <w:t>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sidRPr="00E424E1">
        <w:rPr>
          <w:rFonts w:ascii="Times New Roman" w:hAnsi="Times New Roman" w:cs="Times New Roman"/>
          <w:sz w:val="28"/>
          <w:szCs w:val="28"/>
        </w:rPr>
        <w:t xml:space="preserve"> услуг».</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20" w:name="bookmark25"/>
      <w:r w:rsidRPr="00E424E1">
        <w:rPr>
          <w:rFonts w:ascii="Times New Roman" w:hAnsi="Times New Roman" w:cs="Times New Roman"/>
          <w:b/>
          <w:sz w:val="28"/>
          <w:szCs w:val="28"/>
        </w:rPr>
        <w:t xml:space="preserve">IV. Формы </w:t>
      </w:r>
      <w:proofErr w:type="gramStart"/>
      <w:r w:rsidRPr="00E424E1">
        <w:rPr>
          <w:rFonts w:ascii="Times New Roman" w:hAnsi="Times New Roman" w:cs="Times New Roman"/>
          <w:b/>
          <w:sz w:val="28"/>
          <w:szCs w:val="28"/>
        </w:rPr>
        <w:t>контроля за</w:t>
      </w:r>
      <w:proofErr w:type="gramEnd"/>
      <w:r w:rsidRPr="00E424E1">
        <w:rPr>
          <w:rFonts w:ascii="Times New Roman" w:hAnsi="Times New Roman" w:cs="Times New Roman"/>
          <w:b/>
          <w:sz w:val="28"/>
          <w:szCs w:val="28"/>
        </w:rPr>
        <w:t xml:space="preserve"> исполнением административного регламента</w:t>
      </w:r>
      <w:bookmarkEnd w:id="20"/>
    </w:p>
    <w:p w:rsidR="003A7BCF" w:rsidRPr="00E424E1" w:rsidRDefault="003A7BCF" w:rsidP="003A7BCF">
      <w:pPr>
        <w:ind w:firstLine="709"/>
        <w:jc w:val="center"/>
        <w:rPr>
          <w:rFonts w:ascii="Times New Roman" w:hAnsi="Times New Roman" w:cs="Times New Roman"/>
          <w:b/>
          <w:sz w:val="28"/>
          <w:szCs w:val="28"/>
        </w:rPr>
      </w:pPr>
    </w:p>
    <w:p w:rsidR="003A7BCF" w:rsidRDefault="003A7BCF" w:rsidP="003A7BCF">
      <w:pPr>
        <w:ind w:firstLine="709"/>
        <w:jc w:val="center"/>
        <w:rPr>
          <w:rFonts w:ascii="Times New Roman" w:hAnsi="Times New Roman" w:cs="Times New Roman"/>
          <w:b/>
          <w:sz w:val="28"/>
          <w:szCs w:val="28"/>
        </w:rPr>
      </w:pPr>
      <w:bookmarkStart w:id="21" w:name="bookmark26"/>
      <w:r w:rsidRPr="00E424E1">
        <w:rPr>
          <w:rFonts w:ascii="Times New Roman" w:hAnsi="Times New Roman" w:cs="Times New Roman"/>
          <w:b/>
          <w:sz w:val="28"/>
          <w:szCs w:val="28"/>
        </w:rPr>
        <w:t xml:space="preserve">Порядок осуществления текущего </w:t>
      </w:r>
      <w:proofErr w:type="gramStart"/>
      <w:r w:rsidRPr="00E424E1">
        <w:rPr>
          <w:rFonts w:ascii="Times New Roman" w:hAnsi="Times New Roman" w:cs="Times New Roman"/>
          <w:b/>
          <w:sz w:val="28"/>
          <w:szCs w:val="28"/>
        </w:rPr>
        <w:t>контроля за</w:t>
      </w:r>
      <w:proofErr w:type="gramEnd"/>
      <w:r w:rsidRPr="00E424E1">
        <w:rPr>
          <w:rFonts w:ascii="Times New Roman" w:hAnsi="Times New Roman" w:cs="Times New Roman"/>
          <w:b/>
          <w:sz w:val="28"/>
          <w:szCs w:val="28"/>
        </w:rPr>
        <w:t xml:space="preserve"> соблюдением и исполнением ответственными должностными лицами положений регламента</w:t>
      </w:r>
      <w:bookmarkEnd w:id="21"/>
      <w:r w:rsidRPr="00E424E1">
        <w:rPr>
          <w:rFonts w:ascii="Times New Roman" w:hAnsi="Times New Roman" w:cs="Times New Roman"/>
          <w:b/>
          <w:sz w:val="28"/>
          <w:szCs w:val="28"/>
        </w:rPr>
        <w:t xml:space="preserve"> </w:t>
      </w:r>
      <w:bookmarkStart w:id="22" w:name="bookmark27"/>
      <w:r w:rsidRPr="00E424E1">
        <w:rPr>
          <w:rFonts w:ascii="Times New Roman" w:hAnsi="Times New Roman" w:cs="Times New Roman"/>
          <w:b/>
          <w:sz w:val="28"/>
          <w:szCs w:val="28"/>
        </w:rPr>
        <w:t>и иных нормативных правовых актов, устанавливающих требования к предоставлению муниципальной услуги, а также принятием ими решений</w:t>
      </w:r>
      <w:bookmarkEnd w:id="22"/>
    </w:p>
    <w:p w:rsidR="003A7BCF" w:rsidRPr="00E424E1" w:rsidRDefault="003A7BCF" w:rsidP="003A7BCF">
      <w:pPr>
        <w:ind w:firstLine="709"/>
        <w:jc w:val="both"/>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4.1. Текущий </w:t>
      </w:r>
      <w:proofErr w:type="gramStart"/>
      <w:r w:rsidRPr="00E424E1">
        <w:rPr>
          <w:rFonts w:ascii="Times New Roman" w:hAnsi="Times New Roman" w:cs="Times New Roman"/>
          <w:sz w:val="28"/>
          <w:szCs w:val="28"/>
        </w:rPr>
        <w:t>контроль за</w:t>
      </w:r>
      <w:proofErr w:type="gramEnd"/>
      <w:r w:rsidRPr="00E424E1">
        <w:rPr>
          <w:rFonts w:ascii="Times New Roman" w:hAnsi="Times New Roman" w:cs="Times New Roman"/>
          <w:sz w:val="28"/>
          <w:szCs w:val="28"/>
        </w:rPr>
        <w:t xml:space="preserve">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или многофункционального центра.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Текущий контроль осуществляется путем проведения плановых и внеплановых проверок:</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решений о предоставлении (об отказе в предоставлении) Услуги;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выявления и устранения нарушений прав граждан;</w:t>
      </w: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23" w:name="bookmark28"/>
      <w:r w:rsidRPr="00E424E1">
        <w:rPr>
          <w:rFonts w:ascii="Times New Roman" w:hAnsi="Times New Roman" w:cs="Times New Roman"/>
          <w:b/>
          <w:sz w:val="28"/>
          <w:szCs w:val="28"/>
        </w:rPr>
        <w:t xml:space="preserve">Порядок и периодичность осуществления плановых и внеплановых проверок полноты и качества предоставления </w:t>
      </w:r>
      <w:r w:rsidRPr="00E424E1">
        <w:rPr>
          <w:rFonts w:ascii="Times New Roman" w:hAnsi="Times New Roman" w:cs="Times New Roman"/>
          <w:b/>
          <w:sz w:val="28"/>
          <w:szCs w:val="28"/>
        </w:rPr>
        <w:lastRenderedPageBreak/>
        <w:t>муниципальной услуги, в том числе</w:t>
      </w:r>
      <w:bookmarkEnd w:id="23"/>
      <w:r w:rsidRPr="00E424E1">
        <w:rPr>
          <w:rFonts w:ascii="Times New Roman" w:hAnsi="Times New Roman" w:cs="Times New Roman"/>
          <w:b/>
          <w:sz w:val="28"/>
          <w:szCs w:val="28"/>
        </w:rPr>
        <w:t xml:space="preserve"> </w:t>
      </w:r>
      <w:bookmarkStart w:id="24" w:name="bookmark29"/>
      <w:r w:rsidRPr="00E424E1">
        <w:rPr>
          <w:rFonts w:ascii="Times New Roman" w:hAnsi="Times New Roman" w:cs="Times New Roman"/>
          <w:b/>
          <w:sz w:val="28"/>
          <w:szCs w:val="28"/>
        </w:rPr>
        <w:t xml:space="preserve">порядок и формы </w:t>
      </w:r>
      <w:proofErr w:type="gramStart"/>
      <w:r w:rsidRPr="00E424E1">
        <w:rPr>
          <w:rFonts w:ascii="Times New Roman" w:hAnsi="Times New Roman" w:cs="Times New Roman"/>
          <w:b/>
          <w:sz w:val="28"/>
          <w:szCs w:val="28"/>
        </w:rPr>
        <w:t>контроля за</w:t>
      </w:r>
      <w:proofErr w:type="gramEnd"/>
      <w:r w:rsidRPr="00E424E1">
        <w:rPr>
          <w:rFonts w:ascii="Times New Roman" w:hAnsi="Times New Roman" w:cs="Times New Roman"/>
          <w:b/>
          <w:sz w:val="28"/>
          <w:szCs w:val="28"/>
        </w:rPr>
        <w:t xml:space="preserve"> полнотой и качеством предоставления</w:t>
      </w:r>
      <w:bookmarkEnd w:id="24"/>
      <w:r w:rsidRPr="00E424E1">
        <w:rPr>
          <w:rFonts w:ascii="Times New Roman" w:hAnsi="Times New Roman" w:cs="Times New Roman"/>
          <w:b/>
          <w:sz w:val="28"/>
          <w:szCs w:val="28"/>
        </w:rPr>
        <w:t xml:space="preserve"> </w:t>
      </w:r>
      <w:bookmarkStart w:id="25" w:name="bookmark30"/>
      <w:r w:rsidRPr="00E424E1">
        <w:rPr>
          <w:rFonts w:ascii="Times New Roman" w:hAnsi="Times New Roman" w:cs="Times New Roman"/>
          <w:b/>
          <w:sz w:val="28"/>
          <w:szCs w:val="28"/>
        </w:rPr>
        <w:t>муниципальной услуги</w:t>
      </w:r>
      <w:bookmarkEnd w:id="25"/>
    </w:p>
    <w:p w:rsidR="003A7BCF" w:rsidRPr="00E424E1" w:rsidRDefault="003A7BCF" w:rsidP="003A7BCF">
      <w:pPr>
        <w:ind w:firstLine="709"/>
        <w:jc w:val="center"/>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4.2. </w:t>
      </w:r>
      <w:proofErr w:type="gramStart"/>
      <w:r w:rsidRPr="00E424E1">
        <w:rPr>
          <w:rFonts w:ascii="Times New Roman" w:hAnsi="Times New Roman" w:cs="Times New Roman"/>
          <w:sz w:val="28"/>
          <w:szCs w:val="28"/>
        </w:rPr>
        <w:t>Контроль за</w:t>
      </w:r>
      <w:proofErr w:type="gramEnd"/>
      <w:r w:rsidRPr="00E424E1">
        <w:rPr>
          <w:rFonts w:ascii="Times New Roman" w:hAnsi="Times New Roman" w:cs="Times New Roman"/>
          <w:sz w:val="28"/>
          <w:szCs w:val="28"/>
        </w:rPr>
        <w:t xml:space="preserve"> полнотой и качеством предоставления Услуги включает в себя проведение плановых и внеплановых проверок.</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плановой проверке полноты и качества предоставления Услуги контролю подлежат:</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соблюдение сроков предоставления Услуги;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соблюдение положений настоящего Регламента и иных нормативных правовых актов, устанавливающих требования к предоставлению Услуги;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-правильность и обоснованность принятого решения об отказе в предоставлении Услуги.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Основанием для проведения внеплановых проверок являются: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Услуги;</w:t>
      </w: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обращения граждан и юридических лиц на нарушения законодательства, в том числе на качество предоставления Услуги.</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26" w:name="bookmark31"/>
      <w:r w:rsidRPr="00E424E1">
        <w:rPr>
          <w:rFonts w:ascii="Times New Roman" w:hAnsi="Times New Roman" w:cs="Times New Roman"/>
          <w:b/>
          <w:sz w:val="28"/>
          <w:szCs w:val="28"/>
        </w:rPr>
        <w:t>Ответственность должностных лиц за решения и действия (бездействие), принимаемые (осуществляемые) ими в ходе предоставления</w:t>
      </w:r>
      <w:bookmarkEnd w:id="26"/>
      <w:r w:rsidRPr="00E424E1">
        <w:rPr>
          <w:rFonts w:ascii="Times New Roman" w:hAnsi="Times New Roman" w:cs="Times New Roman"/>
          <w:b/>
          <w:sz w:val="28"/>
          <w:szCs w:val="28"/>
        </w:rPr>
        <w:t xml:space="preserve"> </w:t>
      </w:r>
      <w:bookmarkStart w:id="27" w:name="bookmark32"/>
      <w:r w:rsidRPr="00E424E1">
        <w:rPr>
          <w:rFonts w:ascii="Times New Roman" w:hAnsi="Times New Roman" w:cs="Times New Roman"/>
          <w:b/>
          <w:sz w:val="28"/>
          <w:szCs w:val="28"/>
        </w:rPr>
        <w:t>муниципальной услуги</w:t>
      </w:r>
      <w:bookmarkEnd w:id="27"/>
    </w:p>
    <w:p w:rsidR="003A7BCF" w:rsidRPr="00E424E1" w:rsidRDefault="003A7BCF" w:rsidP="003A7BCF">
      <w:pPr>
        <w:ind w:firstLine="709"/>
        <w:jc w:val="both"/>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4.4. 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ответственности в соответствии с законодательством Российской Федерации.</w:t>
      </w: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28" w:name="bookmark33"/>
      <w:r w:rsidRPr="00E424E1">
        <w:rPr>
          <w:rFonts w:ascii="Times New Roman" w:hAnsi="Times New Roman" w:cs="Times New Roman"/>
          <w:b/>
          <w:sz w:val="28"/>
          <w:szCs w:val="28"/>
        </w:rPr>
        <w:t xml:space="preserve">Требования к порядку и формам </w:t>
      </w:r>
      <w:proofErr w:type="gramStart"/>
      <w:r w:rsidRPr="00E424E1">
        <w:rPr>
          <w:rFonts w:ascii="Times New Roman" w:hAnsi="Times New Roman" w:cs="Times New Roman"/>
          <w:b/>
          <w:sz w:val="28"/>
          <w:szCs w:val="28"/>
        </w:rPr>
        <w:t>контроля за</w:t>
      </w:r>
      <w:proofErr w:type="gramEnd"/>
      <w:r w:rsidRPr="00E424E1">
        <w:rPr>
          <w:rFonts w:ascii="Times New Roman" w:hAnsi="Times New Roman" w:cs="Times New Roman"/>
          <w:b/>
          <w:sz w:val="28"/>
          <w:szCs w:val="28"/>
        </w:rPr>
        <w:t xml:space="preserve"> предоставлением муниципальной услуги, в том числе со стороны граждан, их объединений</w:t>
      </w:r>
      <w:bookmarkEnd w:id="28"/>
      <w:r w:rsidRPr="00E424E1">
        <w:rPr>
          <w:rFonts w:ascii="Times New Roman" w:hAnsi="Times New Roman" w:cs="Times New Roman"/>
          <w:b/>
          <w:sz w:val="28"/>
          <w:szCs w:val="28"/>
        </w:rPr>
        <w:t xml:space="preserve"> </w:t>
      </w:r>
      <w:bookmarkStart w:id="29" w:name="bookmark34"/>
      <w:r w:rsidRPr="00E424E1">
        <w:rPr>
          <w:rFonts w:ascii="Times New Roman" w:hAnsi="Times New Roman" w:cs="Times New Roman"/>
          <w:b/>
          <w:sz w:val="28"/>
          <w:szCs w:val="28"/>
        </w:rPr>
        <w:t>и организаций</w:t>
      </w:r>
      <w:bookmarkEnd w:id="29"/>
    </w:p>
    <w:p w:rsidR="003A7BCF" w:rsidRPr="00E424E1" w:rsidRDefault="003A7BCF" w:rsidP="003A7BCF">
      <w:pPr>
        <w:ind w:firstLine="709"/>
        <w:jc w:val="both"/>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4.5. Граждане, их объединения и организации имеют право осуществлять </w:t>
      </w:r>
      <w:proofErr w:type="gramStart"/>
      <w:r w:rsidRPr="00E424E1">
        <w:rPr>
          <w:rFonts w:ascii="Times New Roman" w:hAnsi="Times New Roman" w:cs="Times New Roman"/>
          <w:sz w:val="28"/>
          <w:szCs w:val="28"/>
        </w:rPr>
        <w:t>контроль за</w:t>
      </w:r>
      <w:proofErr w:type="gramEnd"/>
      <w:r w:rsidRPr="00E424E1">
        <w:rPr>
          <w:rFonts w:ascii="Times New Roman" w:hAnsi="Times New Roman" w:cs="Times New Roman"/>
          <w:sz w:val="28"/>
          <w:szCs w:val="28"/>
        </w:rPr>
        <w:t xml:space="preserve">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Граждане, их объединения и организации также имеют право:</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направлять замечания и предложения по улучшению доступности и качества предоставления Услуги;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вносить предложения о мерах по устранению нарушений настоящего Регламента.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4.6. Должностные лица Уполномоченного органа принимают меры к устранению допущенных нарушений, устраняют причины и условия, способствующие совершению нарушений.</w:t>
      </w: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30" w:name="bookmark35"/>
      <w:r w:rsidRPr="00E424E1">
        <w:rPr>
          <w:rFonts w:ascii="Times New Roman" w:hAnsi="Times New Roman" w:cs="Times New Roman"/>
          <w:b/>
          <w:sz w:val="28"/>
          <w:szCs w:val="28"/>
        </w:rPr>
        <w:t>V. </w:t>
      </w:r>
      <w:proofErr w:type="gramStart"/>
      <w:r w:rsidRPr="00E424E1">
        <w:rPr>
          <w:rFonts w:ascii="Times New Roman" w:hAnsi="Times New Roman" w:cs="Times New Roman"/>
          <w:b/>
          <w:sz w:val="28"/>
          <w:szCs w:val="28"/>
        </w:rPr>
        <w:t>Досудебный (внесудебный) порядок обжалования решений и (или) действий (бездействия) органа местного самоуправления,</w:t>
      </w:r>
      <w:bookmarkEnd w:id="30"/>
      <w:r w:rsidRPr="00E424E1">
        <w:rPr>
          <w:rFonts w:ascii="Times New Roman" w:hAnsi="Times New Roman" w:cs="Times New Roman"/>
          <w:b/>
          <w:sz w:val="28"/>
          <w:szCs w:val="28"/>
        </w:rPr>
        <w:t xml:space="preserve"> </w:t>
      </w:r>
      <w:bookmarkStart w:id="31" w:name="bookmark36"/>
      <w:r w:rsidRPr="00E424E1">
        <w:rPr>
          <w:rFonts w:ascii="Times New Roman" w:hAnsi="Times New Roman" w:cs="Times New Roman"/>
          <w:b/>
          <w:sz w:val="28"/>
          <w:szCs w:val="28"/>
        </w:rPr>
        <w:t>предоставляющего муниципальную услугу, а также его должностных</w:t>
      </w:r>
      <w:bookmarkEnd w:id="31"/>
      <w:r w:rsidRPr="00E424E1">
        <w:rPr>
          <w:rFonts w:ascii="Times New Roman" w:hAnsi="Times New Roman" w:cs="Times New Roman"/>
          <w:b/>
          <w:sz w:val="28"/>
          <w:szCs w:val="28"/>
        </w:rPr>
        <w:t xml:space="preserve"> </w:t>
      </w:r>
      <w:bookmarkStart w:id="32" w:name="bookmark37"/>
      <w:r w:rsidRPr="00E424E1">
        <w:rPr>
          <w:rFonts w:ascii="Times New Roman" w:hAnsi="Times New Roman" w:cs="Times New Roman"/>
          <w:b/>
          <w:sz w:val="28"/>
          <w:szCs w:val="28"/>
        </w:rPr>
        <w:t>лиц, муниципальных служащих</w:t>
      </w:r>
      <w:bookmarkEnd w:id="32"/>
      <w:proofErr w:type="gramEnd"/>
    </w:p>
    <w:p w:rsidR="003A7BCF" w:rsidRPr="00E424E1" w:rsidRDefault="003A7BCF" w:rsidP="003A7BCF">
      <w:pPr>
        <w:ind w:firstLine="709"/>
        <w:jc w:val="both"/>
        <w:rPr>
          <w:rFonts w:ascii="Times New Roman" w:hAnsi="Times New Roman" w:cs="Times New Roman"/>
          <w:b/>
          <w:sz w:val="28"/>
          <w:szCs w:val="28"/>
        </w:rPr>
      </w:pP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5.1. </w:t>
      </w:r>
      <w:proofErr w:type="gramStart"/>
      <w:r w:rsidRPr="00E424E1">
        <w:rPr>
          <w:rFonts w:ascii="Times New Roman" w:hAnsi="Times New Roman" w:cs="Times New Roman"/>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roofErr w:type="gramEnd"/>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33" w:name="bookmark38"/>
      <w:r w:rsidRPr="00E424E1">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bookmarkEnd w:id="33"/>
    </w:p>
    <w:p w:rsidR="003A7BCF" w:rsidRPr="00E424E1" w:rsidRDefault="003A7BCF" w:rsidP="003A7BCF">
      <w:pPr>
        <w:ind w:firstLine="709"/>
        <w:jc w:val="both"/>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5.2. В досудебном (внесудебном) порядке Заявитель (представитель Заявителя) вправе обратиться с жалобой в письменной форме на бумажном носителе или в электронной форме:</w:t>
      </w:r>
    </w:p>
    <w:p w:rsidR="003A7BCF" w:rsidRPr="00E424E1" w:rsidRDefault="003A7BCF" w:rsidP="003A7BCF">
      <w:pPr>
        <w:ind w:firstLine="709"/>
        <w:jc w:val="both"/>
        <w:rPr>
          <w:rFonts w:ascii="Times New Roman" w:hAnsi="Times New Roman" w:cs="Times New Roman"/>
          <w:sz w:val="28"/>
          <w:szCs w:val="28"/>
        </w:rPr>
      </w:pPr>
      <w:proofErr w:type="gramStart"/>
      <w:r w:rsidRPr="00E424E1">
        <w:rPr>
          <w:rFonts w:ascii="Times New Roman" w:hAnsi="Times New Roman" w:cs="Times New Roman"/>
          <w:sz w:val="28"/>
          <w:szCs w:val="28"/>
        </w:rPr>
        <w:t>- 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 вышестоящий орган - на решение и (или) действия (бездействие) должностного лица, руководителя структурного подразделения Уполномоченного органа;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к руководителю многофункционального центра - на решения и действия (бездействие) работника многофункционального центра;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к учредителю многофункционального центра - на решение и действия (бездействие) многофункционального центра.</w:t>
      </w: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34" w:name="bookmark39"/>
      <w:r w:rsidRPr="00E424E1">
        <w:rPr>
          <w:rFonts w:ascii="Times New Roman" w:hAnsi="Times New Roman" w:cs="Times New Roman"/>
          <w:b/>
          <w:sz w:val="28"/>
          <w:szCs w:val="28"/>
        </w:rPr>
        <w:lastRenderedPageBreak/>
        <w:t>Способы информирования заявителей о порядке подачи и рассмотрения жалобы, в том числе с использованием Единого портала государственных</w:t>
      </w:r>
      <w:bookmarkEnd w:id="34"/>
      <w:r w:rsidRPr="00E424E1">
        <w:rPr>
          <w:rFonts w:ascii="Times New Roman" w:hAnsi="Times New Roman" w:cs="Times New Roman"/>
          <w:b/>
          <w:sz w:val="28"/>
          <w:szCs w:val="28"/>
        </w:rPr>
        <w:t xml:space="preserve"> </w:t>
      </w:r>
      <w:bookmarkStart w:id="35" w:name="bookmark40"/>
      <w:r w:rsidRPr="00E424E1">
        <w:rPr>
          <w:rFonts w:ascii="Times New Roman" w:hAnsi="Times New Roman" w:cs="Times New Roman"/>
          <w:b/>
          <w:sz w:val="28"/>
          <w:szCs w:val="28"/>
        </w:rPr>
        <w:t>и муниципальных услуг (функций)</w:t>
      </w:r>
      <w:bookmarkEnd w:id="35"/>
    </w:p>
    <w:p w:rsidR="003A7BCF" w:rsidRPr="00E424E1" w:rsidRDefault="003A7BCF" w:rsidP="003A7BCF">
      <w:pPr>
        <w:ind w:firstLine="709"/>
        <w:jc w:val="both"/>
        <w:rPr>
          <w:rFonts w:ascii="Times New Roman" w:hAnsi="Times New Roman" w:cs="Times New Roman"/>
          <w:b/>
          <w:sz w:val="28"/>
          <w:szCs w:val="28"/>
        </w:rPr>
      </w:pP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ЕПГУ, региональном портале и портале ФИАС,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Заявителя).</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36" w:name="bookmark41"/>
      <w:proofErr w:type="gramStart"/>
      <w:r w:rsidRPr="00E424E1">
        <w:rPr>
          <w:rFonts w:ascii="Times New Roman" w:hAnsi="Times New Roman" w:cs="Times New Roman"/>
          <w:b/>
          <w:sz w:val="28"/>
          <w:szCs w:val="28"/>
        </w:rPr>
        <w:t>Перечень нормативных правовых актов, регулирующих порядок досудебного</w:t>
      </w:r>
      <w:bookmarkEnd w:id="36"/>
      <w:r w:rsidRPr="00E424E1">
        <w:rPr>
          <w:rFonts w:ascii="Times New Roman" w:hAnsi="Times New Roman" w:cs="Times New Roman"/>
          <w:b/>
          <w:sz w:val="28"/>
          <w:szCs w:val="28"/>
        </w:rPr>
        <w:t xml:space="preserve"> </w:t>
      </w:r>
      <w:bookmarkStart w:id="37" w:name="bookmark42"/>
      <w:r w:rsidRPr="00E424E1">
        <w:rPr>
          <w:rFonts w:ascii="Times New Roman" w:hAnsi="Times New Roman" w:cs="Times New Roman"/>
          <w:b/>
          <w:sz w:val="28"/>
          <w:szCs w:val="28"/>
        </w:rPr>
        <w:t>(внесудебного) обжалования действий (бездействия) и (или) решений, принятых (осуществленных) в ходе предоставления муниципальной услуги</w:t>
      </w:r>
      <w:bookmarkEnd w:id="37"/>
      <w:proofErr w:type="gramEnd"/>
    </w:p>
    <w:p w:rsidR="003A7BCF" w:rsidRPr="00E424E1" w:rsidRDefault="003A7BCF" w:rsidP="003A7BCF">
      <w:pPr>
        <w:ind w:firstLine="709"/>
        <w:jc w:val="both"/>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5.4. Порядок досудебного (внесудебного) обжалования решений и действий (бездействия) регулируется: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Федеральным законом № 210-ФЗ;</w:t>
      </w: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38" w:name="bookmark43"/>
      <w:r w:rsidRPr="00E424E1">
        <w:rPr>
          <w:rFonts w:ascii="Times New Roman" w:hAnsi="Times New Roman" w:cs="Times New Roman"/>
          <w:b/>
          <w:sz w:val="28"/>
          <w:szCs w:val="28"/>
        </w:rPr>
        <w:t>VI. Особенности выполнения административных процедур (действий)</w:t>
      </w:r>
      <w:bookmarkEnd w:id="38"/>
      <w:r w:rsidRPr="00E424E1">
        <w:rPr>
          <w:rFonts w:ascii="Times New Roman" w:hAnsi="Times New Roman" w:cs="Times New Roman"/>
          <w:b/>
          <w:sz w:val="28"/>
          <w:szCs w:val="28"/>
        </w:rPr>
        <w:t xml:space="preserve"> </w:t>
      </w:r>
      <w:bookmarkStart w:id="39" w:name="bookmark44"/>
      <w:r w:rsidRPr="00E424E1">
        <w:rPr>
          <w:rFonts w:ascii="Times New Roman" w:hAnsi="Times New Roman" w:cs="Times New Roman"/>
          <w:b/>
          <w:sz w:val="28"/>
          <w:szCs w:val="28"/>
        </w:rPr>
        <w:t>в многофункциональных центрах предоставления государственных</w:t>
      </w:r>
      <w:bookmarkEnd w:id="39"/>
      <w:r w:rsidRPr="00E424E1">
        <w:rPr>
          <w:rFonts w:ascii="Times New Roman" w:hAnsi="Times New Roman" w:cs="Times New Roman"/>
          <w:b/>
          <w:sz w:val="28"/>
          <w:szCs w:val="28"/>
        </w:rPr>
        <w:t xml:space="preserve"> </w:t>
      </w:r>
      <w:bookmarkStart w:id="40" w:name="bookmark45"/>
      <w:r w:rsidRPr="00E424E1">
        <w:rPr>
          <w:rFonts w:ascii="Times New Roman" w:hAnsi="Times New Roman" w:cs="Times New Roman"/>
          <w:b/>
          <w:sz w:val="28"/>
          <w:szCs w:val="28"/>
        </w:rPr>
        <w:t>и муниципальных услуг</w:t>
      </w:r>
      <w:bookmarkEnd w:id="40"/>
    </w:p>
    <w:p w:rsidR="003A7BCF" w:rsidRPr="00E424E1" w:rsidRDefault="003A7BCF" w:rsidP="003A7BCF">
      <w:pPr>
        <w:ind w:firstLine="709"/>
        <w:jc w:val="center"/>
        <w:rPr>
          <w:rFonts w:ascii="Times New Roman" w:hAnsi="Times New Roman" w:cs="Times New Roman"/>
          <w:b/>
          <w:sz w:val="28"/>
          <w:szCs w:val="28"/>
        </w:rPr>
      </w:pPr>
    </w:p>
    <w:p w:rsidR="003A7BCF" w:rsidRDefault="003A7BCF" w:rsidP="003A7BCF">
      <w:pPr>
        <w:ind w:firstLine="709"/>
        <w:jc w:val="center"/>
        <w:rPr>
          <w:rFonts w:ascii="Times New Roman" w:hAnsi="Times New Roman" w:cs="Times New Roman"/>
          <w:b/>
          <w:sz w:val="28"/>
          <w:szCs w:val="28"/>
        </w:rPr>
      </w:pPr>
      <w:bookmarkStart w:id="41" w:name="bookmark46"/>
      <w:r w:rsidRPr="00E424E1">
        <w:rPr>
          <w:rFonts w:ascii="Times New Roman" w:hAnsi="Times New Roman" w:cs="Times New Roman"/>
          <w:b/>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bookmarkEnd w:id="41"/>
    </w:p>
    <w:p w:rsidR="003A7BCF" w:rsidRPr="00E424E1" w:rsidRDefault="003A7BCF" w:rsidP="003A7BCF">
      <w:pPr>
        <w:ind w:firstLine="709"/>
        <w:jc w:val="both"/>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6.1. Многофункциональный центр осуществляет:</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прием заявлений и выдачу заявителю результата предоставления Услуги, в том числе на бумажном носителе, подтверждающем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w:t>
      </w:r>
      <w:proofErr w:type="gramStart"/>
      <w:r w:rsidRPr="00E424E1">
        <w:rPr>
          <w:rFonts w:ascii="Times New Roman" w:hAnsi="Times New Roman" w:cs="Times New Roman"/>
          <w:sz w:val="28"/>
          <w:szCs w:val="28"/>
        </w:rPr>
        <w:t>заверение выписок</w:t>
      </w:r>
      <w:proofErr w:type="gramEnd"/>
      <w:r w:rsidRPr="00E424E1">
        <w:rPr>
          <w:rFonts w:ascii="Times New Roman" w:hAnsi="Times New Roman" w:cs="Times New Roman"/>
          <w:sz w:val="28"/>
          <w:szCs w:val="28"/>
        </w:rPr>
        <w:t xml:space="preserve"> из информационных систем органов, участвующих в предоставлении Услуги;</w:t>
      </w:r>
    </w:p>
    <w:p w:rsidR="003A7BCF"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иные процедуры и действия, предусмотренные Федеральным законом № 210-ФЗ.</w:t>
      </w:r>
    </w:p>
    <w:p w:rsidR="003A7BCF" w:rsidRPr="00E424E1" w:rsidRDefault="003A7BCF" w:rsidP="003A7BCF">
      <w:pPr>
        <w:ind w:firstLine="709"/>
        <w:jc w:val="both"/>
        <w:rPr>
          <w:rFonts w:ascii="Times New Roman" w:hAnsi="Times New Roman" w:cs="Times New Roman"/>
          <w:sz w:val="28"/>
          <w:szCs w:val="28"/>
        </w:rPr>
      </w:pPr>
    </w:p>
    <w:p w:rsidR="003A7BCF" w:rsidRDefault="003A7BCF" w:rsidP="003A7BCF">
      <w:pPr>
        <w:ind w:firstLine="709"/>
        <w:jc w:val="center"/>
        <w:rPr>
          <w:rFonts w:ascii="Times New Roman" w:hAnsi="Times New Roman" w:cs="Times New Roman"/>
          <w:b/>
          <w:sz w:val="28"/>
          <w:szCs w:val="28"/>
        </w:rPr>
      </w:pPr>
      <w:bookmarkStart w:id="42" w:name="bookmark47"/>
      <w:r w:rsidRPr="00E424E1">
        <w:rPr>
          <w:rFonts w:ascii="Times New Roman" w:hAnsi="Times New Roman" w:cs="Times New Roman"/>
          <w:b/>
          <w:sz w:val="28"/>
          <w:szCs w:val="28"/>
        </w:rPr>
        <w:t>Информирование заявителей</w:t>
      </w:r>
      <w:bookmarkEnd w:id="42"/>
    </w:p>
    <w:p w:rsidR="003A7BCF" w:rsidRPr="00E424E1" w:rsidRDefault="003A7BCF" w:rsidP="003A7BCF">
      <w:pPr>
        <w:ind w:firstLine="709"/>
        <w:jc w:val="both"/>
        <w:rPr>
          <w:rFonts w:ascii="Times New Roman" w:hAnsi="Times New Roman" w:cs="Times New Roman"/>
          <w:b/>
          <w:sz w:val="28"/>
          <w:szCs w:val="28"/>
        </w:rPr>
      </w:pP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6.2. Информирование Заявителя осуществляется следующими способами: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официально-делового стиля речи.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Рекомендуемое время предоставления консультации - не более 15 минут, время ожидания в очереди в секторе информирования для получения информации об Услуге не может превышать 15 минут.</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3A7BCF" w:rsidRDefault="003A7BCF" w:rsidP="003A7BCF">
      <w:pPr>
        <w:ind w:firstLine="709"/>
        <w:jc w:val="both"/>
        <w:rPr>
          <w:rFonts w:ascii="Times New Roman" w:hAnsi="Times New Roman" w:cs="Times New Roman"/>
          <w:sz w:val="28"/>
          <w:szCs w:val="28"/>
        </w:rPr>
      </w:pPr>
      <w:proofErr w:type="gramStart"/>
      <w:r w:rsidRPr="00E424E1">
        <w:rPr>
          <w:rFonts w:ascii="Times New Roman"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3A7BCF" w:rsidRPr="00E424E1" w:rsidRDefault="003A7BCF" w:rsidP="003A7BCF">
      <w:pPr>
        <w:ind w:firstLine="709"/>
        <w:jc w:val="both"/>
        <w:rPr>
          <w:rFonts w:ascii="Times New Roman" w:hAnsi="Times New Roman" w:cs="Times New Roman"/>
          <w:sz w:val="28"/>
          <w:szCs w:val="28"/>
        </w:rPr>
      </w:pPr>
    </w:p>
    <w:p w:rsidR="003A7BCF" w:rsidRPr="00E424E1" w:rsidRDefault="003A7BCF" w:rsidP="003A7BCF">
      <w:pPr>
        <w:ind w:firstLine="709"/>
        <w:jc w:val="center"/>
        <w:rPr>
          <w:rFonts w:ascii="Times New Roman" w:hAnsi="Times New Roman" w:cs="Times New Roman"/>
          <w:b/>
          <w:sz w:val="28"/>
          <w:szCs w:val="28"/>
        </w:rPr>
      </w:pPr>
      <w:bookmarkStart w:id="43" w:name="bookmark48"/>
      <w:r w:rsidRPr="00E424E1">
        <w:rPr>
          <w:rFonts w:ascii="Times New Roman" w:hAnsi="Times New Roman" w:cs="Times New Roman"/>
          <w:b/>
          <w:sz w:val="28"/>
          <w:szCs w:val="28"/>
        </w:rPr>
        <w:t>Выдача заявителю результата предоставления муниципальной услуги</w:t>
      </w:r>
      <w:bookmarkEnd w:id="43"/>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6.3. При наличии в заявлении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Заявителя) способом, согласно заключенным соглашениям о взаимодействии заключенным между Уполномоченным органом и многофункциональным центром.</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6.4. Прием Заявителей для выдачи документов, являющихся результатом предоставления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Работник многофункционального центра осуществляет следующие действия: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проверяет полномочия представителя Заявителя (в случае обращения представителя Заявителя);</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определяет статус исполнения заявления;</w:t>
      </w:r>
    </w:p>
    <w:p w:rsidR="003A7BCF" w:rsidRPr="00E424E1" w:rsidRDefault="003A7BCF" w:rsidP="003A7BCF">
      <w:pPr>
        <w:ind w:firstLine="709"/>
        <w:jc w:val="both"/>
        <w:rPr>
          <w:rFonts w:ascii="Times New Roman" w:hAnsi="Times New Roman" w:cs="Times New Roman"/>
          <w:sz w:val="28"/>
          <w:szCs w:val="28"/>
        </w:rPr>
      </w:pPr>
      <w:proofErr w:type="gramStart"/>
      <w:r w:rsidRPr="00E424E1">
        <w:rPr>
          <w:rFonts w:ascii="Times New Roman" w:hAnsi="Times New Roman" w:cs="Times New Roman"/>
          <w:sz w:val="28"/>
          <w:szCs w:val="28"/>
        </w:rPr>
        <w:t>- 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A7BCF" w:rsidRPr="00E424E1" w:rsidRDefault="003A7BCF" w:rsidP="003A7B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выдает документы Заявителю, при необходимости запрашивает у Заявителя подписи за каждый выданный документ;</w:t>
      </w:r>
    </w:p>
    <w:p w:rsidR="003A7BCF" w:rsidRPr="00E424E1" w:rsidRDefault="003A7BCF" w:rsidP="003A7BCF">
      <w:pPr>
        <w:ind w:firstLine="709"/>
        <w:jc w:val="both"/>
        <w:rPr>
          <w:rFonts w:ascii="Times New Roman" w:eastAsia="Times New Roman" w:hAnsi="Times New Roman" w:cs="Times New Roman"/>
          <w:sz w:val="27"/>
          <w:szCs w:val="27"/>
        </w:rPr>
      </w:pPr>
      <w:r w:rsidRPr="00E424E1">
        <w:rPr>
          <w:rFonts w:ascii="Times New Roman" w:hAnsi="Times New Roman" w:cs="Times New Roman"/>
          <w:sz w:val="28"/>
          <w:szCs w:val="28"/>
        </w:rPr>
        <w:t xml:space="preserve">- запрашивает согласие Заявителя на участие в </w:t>
      </w:r>
      <w:proofErr w:type="spellStart"/>
      <w:r w:rsidRPr="00E424E1">
        <w:rPr>
          <w:rFonts w:ascii="Times New Roman" w:hAnsi="Times New Roman" w:cs="Times New Roman"/>
          <w:sz w:val="28"/>
          <w:szCs w:val="28"/>
        </w:rPr>
        <w:t>смс-опросе</w:t>
      </w:r>
      <w:proofErr w:type="spellEnd"/>
      <w:r w:rsidRPr="00E424E1">
        <w:rPr>
          <w:rFonts w:ascii="Times New Roman" w:hAnsi="Times New Roman" w:cs="Times New Roman"/>
          <w:sz w:val="28"/>
          <w:szCs w:val="28"/>
        </w:rPr>
        <w:t xml:space="preserve"> для оценки качества предоставленной Услуги многофункциональным центром.</w:t>
      </w:r>
      <w:r w:rsidRPr="00E424E1">
        <w:br w:type="page"/>
      </w:r>
    </w:p>
    <w:p w:rsidR="003A7BCF" w:rsidRPr="00E424E1" w:rsidRDefault="003A7BCF" w:rsidP="003A7BCF">
      <w:pPr>
        <w:ind w:left="4536"/>
        <w:jc w:val="right"/>
        <w:rPr>
          <w:rFonts w:ascii="Times New Roman" w:hAnsi="Times New Roman" w:cs="Times New Roman"/>
        </w:rPr>
      </w:pPr>
      <w:r w:rsidRPr="00E424E1">
        <w:rPr>
          <w:rFonts w:ascii="Times New Roman" w:hAnsi="Times New Roman" w:cs="Times New Roman"/>
        </w:rPr>
        <w:lastRenderedPageBreak/>
        <w:t>Приложение</w:t>
      </w:r>
      <w:r w:rsidRPr="00E424E1">
        <w:rPr>
          <w:rFonts w:ascii="Times New Roman" w:hAnsi="Times New Roman" w:cs="Times New Roman"/>
          <w:lang w:val="en-US"/>
        </w:rPr>
        <w:t> </w:t>
      </w:r>
      <w:r w:rsidRPr="00E424E1">
        <w:rPr>
          <w:rFonts w:ascii="Times New Roman" w:hAnsi="Times New Roman" w:cs="Times New Roman"/>
        </w:rPr>
        <w:t>№</w:t>
      </w:r>
      <w:r w:rsidRPr="00E424E1">
        <w:rPr>
          <w:rFonts w:ascii="Times New Roman" w:hAnsi="Times New Roman" w:cs="Times New Roman"/>
          <w:lang w:val="en-US"/>
        </w:rPr>
        <w:t> </w:t>
      </w:r>
      <w:r w:rsidRPr="00E424E1">
        <w:rPr>
          <w:rFonts w:ascii="Times New Roman" w:hAnsi="Times New Roman" w:cs="Times New Roman"/>
        </w:rPr>
        <w:t>1 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rsidR="003A7BCF" w:rsidRPr="00E424E1" w:rsidRDefault="003A7BCF" w:rsidP="003A7BCF">
      <w:pPr>
        <w:jc w:val="center"/>
        <w:rPr>
          <w:rFonts w:ascii="Times New Roman" w:hAnsi="Times New Roman" w:cs="Times New Roman"/>
          <w:b/>
          <w:color w:val="auto"/>
        </w:rPr>
      </w:pPr>
      <w:r w:rsidRPr="00E424E1">
        <w:rPr>
          <w:rFonts w:ascii="Times New Roman" w:hAnsi="Times New Roman" w:cs="Times New Roman"/>
          <w:b/>
          <w:color w:val="auto"/>
        </w:rPr>
        <w:t>Форма решения о присвоении адреса объекту адресации</w:t>
      </w:r>
    </w:p>
    <w:p w:rsidR="003A7BCF" w:rsidRPr="00E424E1" w:rsidRDefault="003A7BCF" w:rsidP="003A7BCF">
      <w:pPr>
        <w:rPr>
          <w:rFonts w:ascii="Times New Roman" w:hAnsi="Times New Roman" w:cs="Times New Roman"/>
          <w:b/>
          <w:color w:val="auto"/>
        </w:rPr>
      </w:pPr>
    </w:p>
    <w:p w:rsidR="003A7BCF" w:rsidRPr="00733B36" w:rsidRDefault="003A7BCF" w:rsidP="003A7BCF">
      <w:pPr>
        <w:jc w:val="center"/>
        <w:rPr>
          <w:rFonts w:ascii="Times New Roman" w:hAnsi="Times New Roman" w:cs="Times New Roman"/>
          <w:i/>
          <w:color w:val="auto"/>
        </w:rPr>
      </w:pPr>
      <w:r w:rsidRPr="00733B36">
        <w:rPr>
          <w:rFonts w:ascii="Times New Roman" w:hAnsi="Times New Roman" w:cs="Times New Roman"/>
          <w:i/>
          <w:color w:val="auto"/>
        </w:rPr>
        <w:t>(наименование уполномоченного органа местного самоуправления)</w:t>
      </w:r>
    </w:p>
    <w:p w:rsidR="003A7BCF" w:rsidRPr="00733B36" w:rsidRDefault="003A7BCF" w:rsidP="003A7BCF">
      <w:pPr>
        <w:jc w:val="center"/>
        <w:rPr>
          <w:rFonts w:ascii="Times New Roman" w:hAnsi="Times New Roman" w:cs="Times New Roman"/>
          <w:color w:val="auto"/>
        </w:rPr>
      </w:pPr>
    </w:p>
    <w:p w:rsidR="003A7BCF" w:rsidRPr="00733B36" w:rsidRDefault="003A7BCF" w:rsidP="003A7BCF">
      <w:pPr>
        <w:jc w:val="center"/>
        <w:rPr>
          <w:rFonts w:ascii="Times New Roman" w:hAnsi="Times New Roman" w:cs="Times New Roman"/>
          <w:color w:val="auto"/>
        </w:rPr>
      </w:pPr>
      <w:r w:rsidRPr="00733B36">
        <w:rPr>
          <w:rFonts w:ascii="Times New Roman" w:hAnsi="Times New Roman" w:cs="Times New Roman"/>
          <w:i/>
          <w:color w:val="auto"/>
        </w:rPr>
        <w:t>(вид документа)</w:t>
      </w:r>
    </w:p>
    <w:p w:rsidR="003A7BCF" w:rsidRPr="00733B36" w:rsidRDefault="003A7BCF" w:rsidP="003A7BCF">
      <w:pPr>
        <w:jc w:val="center"/>
        <w:rPr>
          <w:rFonts w:ascii="Times New Roman" w:hAnsi="Times New Roman" w:cs="Times New Roman"/>
          <w:color w:val="auto"/>
        </w:rPr>
      </w:pPr>
    </w:p>
    <w:p w:rsidR="003A7BCF" w:rsidRPr="00E424E1" w:rsidRDefault="003A7BCF" w:rsidP="003A7BCF">
      <w:pPr>
        <w:jc w:val="center"/>
        <w:rPr>
          <w:rFonts w:ascii="Times New Roman" w:hAnsi="Times New Roman" w:cs="Times New Roman"/>
        </w:rPr>
      </w:pPr>
      <w:r w:rsidRPr="00E424E1">
        <w:rPr>
          <w:rFonts w:ascii="Times New Roman" w:hAnsi="Times New Roman" w:cs="Times New Roman"/>
        </w:rPr>
        <w:t>от _________ № __________</w:t>
      </w:r>
    </w:p>
    <w:p w:rsidR="003A7BCF" w:rsidRPr="00E424E1" w:rsidRDefault="003A7BCF" w:rsidP="003A7BCF">
      <w:pPr>
        <w:rPr>
          <w:rFonts w:ascii="Times New Roman" w:hAnsi="Times New Roman" w:cs="Times New Roman"/>
        </w:rPr>
      </w:pPr>
    </w:p>
    <w:p w:rsidR="003A7BCF" w:rsidRPr="00733B36" w:rsidRDefault="003A7BCF" w:rsidP="003A7BCF">
      <w:pPr>
        <w:ind w:firstLine="709"/>
        <w:jc w:val="both"/>
        <w:rPr>
          <w:rFonts w:ascii="Times New Roman" w:hAnsi="Times New Roman" w:cs="Times New Roman"/>
          <w:color w:val="auto"/>
        </w:rPr>
      </w:pPr>
      <w:proofErr w:type="gramStart"/>
      <w:r w:rsidRPr="00E424E1">
        <w:rPr>
          <w:rFonts w:ascii="Times New Roman" w:hAnsi="Times New Roman" w:cs="Times New Roman"/>
        </w:rPr>
        <w:t xml:space="preserve">На основании Федерального закона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года № 1221, а также в соответствии с __________ </w:t>
      </w:r>
      <w:r w:rsidRPr="00733B36">
        <w:rPr>
          <w:rFonts w:ascii="Times New Roman" w:hAnsi="Times New Roman" w:cs="Times New Roman"/>
          <w:i/>
          <w:color w:val="auto"/>
        </w:rPr>
        <w:t>(указываются реквизиты</w:t>
      </w:r>
      <w:proofErr w:type="gramEnd"/>
      <w:r w:rsidRPr="00733B36">
        <w:rPr>
          <w:rFonts w:ascii="Times New Roman" w:hAnsi="Times New Roman" w:cs="Times New Roman"/>
          <w:i/>
          <w:color w:val="auto"/>
        </w:rPr>
        <w:t xml:space="preserve"> </w:t>
      </w:r>
      <w:proofErr w:type="gramStart"/>
      <w:r w:rsidRPr="00733B36">
        <w:rPr>
          <w:rFonts w:ascii="Times New Roman" w:hAnsi="Times New Roman" w:cs="Times New Roman"/>
          <w:i/>
          <w:color w:val="auto"/>
        </w:rPr>
        <w:t>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r w:rsidRPr="00733B36">
        <w:rPr>
          <w:rFonts w:ascii="Times New Roman" w:hAnsi="Times New Roman" w:cs="Times New Roman"/>
          <w:color w:val="auto"/>
        </w:rPr>
        <w:t xml:space="preserve"> ________ </w:t>
      </w:r>
      <w:r w:rsidRPr="00733B36">
        <w:rPr>
          <w:rFonts w:ascii="Times New Roman" w:hAnsi="Times New Roman" w:cs="Times New Roman"/>
          <w:i/>
          <w:color w:val="auto"/>
        </w:rPr>
        <w:t>(наименование органа местного самоуправления)</w:t>
      </w:r>
      <w:proofErr w:type="gramEnd"/>
    </w:p>
    <w:p w:rsidR="003A7BCF" w:rsidRPr="00733B36" w:rsidRDefault="003A7BCF" w:rsidP="003A7BCF">
      <w:pPr>
        <w:ind w:firstLine="709"/>
        <w:jc w:val="both"/>
        <w:rPr>
          <w:rFonts w:ascii="Times New Roman" w:hAnsi="Times New Roman" w:cs="Times New Roman"/>
          <w:color w:val="auto"/>
        </w:rPr>
      </w:pPr>
      <w:r w:rsidRPr="00733B36">
        <w:rPr>
          <w:rFonts w:ascii="Times New Roman" w:hAnsi="Times New Roman" w:cs="Times New Roman"/>
          <w:color w:val="auto"/>
        </w:rPr>
        <w:t>ПОСТАНОВЛЯЕТ:</w:t>
      </w:r>
    </w:p>
    <w:p w:rsidR="003A7BCF" w:rsidRPr="00733B36" w:rsidRDefault="003A7BCF" w:rsidP="003A7BCF">
      <w:pPr>
        <w:ind w:firstLine="709"/>
        <w:jc w:val="both"/>
        <w:rPr>
          <w:rFonts w:ascii="Times New Roman" w:hAnsi="Times New Roman" w:cs="Times New Roman"/>
          <w:color w:val="auto"/>
        </w:rPr>
      </w:pPr>
      <w:r w:rsidRPr="00733B36">
        <w:rPr>
          <w:rFonts w:ascii="Times New Roman" w:hAnsi="Times New Roman" w:cs="Times New Roman"/>
          <w:color w:val="auto"/>
        </w:rPr>
        <w:t xml:space="preserve">1. </w:t>
      </w:r>
      <w:proofErr w:type="gramStart"/>
      <w:r w:rsidRPr="00733B36">
        <w:rPr>
          <w:rFonts w:ascii="Times New Roman" w:hAnsi="Times New Roman" w:cs="Times New Roman"/>
          <w:color w:val="auto"/>
        </w:rPr>
        <w:t xml:space="preserve">Присвоить адрес _________ </w:t>
      </w:r>
      <w:r w:rsidRPr="00733B36">
        <w:rPr>
          <w:rFonts w:ascii="Times New Roman" w:hAnsi="Times New Roman" w:cs="Times New Roman"/>
          <w:i/>
          <w:color w:val="auto"/>
        </w:rPr>
        <w:t>(присвоенный объекту адресации адрес)</w:t>
      </w:r>
      <w:r w:rsidRPr="00733B36">
        <w:rPr>
          <w:rFonts w:ascii="Times New Roman" w:hAnsi="Times New Roman" w:cs="Times New Roman"/>
          <w:color w:val="auto"/>
        </w:rPr>
        <w:t xml:space="preserve"> следующему объекту адресации _________ </w:t>
      </w:r>
      <w:r w:rsidRPr="00733B36">
        <w:rPr>
          <w:rFonts w:ascii="Times New Roman" w:hAnsi="Times New Roman" w:cs="Times New Roman"/>
          <w:i/>
          <w:color w:val="auto"/>
        </w:rPr>
        <w:t>(вид, наименование, описание местонахождения объекта адресации</w:t>
      </w:r>
      <w:r w:rsidRPr="00733B36">
        <w:rPr>
          <w:rFonts w:ascii="Times New Roman" w:hAnsi="Times New Roman" w:cs="Times New Roman"/>
          <w:color w:val="auto"/>
        </w:rPr>
        <w:t xml:space="preserve">, </w:t>
      </w:r>
      <w:proofErr w:type="gramEnd"/>
    </w:p>
    <w:p w:rsidR="003A7BCF" w:rsidRPr="00733B36" w:rsidRDefault="003A7BCF" w:rsidP="003A7BCF">
      <w:pPr>
        <w:ind w:firstLine="709"/>
        <w:jc w:val="both"/>
        <w:rPr>
          <w:rFonts w:ascii="Times New Roman" w:hAnsi="Times New Roman" w:cs="Times New Roman"/>
          <w:color w:val="auto"/>
        </w:rPr>
      </w:pPr>
      <w:r w:rsidRPr="00733B36">
        <w:rPr>
          <w:rFonts w:ascii="Times New Roman" w:hAnsi="Times New Roman" w:cs="Times New Roman"/>
          <w:color w:val="auto"/>
        </w:rPr>
        <w:t xml:space="preserve">_______ </w:t>
      </w:r>
      <w:r w:rsidRPr="00733B36">
        <w:rPr>
          <w:rFonts w:ascii="Times New Roman" w:hAnsi="Times New Roman" w:cs="Times New Roman"/>
          <w:i/>
          <w:color w:val="auto"/>
        </w:rPr>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w:t>
      </w:r>
      <w:r w:rsidRPr="00733B36">
        <w:rPr>
          <w:rFonts w:ascii="Times New Roman" w:hAnsi="Times New Roman" w:cs="Times New Roman"/>
          <w:color w:val="auto"/>
        </w:rPr>
        <w:t xml:space="preserve">, </w:t>
      </w:r>
    </w:p>
    <w:p w:rsidR="003A7BCF" w:rsidRPr="00733B36" w:rsidRDefault="003A7BCF" w:rsidP="003A7BCF">
      <w:pPr>
        <w:ind w:firstLine="709"/>
        <w:jc w:val="both"/>
        <w:rPr>
          <w:rFonts w:ascii="Times New Roman" w:hAnsi="Times New Roman" w:cs="Times New Roman"/>
          <w:color w:val="auto"/>
        </w:rPr>
      </w:pPr>
      <w:r w:rsidRPr="00733B36">
        <w:rPr>
          <w:rFonts w:ascii="Times New Roman" w:hAnsi="Times New Roman" w:cs="Times New Roman"/>
          <w:color w:val="auto"/>
        </w:rPr>
        <w:t xml:space="preserve">_______ </w:t>
      </w:r>
      <w:r w:rsidRPr="00733B36">
        <w:rPr>
          <w:rFonts w:ascii="Times New Roman" w:hAnsi="Times New Roman" w:cs="Times New Roman"/>
          <w:i/>
          <w:color w:val="auto"/>
        </w:rPr>
        <w:t>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w:t>
      </w:r>
      <w:r w:rsidRPr="00733B36">
        <w:rPr>
          <w:rFonts w:ascii="Times New Roman" w:hAnsi="Times New Roman" w:cs="Times New Roman"/>
          <w:color w:val="auto"/>
        </w:rPr>
        <w:t xml:space="preserve"> </w:t>
      </w:r>
    </w:p>
    <w:p w:rsidR="003A7BCF" w:rsidRPr="00733B36" w:rsidRDefault="003A7BCF" w:rsidP="003A7BCF">
      <w:pPr>
        <w:ind w:firstLine="709"/>
        <w:jc w:val="both"/>
        <w:rPr>
          <w:rFonts w:ascii="Times New Roman" w:hAnsi="Times New Roman" w:cs="Times New Roman"/>
          <w:i/>
          <w:color w:val="auto"/>
        </w:rPr>
      </w:pPr>
      <w:r w:rsidRPr="00733B36">
        <w:rPr>
          <w:rFonts w:ascii="Times New Roman" w:hAnsi="Times New Roman" w:cs="Times New Roman"/>
          <w:color w:val="auto"/>
        </w:rPr>
        <w:t xml:space="preserve">_______ </w:t>
      </w:r>
      <w:r w:rsidRPr="00733B36">
        <w:rPr>
          <w:rFonts w:ascii="Times New Roman" w:hAnsi="Times New Roman" w:cs="Times New Roman"/>
          <w:i/>
          <w:color w:val="auto"/>
        </w:rPr>
        <w:t xml:space="preserve">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 </w:t>
      </w:r>
    </w:p>
    <w:p w:rsidR="003A7BCF" w:rsidRPr="00733B36" w:rsidRDefault="003A7BCF" w:rsidP="003A7BCF">
      <w:pPr>
        <w:ind w:firstLine="709"/>
        <w:jc w:val="both"/>
        <w:rPr>
          <w:rFonts w:ascii="Times New Roman" w:hAnsi="Times New Roman" w:cs="Times New Roman"/>
          <w:i/>
          <w:color w:val="auto"/>
        </w:rPr>
      </w:pPr>
      <w:r w:rsidRPr="00733B36">
        <w:rPr>
          <w:rFonts w:ascii="Times New Roman" w:hAnsi="Times New Roman" w:cs="Times New Roman"/>
          <w:color w:val="auto"/>
        </w:rPr>
        <w:t xml:space="preserve">_______ </w:t>
      </w:r>
      <w:r w:rsidRPr="00733B36">
        <w:rPr>
          <w:rFonts w:ascii="Times New Roman" w:hAnsi="Times New Roman" w:cs="Times New Roman"/>
          <w:i/>
          <w:color w:val="auto"/>
        </w:rPr>
        <w:t>другие необходимые сведения, определенные уполномоченным органом (при наличии)</w:t>
      </w:r>
    </w:p>
    <w:p w:rsidR="003A7BCF" w:rsidRPr="00733B36" w:rsidRDefault="003A7BCF" w:rsidP="003A7BCF">
      <w:pPr>
        <w:ind w:firstLine="709"/>
        <w:jc w:val="both"/>
        <w:rPr>
          <w:rFonts w:ascii="Times New Roman" w:hAnsi="Times New Roman" w:cs="Times New Roman"/>
          <w:i/>
          <w:color w:val="auto"/>
        </w:rPr>
      </w:pPr>
    </w:p>
    <w:p w:rsidR="003A7BCF" w:rsidRPr="00733B36" w:rsidRDefault="003A7BCF" w:rsidP="003A7BCF">
      <w:pPr>
        <w:ind w:firstLine="709"/>
        <w:jc w:val="both"/>
        <w:rPr>
          <w:rFonts w:ascii="Times New Roman" w:hAnsi="Times New Roman" w:cs="Times New Roman"/>
          <w:color w:val="auto"/>
        </w:rPr>
      </w:pPr>
    </w:p>
    <w:p w:rsidR="003A7BCF" w:rsidRPr="00E424E1" w:rsidRDefault="003A7BCF" w:rsidP="003A7BCF">
      <w:pPr>
        <w:rPr>
          <w:rFonts w:ascii="Times New Roman" w:hAnsi="Times New Roman" w:cs="Times New Roman"/>
        </w:rPr>
      </w:pPr>
    </w:p>
    <w:p w:rsidR="003A7BCF" w:rsidRPr="00E424E1" w:rsidRDefault="003A7BCF" w:rsidP="003A7BCF">
      <w:pPr>
        <w:rPr>
          <w:rFonts w:ascii="Times New Roman" w:hAnsi="Times New Roman" w:cs="Times New Roman"/>
        </w:rPr>
      </w:pPr>
      <w:r w:rsidRPr="00E424E1">
        <w:rPr>
          <w:rFonts w:ascii="Times New Roman" w:hAnsi="Times New Roman" w:cs="Times New Roman"/>
        </w:rPr>
        <w:t xml:space="preserve">Должность </w:t>
      </w:r>
      <w:r w:rsidRPr="00E424E1">
        <w:rPr>
          <w:rFonts w:ascii="Times New Roman" w:hAnsi="Times New Roman" w:cs="Times New Roman"/>
        </w:rPr>
        <w:tab/>
      </w:r>
      <w:r w:rsidRPr="00E424E1">
        <w:rPr>
          <w:rFonts w:ascii="Times New Roman" w:hAnsi="Times New Roman" w:cs="Times New Roman"/>
        </w:rPr>
        <w:tab/>
        <w:t>Подпись</w:t>
      </w:r>
      <w:r w:rsidRPr="00E424E1">
        <w:rPr>
          <w:rFonts w:ascii="Times New Roman" w:hAnsi="Times New Roman" w:cs="Times New Roman"/>
        </w:rPr>
        <w:tab/>
      </w:r>
      <w:r w:rsidRPr="00E424E1">
        <w:rPr>
          <w:rFonts w:ascii="Times New Roman" w:hAnsi="Times New Roman" w:cs="Times New Roman"/>
        </w:rPr>
        <w:tab/>
        <w:t>Фамилия и инициалы</w:t>
      </w:r>
    </w:p>
    <w:p w:rsidR="003A7BCF" w:rsidRPr="00E424E1" w:rsidRDefault="003A7BCF" w:rsidP="003A7BCF">
      <w:pPr>
        <w:rPr>
          <w:rFonts w:ascii="Times New Roman" w:hAnsi="Times New Roman" w:cs="Times New Roman"/>
        </w:rPr>
      </w:pPr>
    </w:p>
    <w:p w:rsidR="003A7BCF" w:rsidRPr="00E424E1" w:rsidRDefault="003A7BCF" w:rsidP="003A7BCF">
      <w:pPr>
        <w:rPr>
          <w:rFonts w:ascii="Times New Roman" w:hAnsi="Times New Roman" w:cs="Times New Roman"/>
        </w:rPr>
        <w:sectPr w:rsidR="003A7BCF" w:rsidRPr="00E424E1" w:rsidSect="00CB7015">
          <w:pgSz w:w="11905" w:h="16837"/>
          <w:pgMar w:top="1134" w:right="850" w:bottom="1134" w:left="1701" w:header="0" w:footer="3" w:gutter="0"/>
          <w:pgNumType w:fmt="upperRoman" w:start="1"/>
          <w:cols w:space="720"/>
          <w:noEndnote/>
          <w:docGrid w:linePitch="360"/>
        </w:sectPr>
      </w:pPr>
      <w:r w:rsidRPr="00E424E1">
        <w:rPr>
          <w:rFonts w:ascii="Times New Roman" w:hAnsi="Times New Roman" w:cs="Times New Roman"/>
        </w:rPr>
        <w:t xml:space="preserve">М.П. </w:t>
      </w:r>
    </w:p>
    <w:p w:rsidR="003A7BCF" w:rsidRPr="00E424E1" w:rsidRDefault="003A7BCF" w:rsidP="003A7BCF">
      <w:pPr>
        <w:ind w:left="4536"/>
        <w:jc w:val="right"/>
        <w:rPr>
          <w:rFonts w:ascii="Times New Roman" w:hAnsi="Times New Roman" w:cs="Times New Roman"/>
        </w:rPr>
      </w:pPr>
      <w:r w:rsidRPr="00E424E1">
        <w:rPr>
          <w:rFonts w:ascii="Times New Roman" w:hAnsi="Times New Roman" w:cs="Times New Roman"/>
        </w:rPr>
        <w:lastRenderedPageBreak/>
        <w:t>Приложение № 2 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rsidR="003A7BCF" w:rsidRPr="00E424E1" w:rsidRDefault="003A7BCF" w:rsidP="003A7BCF">
      <w:pPr>
        <w:rPr>
          <w:rFonts w:ascii="Times New Roman" w:hAnsi="Times New Roman" w:cs="Times New Roman"/>
        </w:rPr>
      </w:pPr>
    </w:p>
    <w:p w:rsidR="003A7BCF" w:rsidRPr="00E424E1" w:rsidRDefault="003A7BCF" w:rsidP="003A7BCF">
      <w:pPr>
        <w:jc w:val="center"/>
        <w:rPr>
          <w:rFonts w:ascii="Times New Roman" w:hAnsi="Times New Roman" w:cs="Times New Roman"/>
          <w:b/>
          <w:color w:val="auto"/>
        </w:rPr>
      </w:pPr>
      <w:r w:rsidRPr="00E424E1">
        <w:rPr>
          <w:rFonts w:ascii="Times New Roman" w:hAnsi="Times New Roman" w:cs="Times New Roman"/>
          <w:b/>
          <w:color w:val="auto"/>
        </w:rPr>
        <w:t>Форма решения об аннулировании адреса объекта адресации</w:t>
      </w:r>
    </w:p>
    <w:p w:rsidR="003A7BCF" w:rsidRPr="00E424E1" w:rsidRDefault="003A7BCF" w:rsidP="003A7BCF">
      <w:pPr>
        <w:jc w:val="center"/>
        <w:rPr>
          <w:rFonts w:ascii="Times New Roman" w:hAnsi="Times New Roman" w:cs="Times New Roman"/>
          <w:i/>
          <w:color w:val="FF0000"/>
        </w:rPr>
      </w:pPr>
    </w:p>
    <w:p w:rsidR="003A7BCF" w:rsidRPr="00733B36" w:rsidRDefault="003A7BCF" w:rsidP="003A7BCF">
      <w:pPr>
        <w:jc w:val="center"/>
        <w:rPr>
          <w:rFonts w:ascii="Times New Roman" w:hAnsi="Times New Roman" w:cs="Times New Roman"/>
          <w:i/>
          <w:color w:val="auto"/>
        </w:rPr>
      </w:pPr>
      <w:r w:rsidRPr="00733B36">
        <w:rPr>
          <w:rFonts w:ascii="Times New Roman" w:hAnsi="Times New Roman" w:cs="Times New Roman"/>
          <w:i/>
          <w:color w:val="auto"/>
        </w:rPr>
        <w:t>(наименование уполномоченного органа местного самоуправления)</w:t>
      </w:r>
    </w:p>
    <w:p w:rsidR="003A7BCF" w:rsidRPr="00733B36" w:rsidRDefault="003A7BCF" w:rsidP="003A7BCF">
      <w:pPr>
        <w:jc w:val="center"/>
        <w:rPr>
          <w:rFonts w:ascii="Times New Roman" w:hAnsi="Times New Roman" w:cs="Times New Roman"/>
          <w:i/>
          <w:color w:val="auto"/>
        </w:rPr>
      </w:pPr>
    </w:p>
    <w:p w:rsidR="003A7BCF" w:rsidRPr="00733B36" w:rsidRDefault="003A7BCF" w:rsidP="003A7BCF">
      <w:pPr>
        <w:jc w:val="center"/>
        <w:rPr>
          <w:rFonts w:ascii="Times New Roman" w:hAnsi="Times New Roman" w:cs="Times New Roman"/>
          <w:i/>
          <w:color w:val="auto"/>
        </w:rPr>
      </w:pPr>
      <w:r w:rsidRPr="00733B36">
        <w:rPr>
          <w:rFonts w:ascii="Times New Roman" w:hAnsi="Times New Roman" w:cs="Times New Roman"/>
          <w:i/>
          <w:color w:val="auto"/>
        </w:rPr>
        <w:t>(вид документа)</w:t>
      </w:r>
    </w:p>
    <w:p w:rsidR="003A7BCF" w:rsidRPr="00E424E1" w:rsidRDefault="003A7BCF" w:rsidP="003A7BCF">
      <w:pPr>
        <w:jc w:val="center"/>
        <w:rPr>
          <w:rFonts w:ascii="Times New Roman" w:hAnsi="Times New Roman" w:cs="Times New Roman"/>
        </w:rPr>
      </w:pPr>
      <w:r w:rsidRPr="00E424E1">
        <w:rPr>
          <w:rFonts w:ascii="Times New Roman" w:hAnsi="Times New Roman" w:cs="Times New Roman"/>
        </w:rPr>
        <w:t>от________ № ________</w:t>
      </w:r>
    </w:p>
    <w:p w:rsidR="003A7BCF" w:rsidRPr="00E424E1" w:rsidRDefault="003A7BCF" w:rsidP="003A7BCF">
      <w:pPr>
        <w:rPr>
          <w:rFonts w:ascii="Times New Roman" w:hAnsi="Times New Roman" w:cs="Times New Roman"/>
        </w:rPr>
      </w:pPr>
    </w:p>
    <w:p w:rsidR="003A7BCF" w:rsidRPr="00733B36" w:rsidRDefault="003A7BCF" w:rsidP="003A7BCF">
      <w:pPr>
        <w:ind w:firstLine="709"/>
        <w:jc w:val="both"/>
        <w:rPr>
          <w:rFonts w:ascii="Times New Roman" w:hAnsi="Times New Roman" w:cs="Times New Roman"/>
          <w:color w:val="auto"/>
        </w:rPr>
      </w:pPr>
      <w:proofErr w:type="gramStart"/>
      <w:r w:rsidRPr="00E424E1">
        <w:rPr>
          <w:rFonts w:ascii="Times New Roman" w:hAnsi="Times New Roman" w:cs="Times New Roman"/>
        </w:rPr>
        <w:t xml:space="preserve">На основании Федерального закона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года № 1221, а также в соответствии с _______ </w:t>
      </w:r>
      <w:r w:rsidRPr="00733B36">
        <w:rPr>
          <w:rFonts w:ascii="Times New Roman" w:hAnsi="Times New Roman" w:cs="Times New Roman"/>
          <w:i/>
          <w:color w:val="auto"/>
        </w:rPr>
        <w:t>(указываются реквизиты</w:t>
      </w:r>
      <w:proofErr w:type="gramEnd"/>
      <w:r w:rsidRPr="00733B36">
        <w:rPr>
          <w:rFonts w:ascii="Times New Roman" w:hAnsi="Times New Roman" w:cs="Times New Roman"/>
          <w:i/>
          <w:color w:val="auto"/>
        </w:rPr>
        <w:t xml:space="preserve"> </w:t>
      </w:r>
      <w:proofErr w:type="gramStart"/>
      <w:r w:rsidRPr="00733B36">
        <w:rPr>
          <w:rFonts w:ascii="Times New Roman" w:hAnsi="Times New Roman" w:cs="Times New Roman"/>
          <w:i/>
          <w:color w:val="auto"/>
        </w:rPr>
        <w:t>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 ________ (наименование органа местного самоуправления)</w:t>
      </w:r>
      <w:proofErr w:type="gramEnd"/>
    </w:p>
    <w:p w:rsidR="003A7BCF" w:rsidRPr="00733B36" w:rsidRDefault="003A7BCF" w:rsidP="003A7BCF">
      <w:pPr>
        <w:ind w:firstLine="709"/>
        <w:jc w:val="both"/>
        <w:rPr>
          <w:rFonts w:ascii="Times New Roman" w:hAnsi="Times New Roman" w:cs="Times New Roman"/>
          <w:color w:val="auto"/>
        </w:rPr>
      </w:pPr>
      <w:r w:rsidRPr="00733B36">
        <w:rPr>
          <w:rFonts w:ascii="Times New Roman" w:hAnsi="Times New Roman" w:cs="Times New Roman"/>
          <w:color w:val="auto"/>
        </w:rPr>
        <w:t>ПОСТАНОВЛЯЕТ:</w:t>
      </w:r>
    </w:p>
    <w:p w:rsidR="003A7BCF" w:rsidRPr="00733B36" w:rsidRDefault="003A7BCF" w:rsidP="003A7BCF">
      <w:pPr>
        <w:ind w:firstLine="709"/>
        <w:jc w:val="both"/>
        <w:rPr>
          <w:rFonts w:ascii="Times New Roman" w:hAnsi="Times New Roman" w:cs="Times New Roman"/>
          <w:color w:val="auto"/>
        </w:rPr>
      </w:pPr>
      <w:r w:rsidRPr="00733B36">
        <w:rPr>
          <w:rFonts w:ascii="Times New Roman" w:hAnsi="Times New Roman" w:cs="Times New Roman"/>
          <w:color w:val="auto"/>
        </w:rPr>
        <w:t xml:space="preserve">1. </w:t>
      </w:r>
      <w:proofErr w:type="gramStart"/>
      <w:r w:rsidRPr="00733B36">
        <w:rPr>
          <w:rFonts w:ascii="Times New Roman" w:hAnsi="Times New Roman" w:cs="Times New Roman"/>
          <w:color w:val="auto"/>
        </w:rPr>
        <w:t xml:space="preserve">Аннулировать адрес ________ </w:t>
      </w:r>
      <w:r w:rsidRPr="00733B36">
        <w:rPr>
          <w:rFonts w:ascii="Times New Roman" w:hAnsi="Times New Roman" w:cs="Times New Roman"/>
          <w:i/>
          <w:color w:val="auto"/>
        </w:rPr>
        <w:t xml:space="preserve">(аннулируемый адрес объекта адресации, уникальный номер аннулируемого адреса объекта адресации в государственном адресном реестре) </w:t>
      </w:r>
      <w:r w:rsidRPr="00733B36">
        <w:rPr>
          <w:rFonts w:ascii="Times New Roman" w:hAnsi="Times New Roman" w:cs="Times New Roman"/>
          <w:color w:val="auto"/>
        </w:rPr>
        <w:t>объекта адресации __________ (вид и наименование объекта адресации,</w:t>
      </w:r>
      <w:proofErr w:type="gramEnd"/>
    </w:p>
    <w:p w:rsidR="003A7BCF" w:rsidRPr="00733B36" w:rsidRDefault="003A7BCF" w:rsidP="003A7BCF">
      <w:pPr>
        <w:ind w:firstLine="709"/>
        <w:jc w:val="both"/>
        <w:rPr>
          <w:rFonts w:ascii="Times New Roman" w:hAnsi="Times New Roman" w:cs="Times New Roman"/>
          <w:i/>
          <w:color w:val="auto"/>
        </w:rPr>
      </w:pPr>
      <w:r w:rsidRPr="00733B36">
        <w:rPr>
          <w:rFonts w:ascii="Times New Roman" w:hAnsi="Times New Roman" w:cs="Times New Roman"/>
          <w:color w:val="auto"/>
        </w:rPr>
        <w:t xml:space="preserve">__________ </w:t>
      </w:r>
      <w:r w:rsidRPr="00733B36">
        <w:rPr>
          <w:rFonts w:ascii="Times New Roman" w:hAnsi="Times New Roman" w:cs="Times New Roman"/>
          <w:i/>
          <w:color w:val="auto"/>
        </w:rPr>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p>
    <w:p w:rsidR="003A7BCF" w:rsidRPr="00733B36" w:rsidRDefault="003A7BCF" w:rsidP="003A7BCF">
      <w:pPr>
        <w:ind w:firstLine="709"/>
        <w:jc w:val="both"/>
        <w:rPr>
          <w:rFonts w:ascii="Times New Roman" w:hAnsi="Times New Roman" w:cs="Times New Roman"/>
          <w:color w:val="auto"/>
        </w:rPr>
      </w:pPr>
      <w:r w:rsidRPr="00733B36">
        <w:rPr>
          <w:rFonts w:ascii="Times New Roman" w:hAnsi="Times New Roman" w:cs="Times New Roman"/>
          <w:color w:val="auto"/>
        </w:rPr>
        <w:t xml:space="preserve">__________ </w:t>
      </w:r>
      <w:r w:rsidRPr="00733B36">
        <w:rPr>
          <w:rFonts w:ascii="Times New Roman" w:hAnsi="Times New Roman" w:cs="Times New Roman"/>
          <w:i/>
          <w:color w:val="auto"/>
        </w:rPr>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rsidR="003A7BCF" w:rsidRPr="00733B36" w:rsidRDefault="003A7BCF" w:rsidP="003A7BCF">
      <w:pPr>
        <w:ind w:firstLine="709"/>
        <w:jc w:val="both"/>
        <w:rPr>
          <w:rFonts w:ascii="Times New Roman" w:hAnsi="Times New Roman" w:cs="Times New Roman"/>
          <w:i/>
          <w:color w:val="auto"/>
        </w:rPr>
      </w:pPr>
      <w:r w:rsidRPr="00733B36">
        <w:rPr>
          <w:rFonts w:ascii="Times New Roman" w:hAnsi="Times New Roman" w:cs="Times New Roman"/>
          <w:color w:val="auto"/>
        </w:rPr>
        <w:t xml:space="preserve">__________ </w:t>
      </w:r>
      <w:r w:rsidRPr="00733B36">
        <w:rPr>
          <w:rFonts w:ascii="Times New Roman" w:hAnsi="Times New Roman" w:cs="Times New Roman"/>
          <w:i/>
          <w:color w:val="auto"/>
        </w:rPr>
        <w:t>другие необходимые сведения, определенные уполномоченным органом (при наличии)</w:t>
      </w:r>
    </w:p>
    <w:p w:rsidR="003A7BCF" w:rsidRPr="00733B36" w:rsidRDefault="003A7BCF" w:rsidP="003A7BCF">
      <w:pPr>
        <w:ind w:firstLine="709"/>
        <w:jc w:val="both"/>
        <w:rPr>
          <w:rFonts w:ascii="Times New Roman" w:hAnsi="Times New Roman" w:cs="Times New Roman"/>
          <w:i/>
          <w:color w:val="auto"/>
        </w:rPr>
      </w:pPr>
      <w:proofErr w:type="gramStart"/>
      <w:r w:rsidRPr="00733B36">
        <w:rPr>
          <w:rFonts w:ascii="Times New Roman" w:hAnsi="Times New Roman" w:cs="Times New Roman"/>
          <w:color w:val="auto"/>
        </w:rPr>
        <w:t xml:space="preserve">по причине _______ </w:t>
      </w:r>
      <w:r w:rsidRPr="00733B36">
        <w:rPr>
          <w:rFonts w:ascii="Times New Roman" w:hAnsi="Times New Roman" w:cs="Times New Roman"/>
          <w:i/>
          <w:color w:val="auto"/>
        </w:rPr>
        <w:t>(причина аннулирования адреса объекта адресации</w:t>
      </w:r>
      <w:proofErr w:type="gramEnd"/>
    </w:p>
    <w:p w:rsidR="003A7BCF" w:rsidRPr="00733B36" w:rsidRDefault="003A7BCF" w:rsidP="003A7BCF">
      <w:pPr>
        <w:ind w:firstLine="709"/>
        <w:jc w:val="both"/>
        <w:rPr>
          <w:rFonts w:ascii="Times New Roman" w:hAnsi="Times New Roman" w:cs="Times New Roman"/>
          <w:i/>
          <w:color w:val="auto"/>
        </w:rPr>
      </w:pPr>
    </w:p>
    <w:p w:rsidR="003A7BCF" w:rsidRPr="00733B36" w:rsidRDefault="003A7BCF" w:rsidP="003A7BCF">
      <w:pPr>
        <w:ind w:firstLine="709"/>
        <w:jc w:val="both"/>
        <w:rPr>
          <w:rFonts w:ascii="Times New Roman" w:hAnsi="Times New Roman" w:cs="Times New Roman"/>
          <w:i/>
          <w:color w:val="auto"/>
        </w:rPr>
      </w:pPr>
    </w:p>
    <w:p w:rsidR="003A7BCF" w:rsidRPr="00E424E1" w:rsidRDefault="003A7BCF" w:rsidP="003A7BCF">
      <w:pPr>
        <w:ind w:firstLine="709"/>
        <w:jc w:val="both"/>
        <w:rPr>
          <w:rFonts w:ascii="Times New Roman" w:hAnsi="Times New Roman" w:cs="Times New Roman"/>
          <w:i/>
          <w:color w:val="auto"/>
        </w:rPr>
      </w:pPr>
    </w:p>
    <w:p w:rsidR="003A7BCF" w:rsidRPr="00E424E1" w:rsidRDefault="003A7BCF" w:rsidP="003A7BCF">
      <w:pPr>
        <w:rPr>
          <w:rFonts w:ascii="Times New Roman" w:hAnsi="Times New Roman" w:cs="Times New Roman"/>
        </w:rPr>
      </w:pPr>
      <w:r w:rsidRPr="00E424E1">
        <w:rPr>
          <w:rFonts w:ascii="Times New Roman" w:hAnsi="Times New Roman" w:cs="Times New Roman"/>
        </w:rPr>
        <w:t xml:space="preserve">Должность </w:t>
      </w:r>
      <w:r w:rsidRPr="00E424E1">
        <w:rPr>
          <w:rFonts w:ascii="Times New Roman" w:hAnsi="Times New Roman" w:cs="Times New Roman"/>
        </w:rPr>
        <w:tab/>
      </w:r>
      <w:r w:rsidRPr="00E424E1">
        <w:rPr>
          <w:rFonts w:ascii="Times New Roman" w:hAnsi="Times New Roman" w:cs="Times New Roman"/>
        </w:rPr>
        <w:tab/>
        <w:t>Подпись</w:t>
      </w:r>
      <w:r w:rsidRPr="00E424E1">
        <w:rPr>
          <w:rFonts w:ascii="Times New Roman" w:hAnsi="Times New Roman" w:cs="Times New Roman"/>
        </w:rPr>
        <w:tab/>
      </w:r>
      <w:r w:rsidRPr="00E424E1">
        <w:rPr>
          <w:rFonts w:ascii="Times New Roman" w:hAnsi="Times New Roman" w:cs="Times New Roman"/>
        </w:rPr>
        <w:tab/>
        <w:t>Фамилия и инициалы</w:t>
      </w:r>
    </w:p>
    <w:p w:rsidR="003A7BCF" w:rsidRPr="00E424E1" w:rsidRDefault="003A7BCF" w:rsidP="003A7BCF">
      <w:pPr>
        <w:rPr>
          <w:rFonts w:ascii="Times New Roman" w:hAnsi="Times New Roman" w:cs="Times New Roman"/>
        </w:rPr>
      </w:pPr>
    </w:p>
    <w:p w:rsidR="003A7BCF" w:rsidRPr="00E424E1" w:rsidRDefault="003A7BCF" w:rsidP="003A7BCF">
      <w:pPr>
        <w:rPr>
          <w:rFonts w:ascii="Times New Roman" w:hAnsi="Times New Roman" w:cs="Times New Roman"/>
        </w:rPr>
      </w:pPr>
      <w:r w:rsidRPr="00E424E1">
        <w:rPr>
          <w:rFonts w:ascii="Times New Roman" w:hAnsi="Times New Roman" w:cs="Times New Roman"/>
        </w:rPr>
        <w:t xml:space="preserve">М.П. </w:t>
      </w:r>
    </w:p>
    <w:p w:rsidR="003A7BCF" w:rsidRPr="00E424E1" w:rsidRDefault="003A7BCF" w:rsidP="003A7BCF">
      <w:pPr>
        <w:rPr>
          <w:rFonts w:ascii="Times New Roman" w:eastAsia="Times New Roman" w:hAnsi="Times New Roman" w:cs="Times New Roman"/>
          <w:sz w:val="19"/>
          <w:szCs w:val="19"/>
        </w:rPr>
      </w:pPr>
      <w:r w:rsidRPr="00E424E1">
        <w:br w:type="page"/>
      </w:r>
    </w:p>
    <w:p w:rsidR="003A7BCF" w:rsidRPr="00E424E1" w:rsidRDefault="003A7BCF" w:rsidP="003A7BCF">
      <w:pPr>
        <w:ind w:left="4536"/>
        <w:jc w:val="right"/>
        <w:rPr>
          <w:rFonts w:ascii="Times New Roman" w:hAnsi="Times New Roman" w:cs="Times New Roman"/>
        </w:rPr>
      </w:pPr>
      <w:r w:rsidRPr="00E424E1">
        <w:rPr>
          <w:rFonts w:ascii="Times New Roman" w:hAnsi="Times New Roman" w:cs="Times New Roman"/>
        </w:rPr>
        <w:lastRenderedPageBreak/>
        <w:t>Приложение № 3 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rsidR="003A7BCF" w:rsidRPr="00E424E1" w:rsidRDefault="003A7BCF" w:rsidP="003A7BCF">
      <w:pPr>
        <w:jc w:val="both"/>
        <w:rPr>
          <w:rFonts w:ascii="Times New Roman" w:hAnsi="Times New Roman" w:cs="Times New Roman"/>
        </w:rPr>
      </w:pPr>
    </w:p>
    <w:p w:rsidR="003A7BCF" w:rsidRPr="00E424E1" w:rsidRDefault="003A7BCF" w:rsidP="003A7BCF">
      <w:pPr>
        <w:jc w:val="center"/>
        <w:rPr>
          <w:rFonts w:ascii="Times New Roman" w:hAnsi="Times New Roman" w:cs="Times New Roman"/>
          <w:b/>
        </w:rPr>
      </w:pPr>
      <w:r w:rsidRPr="00E424E1">
        <w:rPr>
          <w:rFonts w:ascii="Times New Roman" w:hAnsi="Times New Roman" w:cs="Times New Roman"/>
          <w:b/>
        </w:rPr>
        <w:t>Форма решения об отказе в присвоении объекту адресации адреса или аннулировании его адреса</w:t>
      </w:r>
    </w:p>
    <w:p w:rsidR="003A7BCF" w:rsidRPr="00E424E1" w:rsidRDefault="003A7BCF" w:rsidP="003A7BCF">
      <w:pPr>
        <w:jc w:val="center"/>
        <w:rPr>
          <w:rFonts w:ascii="Times New Roman" w:hAnsi="Times New Roman" w:cs="Times New Roman"/>
        </w:rPr>
      </w:pPr>
    </w:p>
    <w:p w:rsidR="003A7BCF" w:rsidRPr="00E424E1" w:rsidRDefault="003A7BCF" w:rsidP="003A7BCF">
      <w:pPr>
        <w:ind w:left="4536"/>
        <w:jc w:val="center"/>
        <w:rPr>
          <w:rFonts w:ascii="Times New Roman" w:hAnsi="Times New Roman" w:cs="Times New Roman"/>
        </w:rPr>
      </w:pPr>
      <w:r w:rsidRPr="00E424E1">
        <w:rPr>
          <w:rFonts w:ascii="Times New Roman" w:hAnsi="Times New Roman" w:cs="Times New Roman"/>
        </w:rPr>
        <w:t>______________________________</w:t>
      </w:r>
    </w:p>
    <w:p w:rsidR="003A7BCF" w:rsidRPr="00E424E1" w:rsidRDefault="003A7BCF" w:rsidP="003A7BCF">
      <w:pPr>
        <w:ind w:left="4536"/>
        <w:jc w:val="center"/>
        <w:rPr>
          <w:rFonts w:ascii="Times New Roman" w:hAnsi="Times New Roman" w:cs="Times New Roman"/>
        </w:rPr>
      </w:pPr>
      <w:r w:rsidRPr="00E424E1">
        <w:rPr>
          <w:rFonts w:ascii="Times New Roman" w:hAnsi="Times New Roman" w:cs="Times New Roman"/>
        </w:rPr>
        <w:t>______________________________</w:t>
      </w:r>
    </w:p>
    <w:p w:rsidR="003A7BCF" w:rsidRPr="00E424E1" w:rsidRDefault="003A7BCF" w:rsidP="003A7BCF">
      <w:pPr>
        <w:ind w:left="4536"/>
        <w:jc w:val="center"/>
        <w:rPr>
          <w:rFonts w:ascii="Times New Roman" w:hAnsi="Times New Roman" w:cs="Times New Roman"/>
        </w:rPr>
      </w:pPr>
      <w:proofErr w:type="gramStart"/>
      <w:r w:rsidRPr="00E424E1">
        <w:rPr>
          <w:rFonts w:ascii="Times New Roman" w:hAnsi="Times New Roman" w:cs="Times New Roman"/>
        </w:rPr>
        <w:t>(Ф.И.О., адрес заявителя</w:t>
      </w:r>
      <w:proofErr w:type="gramEnd"/>
    </w:p>
    <w:p w:rsidR="003A7BCF" w:rsidRPr="00E424E1" w:rsidRDefault="003A7BCF" w:rsidP="003A7BCF">
      <w:pPr>
        <w:ind w:left="4536"/>
        <w:jc w:val="center"/>
        <w:rPr>
          <w:rFonts w:ascii="Times New Roman" w:hAnsi="Times New Roman" w:cs="Times New Roman"/>
        </w:rPr>
      </w:pPr>
      <w:r w:rsidRPr="00E424E1">
        <w:rPr>
          <w:rFonts w:ascii="Times New Roman" w:hAnsi="Times New Roman" w:cs="Times New Roman"/>
        </w:rPr>
        <w:t>(представителя) заявителя)</w:t>
      </w:r>
    </w:p>
    <w:p w:rsidR="003A7BCF" w:rsidRPr="00E424E1" w:rsidRDefault="003A7BCF" w:rsidP="003A7BCF">
      <w:pPr>
        <w:ind w:left="4536"/>
        <w:jc w:val="center"/>
        <w:rPr>
          <w:rFonts w:ascii="Times New Roman" w:hAnsi="Times New Roman" w:cs="Times New Roman"/>
        </w:rPr>
      </w:pPr>
      <w:r w:rsidRPr="00E424E1">
        <w:rPr>
          <w:rFonts w:ascii="Times New Roman" w:hAnsi="Times New Roman" w:cs="Times New Roman"/>
        </w:rPr>
        <w:t>______________________________</w:t>
      </w:r>
    </w:p>
    <w:p w:rsidR="003A7BCF" w:rsidRPr="00E424E1" w:rsidRDefault="003A7BCF" w:rsidP="003A7BCF">
      <w:pPr>
        <w:ind w:left="4536"/>
        <w:jc w:val="center"/>
        <w:rPr>
          <w:rFonts w:ascii="Times New Roman" w:hAnsi="Times New Roman" w:cs="Times New Roman"/>
        </w:rPr>
      </w:pPr>
      <w:proofErr w:type="gramStart"/>
      <w:r w:rsidRPr="00E424E1">
        <w:rPr>
          <w:rFonts w:ascii="Times New Roman" w:hAnsi="Times New Roman" w:cs="Times New Roman"/>
        </w:rPr>
        <w:t>(регистрационный номер</w:t>
      </w:r>
      <w:proofErr w:type="gramEnd"/>
    </w:p>
    <w:p w:rsidR="003A7BCF" w:rsidRPr="00E424E1" w:rsidRDefault="003A7BCF" w:rsidP="003A7BCF">
      <w:pPr>
        <w:ind w:left="4536"/>
        <w:jc w:val="center"/>
        <w:rPr>
          <w:rFonts w:ascii="Times New Roman" w:hAnsi="Times New Roman" w:cs="Times New Roman"/>
        </w:rPr>
      </w:pPr>
      <w:r w:rsidRPr="00E424E1">
        <w:rPr>
          <w:rFonts w:ascii="Times New Roman" w:hAnsi="Times New Roman" w:cs="Times New Roman"/>
        </w:rPr>
        <w:t>заявления о присвоении</w:t>
      </w:r>
    </w:p>
    <w:p w:rsidR="003A7BCF" w:rsidRPr="00E424E1" w:rsidRDefault="003A7BCF" w:rsidP="003A7BCF">
      <w:pPr>
        <w:ind w:left="4536"/>
        <w:jc w:val="center"/>
        <w:rPr>
          <w:rFonts w:ascii="Times New Roman" w:hAnsi="Times New Roman" w:cs="Times New Roman"/>
        </w:rPr>
      </w:pPr>
      <w:r w:rsidRPr="00E424E1">
        <w:rPr>
          <w:rFonts w:ascii="Times New Roman" w:hAnsi="Times New Roman" w:cs="Times New Roman"/>
        </w:rPr>
        <w:t>объекту адресации адреса</w:t>
      </w:r>
    </w:p>
    <w:p w:rsidR="003A7BCF" w:rsidRPr="00E424E1" w:rsidRDefault="003A7BCF" w:rsidP="003A7BCF">
      <w:pPr>
        <w:ind w:left="4536"/>
        <w:jc w:val="center"/>
        <w:rPr>
          <w:rFonts w:ascii="Times New Roman" w:hAnsi="Times New Roman" w:cs="Times New Roman"/>
        </w:rPr>
      </w:pPr>
      <w:r w:rsidRPr="00E424E1">
        <w:rPr>
          <w:rFonts w:ascii="Times New Roman" w:hAnsi="Times New Roman" w:cs="Times New Roman"/>
        </w:rPr>
        <w:t xml:space="preserve">или </w:t>
      </w:r>
      <w:proofErr w:type="gramStart"/>
      <w:r w:rsidRPr="00E424E1">
        <w:rPr>
          <w:rFonts w:ascii="Times New Roman" w:hAnsi="Times New Roman" w:cs="Times New Roman"/>
        </w:rPr>
        <w:t>аннулировании</w:t>
      </w:r>
      <w:proofErr w:type="gramEnd"/>
      <w:r w:rsidRPr="00E424E1">
        <w:rPr>
          <w:rFonts w:ascii="Times New Roman" w:hAnsi="Times New Roman" w:cs="Times New Roman"/>
        </w:rPr>
        <w:t xml:space="preserve"> его адреса)</w:t>
      </w:r>
    </w:p>
    <w:p w:rsidR="003A7BCF" w:rsidRPr="00E424E1" w:rsidRDefault="003A7BCF" w:rsidP="003A7BCF">
      <w:pPr>
        <w:ind w:left="4536"/>
        <w:jc w:val="center"/>
        <w:rPr>
          <w:rFonts w:ascii="Times New Roman" w:hAnsi="Times New Roman" w:cs="Times New Roman"/>
        </w:rPr>
      </w:pPr>
    </w:p>
    <w:p w:rsidR="003A7BCF" w:rsidRPr="00E424E1" w:rsidRDefault="003A7BCF" w:rsidP="003A7BCF">
      <w:pPr>
        <w:jc w:val="center"/>
        <w:rPr>
          <w:rFonts w:ascii="Times New Roman" w:hAnsi="Times New Roman" w:cs="Times New Roman"/>
          <w:b/>
        </w:rPr>
      </w:pPr>
      <w:r w:rsidRPr="00E424E1">
        <w:rPr>
          <w:rFonts w:ascii="Times New Roman" w:hAnsi="Times New Roman" w:cs="Times New Roman"/>
          <w:b/>
        </w:rPr>
        <w:t>Решение</w:t>
      </w:r>
    </w:p>
    <w:p w:rsidR="003A7BCF" w:rsidRPr="00E424E1" w:rsidRDefault="003A7BCF" w:rsidP="003A7BCF">
      <w:pPr>
        <w:jc w:val="center"/>
        <w:rPr>
          <w:rFonts w:ascii="Times New Roman" w:hAnsi="Times New Roman" w:cs="Times New Roman"/>
          <w:b/>
        </w:rPr>
      </w:pPr>
      <w:r w:rsidRPr="00E424E1">
        <w:rPr>
          <w:rFonts w:ascii="Times New Roman" w:hAnsi="Times New Roman" w:cs="Times New Roman"/>
          <w:b/>
        </w:rPr>
        <w:t>об отказе в присвоении объекту адресации адреса</w:t>
      </w:r>
    </w:p>
    <w:p w:rsidR="003A7BCF" w:rsidRPr="00E424E1" w:rsidRDefault="003A7BCF" w:rsidP="003A7BCF">
      <w:pPr>
        <w:jc w:val="center"/>
        <w:rPr>
          <w:rFonts w:ascii="Times New Roman" w:hAnsi="Times New Roman" w:cs="Times New Roman"/>
          <w:b/>
        </w:rPr>
      </w:pPr>
      <w:r w:rsidRPr="00E424E1">
        <w:rPr>
          <w:rFonts w:ascii="Times New Roman" w:hAnsi="Times New Roman" w:cs="Times New Roman"/>
          <w:b/>
        </w:rPr>
        <w:t xml:space="preserve">или </w:t>
      </w:r>
      <w:proofErr w:type="gramStart"/>
      <w:r w:rsidRPr="00E424E1">
        <w:rPr>
          <w:rFonts w:ascii="Times New Roman" w:hAnsi="Times New Roman" w:cs="Times New Roman"/>
          <w:b/>
        </w:rPr>
        <w:t>аннулировании</w:t>
      </w:r>
      <w:proofErr w:type="gramEnd"/>
      <w:r w:rsidRPr="00E424E1">
        <w:rPr>
          <w:rFonts w:ascii="Times New Roman" w:hAnsi="Times New Roman" w:cs="Times New Roman"/>
          <w:b/>
        </w:rPr>
        <w:t xml:space="preserve"> его адреса</w:t>
      </w:r>
    </w:p>
    <w:p w:rsidR="003A7BCF" w:rsidRPr="00E424E1" w:rsidRDefault="003A7BCF" w:rsidP="003A7BCF">
      <w:pPr>
        <w:jc w:val="center"/>
        <w:rPr>
          <w:rFonts w:ascii="Times New Roman" w:hAnsi="Times New Roman" w:cs="Times New Roman"/>
        </w:rPr>
      </w:pPr>
    </w:p>
    <w:p w:rsidR="003A7BCF" w:rsidRPr="00E424E1" w:rsidRDefault="003A7BCF" w:rsidP="003A7BCF">
      <w:pPr>
        <w:jc w:val="center"/>
        <w:rPr>
          <w:rFonts w:ascii="Times New Roman" w:hAnsi="Times New Roman" w:cs="Times New Roman"/>
        </w:rPr>
      </w:pPr>
      <w:r w:rsidRPr="00E424E1">
        <w:rPr>
          <w:rFonts w:ascii="Times New Roman" w:hAnsi="Times New Roman" w:cs="Times New Roman"/>
        </w:rPr>
        <w:t>от ___________ № __________</w:t>
      </w:r>
    </w:p>
    <w:p w:rsidR="003A7BCF" w:rsidRPr="00E424E1" w:rsidRDefault="003A7BCF" w:rsidP="003A7BCF">
      <w:pPr>
        <w:jc w:val="both"/>
        <w:rPr>
          <w:rFonts w:ascii="Times New Roman" w:hAnsi="Times New Roman" w:cs="Times New Roman"/>
        </w:rPr>
      </w:pPr>
    </w:p>
    <w:p w:rsidR="003A7BCF" w:rsidRPr="00E424E1" w:rsidRDefault="003A7BCF" w:rsidP="003A7BCF">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3A7BCF" w:rsidRPr="00E424E1" w:rsidRDefault="003A7BCF" w:rsidP="003A7BCF">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3A7BCF" w:rsidRPr="00733B36" w:rsidRDefault="003A7BCF" w:rsidP="003A7BCF">
      <w:pPr>
        <w:jc w:val="both"/>
        <w:rPr>
          <w:rFonts w:ascii="Times New Roman" w:hAnsi="Times New Roman" w:cs="Times New Roman"/>
          <w:i/>
          <w:color w:val="auto"/>
        </w:rPr>
      </w:pPr>
      <w:proofErr w:type="gramStart"/>
      <w:r w:rsidRPr="00733B36">
        <w:rPr>
          <w:rFonts w:ascii="Times New Roman" w:hAnsi="Times New Roman" w:cs="Times New Roman"/>
          <w:i/>
          <w:color w:val="auto"/>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органа публичной власти федеральной территории, а также организации, признаваемой управляющей компанией в соответствии с Федеральным законом от 28 сентября 2010 г. № 244-ФЗ «Об инновационном центре «</w:t>
      </w:r>
      <w:proofErr w:type="spellStart"/>
      <w:r w:rsidRPr="00733B36">
        <w:rPr>
          <w:rFonts w:ascii="Times New Roman" w:hAnsi="Times New Roman" w:cs="Times New Roman"/>
          <w:i/>
          <w:color w:val="auto"/>
        </w:rPr>
        <w:t>Сколково</w:t>
      </w:r>
      <w:proofErr w:type="spellEnd"/>
      <w:r w:rsidRPr="00733B36">
        <w:rPr>
          <w:rFonts w:ascii="Times New Roman" w:hAnsi="Times New Roman" w:cs="Times New Roman"/>
          <w:i/>
          <w:color w:val="auto"/>
        </w:rPr>
        <w:t>» (Собрание законодательства Российской Федерации, 2010, № 40</w:t>
      </w:r>
      <w:proofErr w:type="gramEnd"/>
      <w:r w:rsidRPr="00733B36">
        <w:rPr>
          <w:rFonts w:ascii="Times New Roman" w:hAnsi="Times New Roman" w:cs="Times New Roman"/>
          <w:i/>
          <w:color w:val="auto"/>
        </w:rPr>
        <w:t xml:space="preserve">, </w:t>
      </w:r>
      <w:proofErr w:type="gramStart"/>
      <w:r w:rsidRPr="00733B36">
        <w:rPr>
          <w:rFonts w:ascii="Times New Roman" w:hAnsi="Times New Roman" w:cs="Times New Roman"/>
          <w:i/>
          <w:color w:val="auto"/>
        </w:rPr>
        <w:t>ст. 4970; 2019, № 31, ст. 4457))</w:t>
      </w:r>
      <w:proofErr w:type="gramEnd"/>
    </w:p>
    <w:p w:rsidR="003A7BCF" w:rsidRPr="00733B36" w:rsidRDefault="003A7BCF" w:rsidP="003A7BCF">
      <w:pPr>
        <w:jc w:val="both"/>
        <w:rPr>
          <w:rFonts w:ascii="Times New Roman" w:hAnsi="Times New Roman" w:cs="Times New Roman"/>
          <w:color w:val="auto"/>
        </w:rPr>
      </w:pPr>
      <w:r w:rsidRPr="00733B36">
        <w:rPr>
          <w:rFonts w:ascii="Times New Roman" w:hAnsi="Times New Roman" w:cs="Times New Roman"/>
          <w:color w:val="auto"/>
        </w:rPr>
        <w:t>сообщает, что ____________________________________________________________,</w:t>
      </w:r>
    </w:p>
    <w:p w:rsidR="003A7BCF" w:rsidRPr="00733B36" w:rsidRDefault="003A7BCF" w:rsidP="003A7BCF">
      <w:pPr>
        <w:jc w:val="both"/>
        <w:rPr>
          <w:rFonts w:ascii="Times New Roman" w:hAnsi="Times New Roman" w:cs="Times New Roman"/>
          <w:i/>
          <w:color w:val="auto"/>
        </w:rPr>
      </w:pPr>
      <w:proofErr w:type="gramStart"/>
      <w:r w:rsidRPr="00733B36">
        <w:rPr>
          <w:rFonts w:ascii="Times New Roman" w:hAnsi="Times New Roman" w:cs="Times New Roman"/>
          <w:i/>
          <w:color w:val="auto"/>
        </w:rPr>
        <w:t>(Ф.И.О. заявителя в дательном падеже, наименование, номер</w:t>
      </w:r>
      <w:proofErr w:type="gramEnd"/>
    </w:p>
    <w:p w:rsidR="003A7BCF" w:rsidRPr="00733B36" w:rsidRDefault="003A7BCF" w:rsidP="003A7BCF">
      <w:pPr>
        <w:jc w:val="both"/>
        <w:rPr>
          <w:rFonts w:ascii="Times New Roman" w:hAnsi="Times New Roman" w:cs="Times New Roman"/>
          <w:i/>
          <w:color w:val="auto"/>
        </w:rPr>
      </w:pPr>
      <w:r w:rsidRPr="00733B36">
        <w:rPr>
          <w:rFonts w:ascii="Times New Roman" w:hAnsi="Times New Roman" w:cs="Times New Roman"/>
          <w:i/>
          <w:color w:val="auto"/>
        </w:rPr>
        <w:t>и дата выдачи документа,</w:t>
      </w:r>
    </w:p>
    <w:p w:rsidR="003A7BCF" w:rsidRPr="00733B36" w:rsidRDefault="003A7BCF" w:rsidP="003A7BCF">
      <w:pPr>
        <w:jc w:val="both"/>
        <w:rPr>
          <w:rFonts w:ascii="Times New Roman" w:hAnsi="Times New Roman" w:cs="Times New Roman"/>
          <w:color w:val="auto"/>
        </w:rPr>
      </w:pPr>
      <w:r w:rsidRPr="00733B36">
        <w:rPr>
          <w:rFonts w:ascii="Times New Roman" w:hAnsi="Times New Roman" w:cs="Times New Roman"/>
          <w:color w:val="auto"/>
        </w:rPr>
        <w:t>___________________________________________________________________________</w:t>
      </w:r>
    </w:p>
    <w:p w:rsidR="003A7BCF" w:rsidRPr="00733B36" w:rsidRDefault="003A7BCF" w:rsidP="003A7BCF">
      <w:pPr>
        <w:jc w:val="both"/>
        <w:rPr>
          <w:rFonts w:ascii="Times New Roman" w:hAnsi="Times New Roman" w:cs="Times New Roman"/>
          <w:i/>
          <w:color w:val="auto"/>
        </w:rPr>
      </w:pPr>
      <w:proofErr w:type="gramStart"/>
      <w:r w:rsidRPr="00733B36">
        <w:rPr>
          <w:rFonts w:ascii="Times New Roman" w:hAnsi="Times New Roman" w:cs="Times New Roman"/>
          <w:i/>
          <w:color w:val="auto"/>
        </w:rPr>
        <w:t>подтверждающего личность, почтовый адрес - для физического лица;</w:t>
      </w:r>
      <w:proofErr w:type="gramEnd"/>
    </w:p>
    <w:p w:rsidR="003A7BCF" w:rsidRPr="00733B36" w:rsidRDefault="003A7BCF" w:rsidP="003A7BCF">
      <w:pPr>
        <w:jc w:val="both"/>
        <w:rPr>
          <w:rFonts w:ascii="Times New Roman" w:hAnsi="Times New Roman" w:cs="Times New Roman"/>
          <w:i/>
          <w:color w:val="auto"/>
        </w:rPr>
      </w:pPr>
      <w:proofErr w:type="gramStart"/>
      <w:r w:rsidRPr="00733B36">
        <w:rPr>
          <w:rFonts w:ascii="Times New Roman" w:hAnsi="Times New Roman" w:cs="Times New Roman"/>
          <w:i/>
          <w:color w:val="auto"/>
        </w:rPr>
        <w:t>полное наименование, ИНН, КПП (для</w:t>
      </w:r>
      <w:proofErr w:type="gramEnd"/>
    </w:p>
    <w:p w:rsidR="003A7BCF" w:rsidRPr="00733B36" w:rsidRDefault="003A7BCF" w:rsidP="003A7BCF">
      <w:pPr>
        <w:jc w:val="both"/>
        <w:rPr>
          <w:rFonts w:ascii="Times New Roman" w:hAnsi="Times New Roman" w:cs="Times New Roman"/>
          <w:color w:val="auto"/>
        </w:rPr>
      </w:pPr>
      <w:r w:rsidRPr="00733B36">
        <w:rPr>
          <w:rFonts w:ascii="Times New Roman" w:hAnsi="Times New Roman" w:cs="Times New Roman"/>
          <w:color w:val="auto"/>
        </w:rPr>
        <w:t>___________________________________________________________________________</w:t>
      </w:r>
    </w:p>
    <w:p w:rsidR="003A7BCF" w:rsidRPr="00733B36" w:rsidRDefault="003A7BCF" w:rsidP="003A7BCF">
      <w:pPr>
        <w:jc w:val="both"/>
        <w:rPr>
          <w:rFonts w:ascii="Times New Roman" w:hAnsi="Times New Roman" w:cs="Times New Roman"/>
          <w:i/>
          <w:color w:val="auto"/>
        </w:rPr>
      </w:pPr>
      <w:r w:rsidRPr="00733B36">
        <w:rPr>
          <w:rFonts w:ascii="Times New Roman" w:hAnsi="Times New Roman" w:cs="Times New Roman"/>
          <w:i/>
          <w:color w:val="auto"/>
        </w:rPr>
        <w:t>российского юридического лица), страна, дата и номер регистрации</w:t>
      </w:r>
    </w:p>
    <w:p w:rsidR="003A7BCF" w:rsidRPr="00733B36" w:rsidRDefault="003A7BCF" w:rsidP="003A7BCF">
      <w:pPr>
        <w:jc w:val="both"/>
        <w:rPr>
          <w:rFonts w:ascii="Times New Roman" w:hAnsi="Times New Roman" w:cs="Times New Roman"/>
          <w:i/>
          <w:color w:val="auto"/>
        </w:rPr>
      </w:pPr>
      <w:r w:rsidRPr="00733B36">
        <w:rPr>
          <w:rFonts w:ascii="Times New Roman" w:hAnsi="Times New Roman" w:cs="Times New Roman"/>
          <w:i/>
          <w:color w:val="auto"/>
        </w:rPr>
        <w:t>(для иностранного юридического лица),</w:t>
      </w:r>
    </w:p>
    <w:p w:rsidR="003A7BCF" w:rsidRPr="00733B36" w:rsidRDefault="003A7BCF" w:rsidP="003A7BCF">
      <w:pPr>
        <w:jc w:val="both"/>
        <w:rPr>
          <w:rFonts w:ascii="Times New Roman" w:hAnsi="Times New Roman" w:cs="Times New Roman"/>
          <w:color w:val="auto"/>
        </w:rPr>
      </w:pPr>
      <w:r w:rsidRPr="00733B36">
        <w:rPr>
          <w:rFonts w:ascii="Times New Roman" w:hAnsi="Times New Roman" w:cs="Times New Roman"/>
          <w:color w:val="auto"/>
        </w:rPr>
        <w:t>__________________________________________________________________________,</w:t>
      </w:r>
    </w:p>
    <w:p w:rsidR="003A7BCF" w:rsidRPr="00733B36" w:rsidRDefault="003A7BCF" w:rsidP="003A7BCF">
      <w:pPr>
        <w:jc w:val="both"/>
        <w:rPr>
          <w:rFonts w:ascii="Times New Roman" w:hAnsi="Times New Roman" w:cs="Times New Roman"/>
          <w:i/>
          <w:color w:val="auto"/>
        </w:rPr>
      </w:pPr>
      <w:r w:rsidRPr="00733B36">
        <w:rPr>
          <w:rFonts w:ascii="Times New Roman" w:hAnsi="Times New Roman" w:cs="Times New Roman"/>
          <w:i/>
          <w:color w:val="auto"/>
        </w:rPr>
        <w:t>почтовый адрес - для юридического лица)</w:t>
      </w:r>
    </w:p>
    <w:p w:rsidR="003A7BCF" w:rsidRPr="00733B36" w:rsidRDefault="003A7BCF" w:rsidP="003A7BCF">
      <w:pPr>
        <w:jc w:val="both"/>
        <w:rPr>
          <w:rFonts w:ascii="Times New Roman" w:hAnsi="Times New Roman" w:cs="Times New Roman"/>
          <w:color w:val="auto"/>
        </w:rPr>
      </w:pPr>
      <w:r w:rsidRPr="00733B36">
        <w:rPr>
          <w:rFonts w:ascii="Times New Roman" w:hAnsi="Times New Roman" w:cs="Times New Roman"/>
          <w:color w:val="auto"/>
        </w:rPr>
        <w:t>на основании Правил присвоения, изменения и аннулирования адресов,</w:t>
      </w:r>
    </w:p>
    <w:p w:rsidR="003A7BCF" w:rsidRPr="00733B36" w:rsidRDefault="003A7BCF" w:rsidP="003A7BCF">
      <w:pPr>
        <w:jc w:val="both"/>
        <w:rPr>
          <w:rFonts w:ascii="Times New Roman" w:hAnsi="Times New Roman" w:cs="Times New Roman"/>
          <w:color w:val="auto"/>
        </w:rPr>
      </w:pPr>
      <w:proofErr w:type="gramStart"/>
      <w:r w:rsidRPr="00733B36">
        <w:rPr>
          <w:rFonts w:ascii="Times New Roman" w:hAnsi="Times New Roman" w:cs="Times New Roman"/>
          <w:color w:val="auto"/>
        </w:rPr>
        <w:t>утвержденных</w:t>
      </w:r>
      <w:proofErr w:type="gramEnd"/>
      <w:r w:rsidRPr="00733B36">
        <w:rPr>
          <w:rFonts w:ascii="Times New Roman" w:hAnsi="Times New Roman" w:cs="Times New Roman"/>
          <w:color w:val="auto"/>
        </w:rPr>
        <w:t xml:space="preserve"> постановлением Правительства Российской Федерации от 19 ноября</w:t>
      </w:r>
    </w:p>
    <w:p w:rsidR="003A7BCF" w:rsidRPr="00733B36" w:rsidRDefault="003A7BCF" w:rsidP="003A7BCF">
      <w:pPr>
        <w:jc w:val="both"/>
        <w:rPr>
          <w:rFonts w:ascii="Times New Roman" w:hAnsi="Times New Roman" w:cs="Times New Roman"/>
          <w:color w:val="auto"/>
        </w:rPr>
      </w:pPr>
      <w:r w:rsidRPr="00733B36">
        <w:rPr>
          <w:rFonts w:ascii="Times New Roman" w:hAnsi="Times New Roman" w:cs="Times New Roman"/>
          <w:color w:val="auto"/>
        </w:rPr>
        <w:t>2014 г. № 1221, отказано в присвоении (аннулировании) адреса следующему</w:t>
      </w:r>
    </w:p>
    <w:p w:rsidR="003A7BCF" w:rsidRPr="00733B36" w:rsidRDefault="003A7BCF" w:rsidP="003A7BCF">
      <w:pPr>
        <w:jc w:val="both"/>
        <w:rPr>
          <w:rFonts w:ascii="Times New Roman" w:hAnsi="Times New Roman" w:cs="Times New Roman"/>
          <w:i/>
          <w:color w:val="auto"/>
        </w:rPr>
      </w:pPr>
      <w:r w:rsidRPr="00733B36">
        <w:rPr>
          <w:rFonts w:ascii="Times New Roman" w:hAnsi="Times New Roman" w:cs="Times New Roman"/>
          <w:i/>
          <w:color w:val="auto"/>
        </w:rPr>
        <w:t>(нужное подчеркнуть)</w:t>
      </w:r>
    </w:p>
    <w:p w:rsidR="003A7BCF" w:rsidRPr="00733B36" w:rsidRDefault="003A7BCF" w:rsidP="003A7BCF">
      <w:pPr>
        <w:jc w:val="both"/>
        <w:rPr>
          <w:rFonts w:ascii="Times New Roman" w:hAnsi="Times New Roman" w:cs="Times New Roman"/>
          <w:color w:val="auto"/>
        </w:rPr>
      </w:pPr>
      <w:r w:rsidRPr="00733B36">
        <w:rPr>
          <w:rFonts w:ascii="Times New Roman" w:hAnsi="Times New Roman" w:cs="Times New Roman"/>
          <w:color w:val="auto"/>
        </w:rPr>
        <w:t>объекту адресации ________________________________________________________.</w:t>
      </w:r>
    </w:p>
    <w:p w:rsidR="003A7BCF" w:rsidRPr="00733B36" w:rsidRDefault="003A7BCF" w:rsidP="003A7BCF">
      <w:pPr>
        <w:jc w:val="both"/>
        <w:rPr>
          <w:rFonts w:ascii="Times New Roman" w:hAnsi="Times New Roman" w:cs="Times New Roman"/>
          <w:i/>
          <w:color w:val="auto"/>
        </w:rPr>
      </w:pPr>
      <w:proofErr w:type="gramStart"/>
      <w:r w:rsidRPr="00733B36">
        <w:rPr>
          <w:rFonts w:ascii="Times New Roman" w:hAnsi="Times New Roman" w:cs="Times New Roman"/>
          <w:i/>
          <w:color w:val="auto"/>
        </w:rPr>
        <w:t>(вид и наименование объекта адресации, описание</w:t>
      </w:r>
      <w:proofErr w:type="gramEnd"/>
    </w:p>
    <w:p w:rsidR="003A7BCF" w:rsidRPr="00733B36" w:rsidRDefault="003A7BCF" w:rsidP="003A7BCF">
      <w:pPr>
        <w:jc w:val="both"/>
        <w:rPr>
          <w:rFonts w:ascii="Times New Roman" w:hAnsi="Times New Roman" w:cs="Times New Roman"/>
          <w:color w:val="auto"/>
        </w:rPr>
      </w:pPr>
      <w:r w:rsidRPr="00733B36">
        <w:rPr>
          <w:rFonts w:ascii="Times New Roman" w:hAnsi="Times New Roman" w:cs="Times New Roman"/>
          <w:color w:val="auto"/>
        </w:rPr>
        <w:lastRenderedPageBreak/>
        <w:t>___________________________________________________________________________</w:t>
      </w:r>
    </w:p>
    <w:p w:rsidR="003A7BCF" w:rsidRPr="00733B36" w:rsidRDefault="003A7BCF" w:rsidP="003A7BCF">
      <w:pPr>
        <w:jc w:val="both"/>
        <w:rPr>
          <w:rFonts w:ascii="Times New Roman" w:hAnsi="Times New Roman" w:cs="Times New Roman"/>
          <w:i/>
          <w:color w:val="auto"/>
        </w:rPr>
      </w:pPr>
      <w:r w:rsidRPr="00733B36">
        <w:rPr>
          <w:rFonts w:ascii="Times New Roman" w:hAnsi="Times New Roman" w:cs="Times New Roman"/>
          <w:i/>
          <w:color w:val="auto"/>
        </w:rPr>
        <w:t>местонахождения объекта адресации в случае обращения заявителя</w:t>
      </w:r>
    </w:p>
    <w:p w:rsidR="003A7BCF" w:rsidRPr="00733B36" w:rsidRDefault="003A7BCF" w:rsidP="003A7BCF">
      <w:pPr>
        <w:jc w:val="both"/>
        <w:rPr>
          <w:rFonts w:ascii="Times New Roman" w:hAnsi="Times New Roman" w:cs="Times New Roman"/>
          <w:i/>
          <w:color w:val="auto"/>
        </w:rPr>
      </w:pPr>
      <w:r w:rsidRPr="00733B36">
        <w:rPr>
          <w:rFonts w:ascii="Times New Roman" w:hAnsi="Times New Roman" w:cs="Times New Roman"/>
          <w:i/>
          <w:color w:val="auto"/>
        </w:rPr>
        <w:t>о присвоении объекту адресации адреса,</w:t>
      </w:r>
    </w:p>
    <w:p w:rsidR="003A7BCF" w:rsidRPr="00733B36" w:rsidRDefault="003A7BCF" w:rsidP="003A7BCF">
      <w:pPr>
        <w:jc w:val="both"/>
        <w:rPr>
          <w:rFonts w:ascii="Times New Roman" w:hAnsi="Times New Roman" w:cs="Times New Roman"/>
          <w:color w:val="auto"/>
        </w:rPr>
      </w:pPr>
      <w:r w:rsidRPr="00733B36">
        <w:rPr>
          <w:rFonts w:ascii="Times New Roman" w:hAnsi="Times New Roman" w:cs="Times New Roman"/>
          <w:color w:val="auto"/>
        </w:rPr>
        <w:t>___________________________________________________________________________</w:t>
      </w:r>
    </w:p>
    <w:p w:rsidR="003A7BCF" w:rsidRPr="00733B36" w:rsidRDefault="003A7BCF" w:rsidP="003A7BCF">
      <w:pPr>
        <w:jc w:val="both"/>
        <w:rPr>
          <w:rFonts w:ascii="Times New Roman" w:hAnsi="Times New Roman" w:cs="Times New Roman"/>
          <w:i/>
          <w:color w:val="auto"/>
        </w:rPr>
      </w:pPr>
      <w:r w:rsidRPr="00733B36">
        <w:rPr>
          <w:rFonts w:ascii="Times New Roman" w:hAnsi="Times New Roman" w:cs="Times New Roman"/>
          <w:i/>
          <w:color w:val="auto"/>
        </w:rPr>
        <w:t>адрес объекта адресации в случае обращения заявителя</w:t>
      </w:r>
    </w:p>
    <w:p w:rsidR="003A7BCF" w:rsidRPr="00733B36" w:rsidRDefault="003A7BCF" w:rsidP="003A7BCF">
      <w:pPr>
        <w:jc w:val="both"/>
        <w:rPr>
          <w:rFonts w:ascii="Times New Roman" w:hAnsi="Times New Roman" w:cs="Times New Roman"/>
          <w:i/>
          <w:color w:val="auto"/>
        </w:rPr>
      </w:pPr>
      <w:r w:rsidRPr="00733B36">
        <w:rPr>
          <w:rFonts w:ascii="Times New Roman" w:hAnsi="Times New Roman" w:cs="Times New Roman"/>
          <w:i/>
          <w:color w:val="auto"/>
        </w:rPr>
        <w:t>об аннулировании его адреса)</w:t>
      </w:r>
    </w:p>
    <w:p w:rsidR="003A7BCF" w:rsidRPr="00733B36" w:rsidRDefault="003A7BCF" w:rsidP="003A7BCF">
      <w:pPr>
        <w:jc w:val="both"/>
        <w:rPr>
          <w:rFonts w:ascii="Times New Roman" w:hAnsi="Times New Roman" w:cs="Times New Roman"/>
          <w:color w:val="auto"/>
        </w:rPr>
      </w:pPr>
      <w:r w:rsidRPr="00733B36">
        <w:rPr>
          <w:rFonts w:ascii="Times New Roman" w:hAnsi="Times New Roman" w:cs="Times New Roman"/>
          <w:color w:val="auto"/>
        </w:rPr>
        <w:t>___________________________________________________________________________</w:t>
      </w:r>
    </w:p>
    <w:p w:rsidR="003A7BCF" w:rsidRPr="00733B36" w:rsidRDefault="003A7BCF" w:rsidP="003A7BCF">
      <w:pPr>
        <w:jc w:val="both"/>
        <w:rPr>
          <w:rFonts w:ascii="Times New Roman" w:hAnsi="Times New Roman" w:cs="Times New Roman"/>
          <w:color w:val="auto"/>
        </w:rPr>
      </w:pPr>
      <w:r w:rsidRPr="00733B36">
        <w:rPr>
          <w:rFonts w:ascii="Times New Roman" w:hAnsi="Times New Roman" w:cs="Times New Roman"/>
          <w:color w:val="auto"/>
        </w:rPr>
        <w:t xml:space="preserve">в связи </w:t>
      </w:r>
      <w:proofErr w:type="gramStart"/>
      <w:r w:rsidRPr="00733B36">
        <w:rPr>
          <w:rFonts w:ascii="Times New Roman" w:hAnsi="Times New Roman" w:cs="Times New Roman"/>
          <w:color w:val="auto"/>
        </w:rPr>
        <w:t>с</w:t>
      </w:r>
      <w:proofErr w:type="gramEnd"/>
      <w:r w:rsidRPr="00733B36">
        <w:rPr>
          <w:rFonts w:ascii="Times New Roman" w:hAnsi="Times New Roman" w:cs="Times New Roman"/>
          <w:color w:val="auto"/>
        </w:rPr>
        <w:t xml:space="preserve"> _________________________________________________________________</w:t>
      </w:r>
    </w:p>
    <w:p w:rsidR="003A7BCF" w:rsidRPr="00733B36" w:rsidRDefault="003A7BCF" w:rsidP="003A7BCF">
      <w:pPr>
        <w:jc w:val="both"/>
        <w:rPr>
          <w:rFonts w:ascii="Times New Roman" w:hAnsi="Times New Roman" w:cs="Times New Roman"/>
          <w:color w:val="auto"/>
        </w:rPr>
      </w:pPr>
      <w:r w:rsidRPr="00733B36">
        <w:rPr>
          <w:rFonts w:ascii="Times New Roman" w:hAnsi="Times New Roman" w:cs="Times New Roman"/>
          <w:color w:val="auto"/>
        </w:rPr>
        <w:t>__________________________________________________________________________.</w:t>
      </w:r>
    </w:p>
    <w:p w:rsidR="003A7BCF" w:rsidRPr="00733B36" w:rsidRDefault="003A7BCF" w:rsidP="003A7BCF">
      <w:pPr>
        <w:jc w:val="both"/>
        <w:rPr>
          <w:rFonts w:ascii="Times New Roman" w:hAnsi="Times New Roman" w:cs="Times New Roman"/>
          <w:i/>
          <w:color w:val="auto"/>
        </w:rPr>
      </w:pPr>
      <w:r w:rsidRPr="00733B36">
        <w:rPr>
          <w:rFonts w:ascii="Times New Roman" w:hAnsi="Times New Roman" w:cs="Times New Roman"/>
          <w:i/>
          <w:color w:val="auto"/>
        </w:rPr>
        <w:t>(основание отказа)</w:t>
      </w:r>
    </w:p>
    <w:p w:rsidR="003A7BCF" w:rsidRPr="00733B36" w:rsidRDefault="003A7BCF" w:rsidP="003A7BCF">
      <w:pPr>
        <w:jc w:val="both"/>
        <w:rPr>
          <w:rFonts w:ascii="Times New Roman" w:hAnsi="Times New Roman" w:cs="Times New Roman"/>
          <w:color w:val="auto"/>
        </w:rPr>
      </w:pPr>
    </w:p>
    <w:p w:rsidR="003A7BCF" w:rsidRPr="00733B36" w:rsidRDefault="003A7BCF" w:rsidP="003A7BCF">
      <w:pPr>
        <w:jc w:val="both"/>
        <w:rPr>
          <w:rFonts w:ascii="Times New Roman" w:hAnsi="Times New Roman" w:cs="Times New Roman"/>
          <w:color w:val="auto"/>
        </w:rPr>
      </w:pPr>
      <w:r w:rsidRPr="00733B36">
        <w:rPr>
          <w:rFonts w:ascii="Times New Roman" w:hAnsi="Times New Roman" w:cs="Times New Roman"/>
          <w:color w:val="auto"/>
        </w:rPr>
        <w:t>Уполномоченное лицо органа местного самоуправления, органа</w:t>
      </w:r>
    </w:p>
    <w:p w:rsidR="003A7BCF" w:rsidRPr="00733B36" w:rsidRDefault="003A7BCF" w:rsidP="003A7BCF">
      <w:pPr>
        <w:jc w:val="both"/>
        <w:rPr>
          <w:rFonts w:ascii="Times New Roman" w:hAnsi="Times New Roman" w:cs="Times New Roman"/>
          <w:color w:val="auto"/>
        </w:rPr>
      </w:pPr>
      <w:r w:rsidRPr="00733B36">
        <w:rPr>
          <w:rFonts w:ascii="Times New Roman" w:hAnsi="Times New Roman" w:cs="Times New Roman"/>
          <w:color w:val="auto"/>
        </w:rPr>
        <w:t>государственной власти субъекта Российской Федерации - города федерального</w:t>
      </w:r>
    </w:p>
    <w:p w:rsidR="003A7BCF" w:rsidRPr="00733B36" w:rsidRDefault="003A7BCF" w:rsidP="003A7BCF">
      <w:pPr>
        <w:jc w:val="both"/>
        <w:rPr>
          <w:rFonts w:ascii="Times New Roman" w:hAnsi="Times New Roman" w:cs="Times New Roman"/>
          <w:color w:val="auto"/>
        </w:rPr>
      </w:pPr>
      <w:r w:rsidRPr="00733B36">
        <w:rPr>
          <w:rFonts w:ascii="Times New Roman" w:hAnsi="Times New Roman" w:cs="Times New Roman"/>
          <w:color w:val="auto"/>
        </w:rPr>
        <w:t>значения или органа местного самоуправления внутригородского муниципального</w:t>
      </w:r>
    </w:p>
    <w:p w:rsidR="003A7BCF" w:rsidRPr="00733B36" w:rsidRDefault="003A7BCF" w:rsidP="003A7BCF">
      <w:pPr>
        <w:jc w:val="both"/>
        <w:rPr>
          <w:rFonts w:ascii="Times New Roman" w:hAnsi="Times New Roman" w:cs="Times New Roman"/>
          <w:color w:val="auto"/>
        </w:rPr>
      </w:pPr>
      <w:r w:rsidRPr="00733B36">
        <w:rPr>
          <w:rFonts w:ascii="Times New Roman" w:hAnsi="Times New Roman" w:cs="Times New Roman"/>
          <w:color w:val="auto"/>
        </w:rPr>
        <w:t>образования города федерального значения, уполномоченного законом субъекта</w:t>
      </w:r>
    </w:p>
    <w:p w:rsidR="003A7BCF" w:rsidRPr="00733B36" w:rsidRDefault="003A7BCF" w:rsidP="003A7BCF">
      <w:pPr>
        <w:jc w:val="both"/>
        <w:rPr>
          <w:rFonts w:ascii="Times New Roman" w:hAnsi="Times New Roman" w:cs="Times New Roman"/>
          <w:color w:val="auto"/>
        </w:rPr>
      </w:pPr>
      <w:r w:rsidRPr="00733B36">
        <w:rPr>
          <w:rFonts w:ascii="Times New Roman" w:hAnsi="Times New Roman" w:cs="Times New Roman"/>
          <w:color w:val="auto"/>
        </w:rPr>
        <w:t>Российской Федерации, органа публичной власти федеральной территории, а</w:t>
      </w:r>
    </w:p>
    <w:p w:rsidR="003A7BCF" w:rsidRPr="00733B36" w:rsidRDefault="003A7BCF" w:rsidP="003A7BCF">
      <w:pPr>
        <w:jc w:val="both"/>
        <w:rPr>
          <w:rFonts w:ascii="Times New Roman" w:hAnsi="Times New Roman" w:cs="Times New Roman"/>
          <w:color w:val="auto"/>
        </w:rPr>
      </w:pPr>
      <w:r w:rsidRPr="00733B36">
        <w:rPr>
          <w:rFonts w:ascii="Times New Roman" w:hAnsi="Times New Roman" w:cs="Times New Roman"/>
          <w:color w:val="auto"/>
        </w:rPr>
        <w:t xml:space="preserve">также организации, признаваемой управляющей компанией в соответствии </w:t>
      </w:r>
      <w:proofErr w:type="gramStart"/>
      <w:r w:rsidRPr="00733B36">
        <w:rPr>
          <w:rFonts w:ascii="Times New Roman" w:hAnsi="Times New Roman" w:cs="Times New Roman"/>
          <w:color w:val="auto"/>
        </w:rPr>
        <w:t>с</w:t>
      </w:r>
      <w:proofErr w:type="gramEnd"/>
    </w:p>
    <w:p w:rsidR="003A7BCF" w:rsidRPr="00733B36" w:rsidRDefault="003A7BCF" w:rsidP="003A7BCF">
      <w:pPr>
        <w:jc w:val="both"/>
        <w:rPr>
          <w:rFonts w:ascii="Times New Roman" w:hAnsi="Times New Roman" w:cs="Times New Roman"/>
          <w:color w:val="auto"/>
        </w:rPr>
      </w:pPr>
      <w:r w:rsidRPr="00733B36">
        <w:rPr>
          <w:rFonts w:ascii="Times New Roman" w:hAnsi="Times New Roman" w:cs="Times New Roman"/>
          <w:color w:val="auto"/>
        </w:rPr>
        <w:t>Федеральным законом от 28 сентября 2010 г. № 244-ФЗ «</w:t>
      </w:r>
      <w:proofErr w:type="gramStart"/>
      <w:r w:rsidRPr="00733B36">
        <w:rPr>
          <w:rFonts w:ascii="Times New Roman" w:hAnsi="Times New Roman" w:cs="Times New Roman"/>
          <w:color w:val="auto"/>
        </w:rPr>
        <w:t>Об</w:t>
      </w:r>
      <w:proofErr w:type="gramEnd"/>
      <w:r w:rsidRPr="00733B36">
        <w:rPr>
          <w:rFonts w:ascii="Times New Roman" w:hAnsi="Times New Roman" w:cs="Times New Roman"/>
          <w:color w:val="auto"/>
        </w:rPr>
        <w:t xml:space="preserve"> инновационном</w:t>
      </w:r>
    </w:p>
    <w:p w:rsidR="003A7BCF" w:rsidRPr="00733B36" w:rsidRDefault="003A7BCF" w:rsidP="003A7BCF">
      <w:pPr>
        <w:jc w:val="both"/>
        <w:rPr>
          <w:rFonts w:ascii="Times New Roman" w:hAnsi="Times New Roman" w:cs="Times New Roman"/>
          <w:color w:val="auto"/>
        </w:rPr>
      </w:pPr>
      <w:proofErr w:type="gramStart"/>
      <w:r w:rsidRPr="00733B36">
        <w:rPr>
          <w:rFonts w:ascii="Times New Roman" w:hAnsi="Times New Roman" w:cs="Times New Roman"/>
          <w:color w:val="auto"/>
        </w:rPr>
        <w:t>центре «</w:t>
      </w:r>
      <w:proofErr w:type="spellStart"/>
      <w:r w:rsidRPr="00733B36">
        <w:rPr>
          <w:rFonts w:ascii="Times New Roman" w:hAnsi="Times New Roman" w:cs="Times New Roman"/>
          <w:color w:val="auto"/>
        </w:rPr>
        <w:t>Сколково</w:t>
      </w:r>
      <w:proofErr w:type="spellEnd"/>
      <w:r w:rsidRPr="00733B36">
        <w:rPr>
          <w:rFonts w:ascii="Times New Roman" w:hAnsi="Times New Roman" w:cs="Times New Roman"/>
          <w:color w:val="auto"/>
        </w:rPr>
        <w:t>» (Собрание законодательства Российской Федерации, 2010,</w:t>
      </w:r>
      <w:proofErr w:type="gramEnd"/>
    </w:p>
    <w:p w:rsidR="003A7BCF" w:rsidRPr="00733B36" w:rsidRDefault="003A7BCF" w:rsidP="003A7BCF">
      <w:pPr>
        <w:jc w:val="both"/>
        <w:rPr>
          <w:rFonts w:ascii="Times New Roman" w:hAnsi="Times New Roman" w:cs="Times New Roman"/>
          <w:color w:val="auto"/>
        </w:rPr>
      </w:pPr>
      <w:proofErr w:type="gramStart"/>
      <w:r w:rsidRPr="00733B36">
        <w:rPr>
          <w:rFonts w:ascii="Times New Roman" w:hAnsi="Times New Roman" w:cs="Times New Roman"/>
          <w:color w:val="auto"/>
        </w:rPr>
        <w:t>№ 40, ст. 4970; 2019, № 31, ст. 4457)</w:t>
      </w:r>
      <w:proofErr w:type="gramEnd"/>
    </w:p>
    <w:p w:rsidR="003A7BCF" w:rsidRPr="00733B36" w:rsidRDefault="003A7BCF" w:rsidP="003A7BCF">
      <w:pPr>
        <w:jc w:val="both"/>
        <w:rPr>
          <w:rFonts w:ascii="Times New Roman" w:hAnsi="Times New Roman" w:cs="Times New Roman"/>
          <w:color w:val="auto"/>
        </w:rPr>
      </w:pPr>
    </w:p>
    <w:p w:rsidR="003A7BCF" w:rsidRPr="00733B36" w:rsidRDefault="003A7BCF" w:rsidP="003A7BCF">
      <w:pPr>
        <w:jc w:val="both"/>
        <w:rPr>
          <w:rFonts w:ascii="Times New Roman" w:hAnsi="Times New Roman" w:cs="Times New Roman"/>
          <w:color w:val="auto"/>
        </w:rPr>
      </w:pPr>
      <w:r w:rsidRPr="00733B36">
        <w:rPr>
          <w:rFonts w:ascii="Times New Roman" w:hAnsi="Times New Roman" w:cs="Times New Roman"/>
          <w:color w:val="auto"/>
        </w:rPr>
        <w:t>___________________ ________________ _______________</w:t>
      </w:r>
    </w:p>
    <w:p w:rsidR="003A7BCF" w:rsidRPr="00733B36" w:rsidRDefault="003A7BCF" w:rsidP="003A7BCF">
      <w:pPr>
        <w:jc w:val="both"/>
        <w:rPr>
          <w:rFonts w:ascii="Times New Roman" w:hAnsi="Times New Roman" w:cs="Times New Roman"/>
          <w:color w:val="auto"/>
        </w:rPr>
      </w:pPr>
      <w:r w:rsidRPr="00733B36">
        <w:rPr>
          <w:rFonts w:ascii="Times New Roman" w:hAnsi="Times New Roman" w:cs="Times New Roman"/>
          <w:color w:val="auto"/>
        </w:rPr>
        <w:t xml:space="preserve">(должность, Ф.И.О.) </w:t>
      </w:r>
      <w:r w:rsidRPr="00733B36">
        <w:rPr>
          <w:rFonts w:ascii="Times New Roman" w:hAnsi="Times New Roman" w:cs="Times New Roman"/>
          <w:color w:val="auto"/>
        </w:rPr>
        <w:tab/>
        <w:t>(подпись)</w:t>
      </w:r>
    </w:p>
    <w:p w:rsidR="003A7BCF" w:rsidRPr="00733B36" w:rsidRDefault="003A7BCF" w:rsidP="003A7BCF">
      <w:pPr>
        <w:jc w:val="both"/>
        <w:rPr>
          <w:rFonts w:ascii="Times New Roman" w:hAnsi="Times New Roman" w:cs="Times New Roman"/>
          <w:color w:val="auto"/>
        </w:rPr>
      </w:pPr>
    </w:p>
    <w:p w:rsidR="003A7BCF" w:rsidRPr="00733B36" w:rsidRDefault="003A7BCF" w:rsidP="003A7BCF">
      <w:pPr>
        <w:rPr>
          <w:color w:val="auto"/>
        </w:rPr>
      </w:pPr>
    </w:p>
    <w:p w:rsidR="003A7BCF" w:rsidRPr="00733B36" w:rsidRDefault="003A7BCF" w:rsidP="003A7BCF">
      <w:pPr>
        <w:rPr>
          <w:rFonts w:ascii="Times New Roman" w:eastAsia="Times New Roman" w:hAnsi="Times New Roman" w:cs="Times New Roman"/>
          <w:b/>
          <w:bCs/>
          <w:color w:val="auto"/>
        </w:rPr>
      </w:pPr>
      <w:r w:rsidRPr="00733B36">
        <w:rPr>
          <w:color w:val="auto"/>
        </w:rPr>
        <w:br w:type="page"/>
      </w:r>
    </w:p>
    <w:p w:rsidR="003A7BCF" w:rsidRPr="00E424E1" w:rsidRDefault="003A7BCF" w:rsidP="003A7BCF">
      <w:pPr>
        <w:ind w:left="4536"/>
        <w:jc w:val="right"/>
        <w:rPr>
          <w:rFonts w:ascii="Times New Roman" w:hAnsi="Times New Roman" w:cs="Times New Roman"/>
        </w:rPr>
      </w:pPr>
      <w:r w:rsidRPr="00E424E1">
        <w:rPr>
          <w:rFonts w:ascii="Times New Roman" w:hAnsi="Times New Roman" w:cs="Times New Roman"/>
        </w:rPr>
        <w:lastRenderedPageBreak/>
        <w:t>Приложение № 4 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rsidR="003A7BCF" w:rsidRPr="00E424E1" w:rsidRDefault="003A7BCF" w:rsidP="003A7BCF">
      <w:pPr>
        <w:ind w:left="4536"/>
        <w:jc w:val="right"/>
        <w:rPr>
          <w:rFonts w:ascii="Times New Roman" w:hAnsi="Times New Roman" w:cs="Times New Roman"/>
        </w:rPr>
      </w:pPr>
    </w:p>
    <w:p w:rsidR="003A7BCF" w:rsidRPr="00E424E1" w:rsidRDefault="003A7BCF" w:rsidP="003A7BCF">
      <w:pPr>
        <w:autoSpaceDE w:val="0"/>
        <w:autoSpaceDN w:val="0"/>
        <w:adjustRightInd w:val="0"/>
        <w:jc w:val="center"/>
        <w:rPr>
          <w:rFonts w:ascii="Times New Roman" w:hAnsi="Times New Roman" w:cs="Times New Roman"/>
          <w:b/>
          <w:bCs/>
          <w:color w:val="auto"/>
        </w:rPr>
      </w:pPr>
      <w:r w:rsidRPr="00E424E1">
        <w:rPr>
          <w:rFonts w:ascii="Times New Roman" w:hAnsi="Times New Roman" w:cs="Times New Roman"/>
          <w:b/>
          <w:bCs/>
          <w:color w:val="auto"/>
        </w:rPr>
        <w:t>Форма заявления о присвоении объекту адресации адреса или аннулировании его адреса</w:t>
      </w:r>
    </w:p>
    <w:p w:rsidR="003A7BCF" w:rsidRPr="00E424E1" w:rsidRDefault="003A7BCF" w:rsidP="003A7BCF">
      <w:pPr>
        <w:autoSpaceDE w:val="0"/>
        <w:autoSpaceDN w:val="0"/>
        <w:adjustRightInd w:val="0"/>
        <w:jc w:val="both"/>
        <w:outlineLvl w:val="0"/>
        <w:rPr>
          <w:rFonts w:ascii="Times New Roman" w:hAnsi="Times New Roman" w:cs="Times New Roman"/>
          <w:b/>
          <w:bCs/>
          <w:color w:val="auto"/>
        </w:rPr>
      </w:pP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9"/>
        <w:gridCol w:w="51"/>
        <w:gridCol w:w="11"/>
        <w:gridCol w:w="405"/>
        <w:gridCol w:w="33"/>
        <w:gridCol w:w="21"/>
        <w:gridCol w:w="36"/>
        <w:gridCol w:w="310"/>
        <w:gridCol w:w="54"/>
        <w:gridCol w:w="101"/>
        <w:gridCol w:w="327"/>
        <w:gridCol w:w="793"/>
        <w:gridCol w:w="344"/>
        <w:gridCol w:w="648"/>
        <w:gridCol w:w="138"/>
        <w:gridCol w:w="193"/>
        <w:gridCol w:w="34"/>
        <w:gridCol w:w="78"/>
        <w:gridCol w:w="36"/>
        <w:gridCol w:w="55"/>
        <w:gridCol w:w="243"/>
        <w:gridCol w:w="17"/>
        <w:gridCol w:w="141"/>
        <w:gridCol w:w="34"/>
        <w:gridCol w:w="71"/>
        <w:gridCol w:w="163"/>
        <w:gridCol w:w="243"/>
        <w:gridCol w:w="38"/>
        <w:gridCol w:w="59"/>
        <w:gridCol w:w="333"/>
        <w:gridCol w:w="55"/>
        <w:gridCol w:w="570"/>
        <w:gridCol w:w="424"/>
        <w:gridCol w:w="453"/>
        <w:gridCol w:w="455"/>
        <w:gridCol w:w="981"/>
        <w:gridCol w:w="184"/>
        <w:gridCol w:w="939"/>
      </w:tblGrid>
      <w:tr w:rsidR="003A7BCF" w:rsidRPr="00E424E1" w:rsidTr="00CB7015">
        <w:tc>
          <w:tcPr>
            <w:tcW w:w="287" w:type="pct"/>
            <w:gridSpan w:val="3"/>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1</w:t>
            </w:r>
          </w:p>
        </w:tc>
        <w:tc>
          <w:tcPr>
            <w:tcW w:w="2115" w:type="pct"/>
            <w:gridSpan w:val="2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Заявление</w:t>
            </w:r>
          </w:p>
        </w:tc>
        <w:tc>
          <w:tcPr>
            <w:tcW w:w="300" w:type="pct"/>
            <w:gridSpan w:val="5"/>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2</w:t>
            </w:r>
          </w:p>
        </w:tc>
        <w:tc>
          <w:tcPr>
            <w:tcW w:w="2298" w:type="pct"/>
            <w:gridSpan w:val="9"/>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Заявление принято</w:t>
            </w:r>
          </w:p>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регистрационный номер _______________</w:t>
            </w:r>
          </w:p>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количество листов заявления ___________</w:t>
            </w:r>
          </w:p>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количество прилагаемых документов ____,</w:t>
            </w:r>
          </w:p>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в том числе оригиналов ___, копий ____, количество листов в оригиналах ____, копиях ____</w:t>
            </w:r>
          </w:p>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ФИО должностного лица ________________</w:t>
            </w:r>
          </w:p>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подпись должностного лица ____________</w:t>
            </w:r>
          </w:p>
        </w:tc>
      </w:tr>
      <w:tr w:rsidR="003A7BCF" w:rsidRPr="00E424E1" w:rsidTr="00CB7015">
        <w:trPr>
          <w:trHeight w:val="418"/>
        </w:trPr>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2115" w:type="pct"/>
            <w:gridSpan w:val="21"/>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в</w:t>
            </w:r>
          </w:p>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______________________________</w:t>
            </w:r>
          </w:p>
          <w:p w:rsidR="003A7BCF" w:rsidRPr="00E424E1" w:rsidRDefault="003A7BCF" w:rsidP="00CB7015">
            <w:pPr>
              <w:jc w:val="center"/>
              <w:rPr>
                <w:rFonts w:ascii="Times New Roman" w:hAnsi="Times New Roman" w:cs="Times New Roman"/>
                <w:sz w:val="22"/>
                <w:szCs w:val="22"/>
              </w:rPr>
            </w:pPr>
            <w:proofErr w:type="gramStart"/>
            <w:r w:rsidRPr="00E424E1">
              <w:rPr>
                <w:rFonts w:ascii="Times New Roman" w:hAnsi="Times New Roman" w:cs="Times New Roman"/>
                <w:sz w:val="22"/>
                <w:szCs w:val="22"/>
              </w:rPr>
              <w:t>(наименование органа местного самоуправления, органа</w:t>
            </w:r>
            <w:proofErr w:type="gramEnd"/>
          </w:p>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______________________________</w:t>
            </w:r>
          </w:p>
          <w:p w:rsidR="003A7BCF" w:rsidRPr="00E424E1" w:rsidRDefault="003A7BCF" w:rsidP="00CB7015">
            <w:pPr>
              <w:jc w:val="center"/>
              <w:rPr>
                <w:rFonts w:ascii="Times New Roman" w:hAnsi="Times New Roman" w:cs="Times New Roman"/>
                <w:sz w:val="22"/>
                <w:szCs w:val="22"/>
              </w:rPr>
            </w:pPr>
            <w:proofErr w:type="gramStart"/>
            <w:r w:rsidRPr="00E424E1">
              <w:rPr>
                <w:rFonts w:ascii="Times New Roman" w:hAnsi="Times New Roman" w:cs="Times New Roman"/>
                <w:sz w:val="22"/>
                <w:szCs w:val="22"/>
              </w:rPr>
              <w:t xml:space="preserve">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органа публичной власти федеральной территории, организации, признаваемой управляющей компанией в соответствии с Федеральным </w:t>
            </w:r>
            <w:hyperlink r:id="rId9" w:history="1">
              <w:r w:rsidRPr="00E424E1">
                <w:rPr>
                  <w:rStyle w:val="a8"/>
                  <w:rFonts w:ascii="Times New Roman" w:hAnsi="Times New Roman" w:cs="Times New Roman"/>
                  <w:color w:val="auto"/>
                  <w:sz w:val="22"/>
                  <w:szCs w:val="22"/>
                </w:rPr>
                <w:t>законом</w:t>
              </w:r>
            </w:hyperlink>
            <w:r w:rsidRPr="00E424E1">
              <w:rPr>
                <w:rFonts w:ascii="Times New Roman" w:hAnsi="Times New Roman" w:cs="Times New Roman"/>
                <w:sz w:val="22"/>
                <w:szCs w:val="22"/>
              </w:rPr>
              <w:t xml:space="preserve"> от 28 сентября 2010 г. № 244-ФЗ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 (Собрание законодательства Российской Федерации, 2010, № 40, ст. 4970</w:t>
            </w:r>
            <w:proofErr w:type="gramEnd"/>
            <w:r w:rsidRPr="00E424E1">
              <w:rPr>
                <w:rFonts w:ascii="Times New Roman" w:hAnsi="Times New Roman" w:cs="Times New Roman"/>
                <w:sz w:val="22"/>
                <w:szCs w:val="22"/>
              </w:rPr>
              <w:t xml:space="preserve">; </w:t>
            </w:r>
            <w:proofErr w:type="gramStart"/>
            <w:r w:rsidRPr="00E424E1">
              <w:rPr>
                <w:rFonts w:ascii="Times New Roman" w:hAnsi="Times New Roman" w:cs="Times New Roman"/>
                <w:sz w:val="22"/>
                <w:szCs w:val="22"/>
              </w:rPr>
              <w:t>2019, № 31, ст. 4457) (далее - Федеральный закон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w:t>
            </w:r>
            <w:proofErr w:type="gramEnd"/>
          </w:p>
        </w:tc>
        <w:tc>
          <w:tcPr>
            <w:tcW w:w="300" w:type="pct"/>
            <w:gridSpan w:val="5"/>
            <w:vMerge/>
          </w:tcPr>
          <w:p w:rsidR="003A7BCF" w:rsidRPr="00E424E1" w:rsidRDefault="003A7BCF" w:rsidP="00CB7015">
            <w:pPr>
              <w:jc w:val="both"/>
              <w:rPr>
                <w:rFonts w:ascii="Times New Roman" w:hAnsi="Times New Roman" w:cs="Times New Roman"/>
                <w:sz w:val="22"/>
                <w:szCs w:val="22"/>
              </w:rPr>
            </w:pPr>
          </w:p>
        </w:tc>
        <w:tc>
          <w:tcPr>
            <w:tcW w:w="2298" w:type="pct"/>
            <w:gridSpan w:val="9"/>
            <w:vMerge/>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2115" w:type="pct"/>
            <w:gridSpan w:val="21"/>
            <w:vMerge/>
          </w:tcPr>
          <w:p w:rsidR="003A7BCF" w:rsidRPr="00E424E1" w:rsidRDefault="003A7BCF" w:rsidP="00CB7015">
            <w:pPr>
              <w:jc w:val="both"/>
              <w:rPr>
                <w:rFonts w:ascii="Times New Roman" w:hAnsi="Times New Roman" w:cs="Times New Roman"/>
                <w:sz w:val="22"/>
                <w:szCs w:val="22"/>
              </w:rPr>
            </w:pPr>
          </w:p>
        </w:tc>
        <w:tc>
          <w:tcPr>
            <w:tcW w:w="300" w:type="pct"/>
            <w:gridSpan w:val="5"/>
            <w:vMerge/>
          </w:tcPr>
          <w:p w:rsidR="003A7BCF" w:rsidRPr="00E424E1" w:rsidRDefault="003A7BCF" w:rsidP="00CB7015">
            <w:pPr>
              <w:jc w:val="both"/>
              <w:rPr>
                <w:rFonts w:ascii="Times New Roman" w:hAnsi="Times New Roman" w:cs="Times New Roman"/>
                <w:sz w:val="22"/>
                <w:szCs w:val="22"/>
              </w:rPr>
            </w:pPr>
          </w:p>
        </w:tc>
        <w:tc>
          <w:tcPr>
            <w:tcW w:w="2298" w:type="pct"/>
            <w:gridSpan w:val="9"/>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дата «__» ____________ ____ </w:t>
            </w:r>
            <w:proofErr w:type="gramStart"/>
            <w:r w:rsidRPr="00E424E1">
              <w:rPr>
                <w:rFonts w:ascii="Times New Roman" w:hAnsi="Times New Roman" w:cs="Times New Roman"/>
                <w:sz w:val="22"/>
                <w:szCs w:val="22"/>
              </w:rPr>
              <w:t>г</w:t>
            </w:r>
            <w:proofErr w:type="gramEnd"/>
            <w:r w:rsidRPr="00E424E1">
              <w:rPr>
                <w:rFonts w:ascii="Times New Roman" w:hAnsi="Times New Roman" w:cs="Times New Roman"/>
                <w:sz w:val="22"/>
                <w:szCs w:val="22"/>
              </w:rPr>
              <w:t>.</w:t>
            </w:r>
          </w:p>
        </w:tc>
      </w:tr>
      <w:tr w:rsidR="003A7BCF" w:rsidRPr="00E424E1" w:rsidTr="00CB7015">
        <w:trPr>
          <w:trHeight w:val="20"/>
        </w:trPr>
        <w:tc>
          <w:tcPr>
            <w:tcW w:w="287" w:type="pct"/>
            <w:gridSpan w:val="3"/>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3.1</w:t>
            </w:r>
          </w:p>
        </w:tc>
        <w:tc>
          <w:tcPr>
            <w:tcW w:w="4713" w:type="pct"/>
            <w:gridSpan w:val="35"/>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Прошу в отношении объекта адресации:</w:t>
            </w:r>
          </w:p>
        </w:tc>
      </w:tr>
      <w:tr w:rsidR="003A7BCF" w:rsidRPr="00E424E1" w:rsidTr="00CB7015">
        <w:trPr>
          <w:trHeight w:val="253"/>
        </w:trPr>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4713" w:type="pct"/>
            <w:gridSpan w:val="35"/>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Вид:</w:t>
            </w:r>
          </w:p>
        </w:tc>
      </w:tr>
      <w:tr w:rsidR="003A7BCF" w:rsidRPr="00E424E1" w:rsidTr="00CB7015">
        <w:trPr>
          <w:trHeight w:val="253"/>
        </w:trPr>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240" w:type="pct"/>
            <w:gridSpan w:val="3"/>
            <w:vMerge w:val="restart"/>
          </w:tcPr>
          <w:p w:rsidR="003A7BCF" w:rsidRPr="00E424E1" w:rsidRDefault="003A7BCF" w:rsidP="00CB7015">
            <w:pPr>
              <w:jc w:val="both"/>
              <w:rPr>
                <w:rFonts w:ascii="Times New Roman" w:hAnsi="Times New Roman" w:cs="Times New Roman"/>
                <w:sz w:val="22"/>
                <w:szCs w:val="22"/>
              </w:rPr>
            </w:pPr>
          </w:p>
        </w:tc>
        <w:tc>
          <w:tcPr>
            <w:tcW w:w="1367" w:type="pct"/>
            <w:gridSpan w:val="8"/>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Земельный участок</w:t>
            </w:r>
          </w:p>
        </w:tc>
        <w:tc>
          <w:tcPr>
            <w:tcW w:w="232" w:type="pct"/>
            <w:gridSpan w:val="4"/>
            <w:vMerge w:val="restart"/>
          </w:tcPr>
          <w:p w:rsidR="003A7BCF" w:rsidRPr="00E424E1" w:rsidRDefault="003A7BCF" w:rsidP="00CB7015">
            <w:pPr>
              <w:jc w:val="both"/>
              <w:rPr>
                <w:rFonts w:ascii="Times New Roman" w:hAnsi="Times New Roman" w:cs="Times New Roman"/>
                <w:sz w:val="22"/>
                <w:szCs w:val="22"/>
              </w:rPr>
            </w:pPr>
          </w:p>
        </w:tc>
        <w:tc>
          <w:tcPr>
            <w:tcW w:w="1536" w:type="pct"/>
            <w:gridSpan w:val="1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Сооружение</w:t>
            </w:r>
          </w:p>
        </w:tc>
        <w:tc>
          <w:tcPr>
            <w:tcW w:w="238" w:type="pct"/>
            <w:vMerge w:val="restart"/>
          </w:tcPr>
          <w:p w:rsidR="003A7BCF" w:rsidRPr="00E424E1" w:rsidRDefault="003A7BCF" w:rsidP="00CB7015">
            <w:pPr>
              <w:jc w:val="both"/>
              <w:rPr>
                <w:rFonts w:ascii="Times New Roman" w:hAnsi="Times New Roman" w:cs="Times New Roman"/>
                <w:sz w:val="22"/>
                <w:szCs w:val="22"/>
              </w:rPr>
            </w:pPr>
          </w:p>
        </w:tc>
        <w:tc>
          <w:tcPr>
            <w:tcW w:w="1100" w:type="pct"/>
            <w:gridSpan w:val="3"/>
            <w:vMerge w:val="restart"/>
            <w:vAlign w:val="center"/>
          </w:tcPr>
          <w:p w:rsidR="003A7BCF" w:rsidRPr="00E424E1" w:rsidRDefault="003A7BCF" w:rsidP="00CB7015">
            <w:pPr>
              <w:jc w:val="both"/>
              <w:rPr>
                <w:rFonts w:ascii="Times New Roman" w:hAnsi="Times New Roman" w:cs="Times New Roman"/>
                <w:sz w:val="22"/>
                <w:szCs w:val="22"/>
              </w:rPr>
            </w:pPr>
            <w:proofErr w:type="spellStart"/>
            <w:proofErr w:type="gramStart"/>
            <w:r w:rsidRPr="00E424E1">
              <w:rPr>
                <w:rFonts w:ascii="Times New Roman" w:hAnsi="Times New Roman" w:cs="Times New Roman"/>
                <w:sz w:val="22"/>
                <w:szCs w:val="22"/>
              </w:rPr>
              <w:t>Машино-место</w:t>
            </w:r>
            <w:proofErr w:type="spellEnd"/>
            <w:proofErr w:type="gramEnd"/>
          </w:p>
        </w:tc>
      </w:tr>
      <w:tr w:rsidR="003A7BCF" w:rsidRPr="00E424E1" w:rsidTr="00CB7015">
        <w:trPr>
          <w:trHeight w:val="253"/>
        </w:trPr>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240" w:type="pct"/>
            <w:gridSpan w:val="3"/>
            <w:vMerge/>
          </w:tcPr>
          <w:p w:rsidR="003A7BCF" w:rsidRPr="00E424E1" w:rsidRDefault="003A7BCF" w:rsidP="00CB7015">
            <w:pPr>
              <w:jc w:val="both"/>
              <w:rPr>
                <w:rFonts w:ascii="Times New Roman" w:hAnsi="Times New Roman" w:cs="Times New Roman"/>
                <w:sz w:val="22"/>
                <w:szCs w:val="22"/>
              </w:rPr>
            </w:pPr>
          </w:p>
        </w:tc>
        <w:tc>
          <w:tcPr>
            <w:tcW w:w="1367" w:type="pct"/>
            <w:gridSpan w:val="8"/>
          </w:tcPr>
          <w:p w:rsidR="003A7BCF" w:rsidRPr="00E424E1" w:rsidRDefault="003A7BCF" w:rsidP="00CB7015">
            <w:pPr>
              <w:jc w:val="both"/>
              <w:rPr>
                <w:rFonts w:ascii="Times New Roman" w:hAnsi="Times New Roman" w:cs="Times New Roman"/>
                <w:sz w:val="22"/>
                <w:szCs w:val="22"/>
              </w:rPr>
            </w:pPr>
          </w:p>
        </w:tc>
        <w:tc>
          <w:tcPr>
            <w:tcW w:w="232" w:type="pct"/>
            <w:gridSpan w:val="4"/>
            <w:vMerge/>
          </w:tcPr>
          <w:p w:rsidR="003A7BCF" w:rsidRPr="00E424E1" w:rsidRDefault="003A7BCF" w:rsidP="00CB7015">
            <w:pPr>
              <w:jc w:val="both"/>
              <w:rPr>
                <w:rFonts w:ascii="Times New Roman" w:hAnsi="Times New Roman" w:cs="Times New Roman"/>
                <w:sz w:val="22"/>
                <w:szCs w:val="22"/>
              </w:rPr>
            </w:pPr>
          </w:p>
        </w:tc>
        <w:tc>
          <w:tcPr>
            <w:tcW w:w="1536" w:type="pct"/>
            <w:gridSpan w:val="16"/>
          </w:tcPr>
          <w:p w:rsidR="003A7BCF" w:rsidRPr="00E424E1" w:rsidRDefault="003A7BCF" w:rsidP="00CB7015">
            <w:pPr>
              <w:jc w:val="both"/>
              <w:rPr>
                <w:rFonts w:ascii="Times New Roman" w:hAnsi="Times New Roman" w:cs="Times New Roman"/>
                <w:sz w:val="22"/>
                <w:szCs w:val="22"/>
              </w:rPr>
            </w:pPr>
          </w:p>
        </w:tc>
        <w:tc>
          <w:tcPr>
            <w:tcW w:w="238" w:type="pct"/>
            <w:vMerge/>
          </w:tcPr>
          <w:p w:rsidR="003A7BCF" w:rsidRPr="00E424E1" w:rsidRDefault="003A7BCF" w:rsidP="00CB7015">
            <w:pPr>
              <w:jc w:val="both"/>
              <w:rPr>
                <w:rFonts w:ascii="Times New Roman" w:hAnsi="Times New Roman" w:cs="Times New Roman"/>
                <w:sz w:val="22"/>
                <w:szCs w:val="22"/>
              </w:rPr>
            </w:pPr>
          </w:p>
        </w:tc>
        <w:tc>
          <w:tcPr>
            <w:tcW w:w="1100" w:type="pct"/>
            <w:gridSpan w:val="3"/>
            <w:vMerge/>
          </w:tcPr>
          <w:p w:rsidR="003A7BCF" w:rsidRPr="00E424E1" w:rsidRDefault="003A7BCF" w:rsidP="00CB7015">
            <w:pPr>
              <w:jc w:val="both"/>
              <w:rPr>
                <w:rFonts w:ascii="Times New Roman" w:hAnsi="Times New Roman" w:cs="Times New Roman"/>
                <w:sz w:val="22"/>
                <w:szCs w:val="22"/>
              </w:rPr>
            </w:pPr>
          </w:p>
        </w:tc>
      </w:tr>
      <w:tr w:rsidR="003A7BCF" w:rsidRPr="00E424E1" w:rsidTr="00CB7015">
        <w:trPr>
          <w:trHeight w:val="253"/>
        </w:trPr>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240" w:type="pct"/>
            <w:gridSpan w:val="3"/>
            <w:vMerge w:val="restart"/>
          </w:tcPr>
          <w:p w:rsidR="003A7BCF" w:rsidRPr="00E424E1" w:rsidRDefault="003A7BCF" w:rsidP="00CB7015">
            <w:pPr>
              <w:jc w:val="both"/>
              <w:rPr>
                <w:rFonts w:ascii="Times New Roman" w:hAnsi="Times New Roman" w:cs="Times New Roman"/>
                <w:sz w:val="22"/>
                <w:szCs w:val="22"/>
              </w:rPr>
            </w:pPr>
          </w:p>
        </w:tc>
        <w:tc>
          <w:tcPr>
            <w:tcW w:w="1367" w:type="pct"/>
            <w:gridSpan w:val="8"/>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Здание (строение)</w:t>
            </w:r>
          </w:p>
        </w:tc>
        <w:tc>
          <w:tcPr>
            <w:tcW w:w="232" w:type="pct"/>
            <w:gridSpan w:val="4"/>
            <w:vMerge w:val="restart"/>
          </w:tcPr>
          <w:p w:rsidR="003A7BCF" w:rsidRPr="00E424E1" w:rsidRDefault="003A7BCF" w:rsidP="00CB7015">
            <w:pPr>
              <w:jc w:val="both"/>
              <w:rPr>
                <w:rFonts w:ascii="Times New Roman" w:hAnsi="Times New Roman" w:cs="Times New Roman"/>
                <w:sz w:val="22"/>
                <w:szCs w:val="22"/>
              </w:rPr>
            </w:pPr>
          </w:p>
        </w:tc>
        <w:tc>
          <w:tcPr>
            <w:tcW w:w="1536" w:type="pct"/>
            <w:gridSpan w:val="1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Помещение</w:t>
            </w:r>
          </w:p>
        </w:tc>
        <w:tc>
          <w:tcPr>
            <w:tcW w:w="238" w:type="pct"/>
            <w:vMerge/>
          </w:tcPr>
          <w:p w:rsidR="003A7BCF" w:rsidRPr="00E424E1" w:rsidRDefault="003A7BCF" w:rsidP="00CB7015">
            <w:pPr>
              <w:jc w:val="both"/>
              <w:rPr>
                <w:rFonts w:ascii="Times New Roman" w:hAnsi="Times New Roman" w:cs="Times New Roman"/>
                <w:sz w:val="22"/>
                <w:szCs w:val="22"/>
              </w:rPr>
            </w:pPr>
          </w:p>
        </w:tc>
        <w:tc>
          <w:tcPr>
            <w:tcW w:w="1100" w:type="pct"/>
            <w:gridSpan w:val="3"/>
            <w:vMerge/>
          </w:tcPr>
          <w:p w:rsidR="003A7BCF" w:rsidRPr="00E424E1" w:rsidRDefault="003A7BCF" w:rsidP="00CB7015">
            <w:pPr>
              <w:jc w:val="both"/>
              <w:rPr>
                <w:rFonts w:ascii="Times New Roman" w:hAnsi="Times New Roman" w:cs="Times New Roman"/>
                <w:sz w:val="22"/>
                <w:szCs w:val="22"/>
              </w:rPr>
            </w:pPr>
          </w:p>
        </w:tc>
      </w:tr>
      <w:tr w:rsidR="003A7BCF" w:rsidRPr="00E424E1" w:rsidTr="00CB7015">
        <w:trPr>
          <w:trHeight w:val="253"/>
        </w:trPr>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240" w:type="pct"/>
            <w:gridSpan w:val="3"/>
            <w:vMerge/>
          </w:tcPr>
          <w:p w:rsidR="003A7BCF" w:rsidRPr="00E424E1" w:rsidRDefault="003A7BCF" w:rsidP="00CB7015">
            <w:pPr>
              <w:jc w:val="both"/>
              <w:rPr>
                <w:rFonts w:ascii="Times New Roman" w:hAnsi="Times New Roman" w:cs="Times New Roman"/>
                <w:sz w:val="22"/>
                <w:szCs w:val="22"/>
              </w:rPr>
            </w:pPr>
          </w:p>
        </w:tc>
        <w:tc>
          <w:tcPr>
            <w:tcW w:w="1367" w:type="pct"/>
            <w:gridSpan w:val="8"/>
          </w:tcPr>
          <w:p w:rsidR="003A7BCF" w:rsidRPr="00E424E1" w:rsidRDefault="003A7BCF" w:rsidP="00CB7015">
            <w:pPr>
              <w:jc w:val="both"/>
              <w:rPr>
                <w:rFonts w:ascii="Times New Roman" w:hAnsi="Times New Roman" w:cs="Times New Roman"/>
                <w:sz w:val="22"/>
                <w:szCs w:val="22"/>
              </w:rPr>
            </w:pPr>
          </w:p>
        </w:tc>
        <w:tc>
          <w:tcPr>
            <w:tcW w:w="232" w:type="pct"/>
            <w:gridSpan w:val="4"/>
            <w:vMerge/>
          </w:tcPr>
          <w:p w:rsidR="003A7BCF" w:rsidRPr="00E424E1" w:rsidRDefault="003A7BCF" w:rsidP="00CB7015">
            <w:pPr>
              <w:jc w:val="both"/>
              <w:rPr>
                <w:rFonts w:ascii="Times New Roman" w:hAnsi="Times New Roman" w:cs="Times New Roman"/>
                <w:sz w:val="22"/>
                <w:szCs w:val="22"/>
              </w:rPr>
            </w:pPr>
          </w:p>
        </w:tc>
        <w:tc>
          <w:tcPr>
            <w:tcW w:w="1536" w:type="pct"/>
            <w:gridSpan w:val="16"/>
          </w:tcPr>
          <w:p w:rsidR="003A7BCF" w:rsidRPr="00E424E1" w:rsidRDefault="003A7BCF" w:rsidP="00CB7015">
            <w:pPr>
              <w:jc w:val="both"/>
              <w:rPr>
                <w:rFonts w:ascii="Times New Roman" w:hAnsi="Times New Roman" w:cs="Times New Roman"/>
                <w:sz w:val="22"/>
                <w:szCs w:val="22"/>
              </w:rPr>
            </w:pPr>
          </w:p>
        </w:tc>
        <w:tc>
          <w:tcPr>
            <w:tcW w:w="238" w:type="pct"/>
            <w:vMerge/>
          </w:tcPr>
          <w:p w:rsidR="003A7BCF" w:rsidRPr="00E424E1" w:rsidRDefault="003A7BCF" w:rsidP="00CB7015">
            <w:pPr>
              <w:jc w:val="both"/>
              <w:rPr>
                <w:rFonts w:ascii="Times New Roman" w:hAnsi="Times New Roman" w:cs="Times New Roman"/>
                <w:sz w:val="22"/>
                <w:szCs w:val="22"/>
              </w:rPr>
            </w:pPr>
          </w:p>
        </w:tc>
        <w:tc>
          <w:tcPr>
            <w:tcW w:w="1100" w:type="pct"/>
            <w:gridSpan w:val="3"/>
            <w:vMerge/>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7" w:type="pct"/>
            <w:gridSpan w:val="3"/>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3.2</w:t>
            </w:r>
          </w:p>
        </w:tc>
        <w:tc>
          <w:tcPr>
            <w:tcW w:w="4713" w:type="pct"/>
            <w:gridSpan w:val="35"/>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Присвоить адрес</w:t>
            </w:r>
          </w:p>
        </w:tc>
      </w:tr>
      <w:tr w:rsidR="003A7BCF" w:rsidRPr="00E424E1" w:rsidTr="00CB7015">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4713" w:type="pct"/>
            <w:gridSpan w:val="35"/>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В связи </w:t>
            </w:r>
            <w:proofErr w:type="gramStart"/>
            <w:r w:rsidRPr="00E424E1">
              <w:rPr>
                <w:rFonts w:ascii="Times New Roman" w:hAnsi="Times New Roman" w:cs="Times New Roman"/>
                <w:sz w:val="22"/>
                <w:szCs w:val="22"/>
              </w:rPr>
              <w:t>с</w:t>
            </w:r>
            <w:proofErr w:type="gramEnd"/>
            <w:r w:rsidRPr="00E424E1">
              <w:rPr>
                <w:rFonts w:ascii="Times New Roman" w:hAnsi="Times New Roman" w:cs="Times New Roman"/>
                <w:sz w:val="22"/>
                <w:szCs w:val="22"/>
              </w:rPr>
              <w:t>:</w:t>
            </w:r>
          </w:p>
        </w:tc>
      </w:tr>
      <w:tr w:rsidR="003A7BCF" w:rsidRPr="00E424E1" w:rsidTr="00CB7015">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240" w:type="pct"/>
            <w:gridSpan w:val="3"/>
          </w:tcPr>
          <w:p w:rsidR="003A7BCF" w:rsidRPr="00E424E1" w:rsidRDefault="003A7BCF" w:rsidP="00CB7015">
            <w:pPr>
              <w:jc w:val="both"/>
              <w:rPr>
                <w:rFonts w:ascii="Times New Roman" w:hAnsi="Times New Roman" w:cs="Times New Roman"/>
                <w:sz w:val="22"/>
                <w:szCs w:val="22"/>
              </w:rPr>
            </w:pPr>
          </w:p>
        </w:tc>
        <w:tc>
          <w:tcPr>
            <w:tcW w:w="4473" w:type="pct"/>
            <w:gridSpan w:val="32"/>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w:t>
            </w:r>
            <w:proofErr w:type="gramStart"/>
            <w:r w:rsidRPr="00E424E1">
              <w:rPr>
                <w:rFonts w:ascii="Times New Roman" w:hAnsi="Times New Roman" w:cs="Times New Roman"/>
                <w:sz w:val="22"/>
                <w:szCs w:val="22"/>
              </w:rPr>
              <w:t>а(</w:t>
            </w:r>
            <w:proofErr w:type="spellStart"/>
            <w:proofErr w:type="gramEnd"/>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из земель, находящихся в государственной или муниципальной собственности</w:t>
            </w:r>
          </w:p>
        </w:tc>
      </w:tr>
      <w:tr w:rsidR="003A7BCF" w:rsidRPr="00E424E1" w:rsidTr="00CB7015">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2115" w:type="pct"/>
            <w:gridSpan w:val="2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образуемых земельных </w:t>
            </w:r>
            <w:r w:rsidRPr="00E424E1">
              <w:rPr>
                <w:rFonts w:ascii="Times New Roman" w:hAnsi="Times New Roman" w:cs="Times New Roman"/>
                <w:sz w:val="22"/>
                <w:szCs w:val="22"/>
              </w:rPr>
              <w:lastRenderedPageBreak/>
              <w:t>участков</w:t>
            </w:r>
          </w:p>
        </w:tc>
        <w:tc>
          <w:tcPr>
            <w:tcW w:w="2598" w:type="pct"/>
            <w:gridSpan w:val="14"/>
          </w:tcPr>
          <w:p w:rsidR="003A7BCF" w:rsidRPr="00E424E1" w:rsidRDefault="003A7BCF" w:rsidP="00CB7015">
            <w:pPr>
              <w:jc w:val="both"/>
              <w:rPr>
                <w:rFonts w:ascii="Times New Roman" w:hAnsi="Times New Roman" w:cs="Times New Roman"/>
                <w:sz w:val="22"/>
                <w:szCs w:val="22"/>
              </w:rPr>
            </w:pPr>
          </w:p>
        </w:tc>
      </w:tr>
      <w:tr w:rsidR="003A7BCF" w:rsidRPr="00E424E1" w:rsidTr="00CB7015">
        <w:trPr>
          <w:trHeight w:val="26"/>
        </w:trPr>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2115" w:type="pct"/>
            <w:gridSpan w:val="21"/>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598" w:type="pct"/>
            <w:gridSpan w:val="14"/>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2115" w:type="pct"/>
            <w:gridSpan w:val="21"/>
            <w:vMerge/>
          </w:tcPr>
          <w:p w:rsidR="003A7BCF" w:rsidRPr="00E424E1" w:rsidRDefault="003A7BCF" w:rsidP="00CB7015">
            <w:pPr>
              <w:jc w:val="both"/>
              <w:rPr>
                <w:rFonts w:ascii="Times New Roman" w:hAnsi="Times New Roman" w:cs="Times New Roman"/>
                <w:sz w:val="22"/>
                <w:szCs w:val="22"/>
              </w:rPr>
            </w:pPr>
          </w:p>
        </w:tc>
        <w:tc>
          <w:tcPr>
            <w:tcW w:w="2598" w:type="pct"/>
            <w:gridSpan w:val="14"/>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2115" w:type="pct"/>
            <w:gridSpan w:val="21"/>
            <w:vMerge/>
          </w:tcPr>
          <w:p w:rsidR="003A7BCF" w:rsidRPr="00E424E1" w:rsidRDefault="003A7BCF" w:rsidP="00CB7015">
            <w:pPr>
              <w:jc w:val="both"/>
              <w:rPr>
                <w:rFonts w:ascii="Times New Roman" w:hAnsi="Times New Roman" w:cs="Times New Roman"/>
                <w:sz w:val="22"/>
                <w:szCs w:val="22"/>
              </w:rPr>
            </w:pPr>
          </w:p>
        </w:tc>
        <w:tc>
          <w:tcPr>
            <w:tcW w:w="2598" w:type="pct"/>
            <w:gridSpan w:val="14"/>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4713" w:type="pct"/>
            <w:gridSpan w:val="35"/>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w:t>
            </w:r>
            <w:proofErr w:type="gramStart"/>
            <w:r w:rsidRPr="00E424E1">
              <w:rPr>
                <w:rFonts w:ascii="Times New Roman" w:hAnsi="Times New Roman" w:cs="Times New Roman"/>
                <w:sz w:val="22"/>
                <w:szCs w:val="22"/>
              </w:rPr>
              <w:t>а(</w:t>
            </w:r>
            <w:proofErr w:type="spellStart"/>
            <w:proofErr w:type="gramEnd"/>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путем раздела земельного участка</w:t>
            </w:r>
          </w:p>
        </w:tc>
      </w:tr>
      <w:tr w:rsidR="003A7BCF" w:rsidRPr="00E424E1" w:rsidTr="00CB7015">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2115" w:type="pct"/>
            <w:gridSpan w:val="2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земельных участков</w:t>
            </w:r>
          </w:p>
        </w:tc>
        <w:tc>
          <w:tcPr>
            <w:tcW w:w="2598" w:type="pct"/>
            <w:gridSpan w:val="14"/>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2115" w:type="pct"/>
            <w:gridSpan w:val="2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раздел которого осуществляется</w:t>
            </w:r>
          </w:p>
        </w:tc>
        <w:tc>
          <w:tcPr>
            <w:tcW w:w="2598" w:type="pct"/>
            <w:gridSpan w:val="14"/>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раздел которого осуществляется</w:t>
            </w:r>
          </w:p>
        </w:tc>
      </w:tr>
      <w:tr w:rsidR="003A7BCF" w:rsidRPr="00E424E1" w:rsidTr="00CB7015">
        <w:trPr>
          <w:trHeight w:val="20"/>
        </w:trPr>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2115" w:type="pct"/>
            <w:gridSpan w:val="21"/>
            <w:vMerge w:val="restart"/>
          </w:tcPr>
          <w:p w:rsidR="003A7BCF" w:rsidRPr="00E424E1" w:rsidRDefault="003A7BCF" w:rsidP="00CB7015">
            <w:pPr>
              <w:jc w:val="both"/>
              <w:rPr>
                <w:rFonts w:ascii="Times New Roman" w:hAnsi="Times New Roman" w:cs="Times New Roman"/>
                <w:sz w:val="22"/>
                <w:szCs w:val="22"/>
              </w:rPr>
            </w:pPr>
          </w:p>
        </w:tc>
        <w:tc>
          <w:tcPr>
            <w:tcW w:w="2598" w:type="pct"/>
            <w:gridSpan w:val="14"/>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2115" w:type="pct"/>
            <w:gridSpan w:val="21"/>
            <w:vMerge/>
          </w:tcPr>
          <w:p w:rsidR="003A7BCF" w:rsidRPr="00E424E1" w:rsidRDefault="003A7BCF" w:rsidP="00CB7015">
            <w:pPr>
              <w:jc w:val="both"/>
              <w:rPr>
                <w:rFonts w:ascii="Times New Roman" w:hAnsi="Times New Roman" w:cs="Times New Roman"/>
                <w:sz w:val="22"/>
                <w:szCs w:val="22"/>
              </w:rPr>
            </w:pPr>
          </w:p>
        </w:tc>
        <w:tc>
          <w:tcPr>
            <w:tcW w:w="2598" w:type="pct"/>
            <w:gridSpan w:val="14"/>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240" w:type="pct"/>
            <w:gridSpan w:val="3"/>
          </w:tcPr>
          <w:p w:rsidR="003A7BCF" w:rsidRPr="00E424E1" w:rsidRDefault="003A7BCF" w:rsidP="00CB7015">
            <w:pPr>
              <w:jc w:val="both"/>
              <w:rPr>
                <w:rFonts w:ascii="Times New Roman" w:hAnsi="Times New Roman" w:cs="Times New Roman"/>
                <w:sz w:val="22"/>
                <w:szCs w:val="22"/>
              </w:rPr>
            </w:pPr>
          </w:p>
        </w:tc>
        <w:tc>
          <w:tcPr>
            <w:tcW w:w="4473" w:type="pct"/>
            <w:gridSpan w:val="32"/>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 путем объединения земельных участков</w:t>
            </w:r>
          </w:p>
        </w:tc>
      </w:tr>
      <w:tr w:rsidR="003A7BCF" w:rsidRPr="00E424E1" w:rsidTr="00CB7015">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2115" w:type="pct"/>
            <w:gridSpan w:val="2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объединяемых земельных участков</w:t>
            </w:r>
          </w:p>
        </w:tc>
        <w:tc>
          <w:tcPr>
            <w:tcW w:w="2598" w:type="pct"/>
            <w:gridSpan w:val="14"/>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2115" w:type="pct"/>
            <w:gridSpan w:val="2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объединяемого земельного участка &lt;1&gt;</w:t>
            </w:r>
          </w:p>
        </w:tc>
        <w:tc>
          <w:tcPr>
            <w:tcW w:w="2598" w:type="pct"/>
            <w:gridSpan w:val="14"/>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Адрес объединяемого земельного участка &lt;1&gt;</w:t>
            </w:r>
          </w:p>
        </w:tc>
      </w:tr>
      <w:tr w:rsidR="003A7BCF" w:rsidRPr="00E424E1" w:rsidTr="00CB7015">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2115" w:type="pct"/>
            <w:gridSpan w:val="21"/>
            <w:vMerge w:val="restart"/>
          </w:tcPr>
          <w:p w:rsidR="003A7BCF" w:rsidRPr="00E424E1" w:rsidRDefault="003A7BCF" w:rsidP="00CB7015">
            <w:pPr>
              <w:jc w:val="both"/>
              <w:rPr>
                <w:rFonts w:ascii="Times New Roman" w:hAnsi="Times New Roman" w:cs="Times New Roman"/>
                <w:sz w:val="22"/>
                <w:szCs w:val="22"/>
              </w:rPr>
            </w:pPr>
          </w:p>
        </w:tc>
        <w:tc>
          <w:tcPr>
            <w:tcW w:w="2598" w:type="pct"/>
            <w:gridSpan w:val="14"/>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7" w:type="pct"/>
            <w:gridSpan w:val="3"/>
            <w:vMerge/>
          </w:tcPr>
          <w:p w:rsidR="003A7BCF" w:rsidRPr="00E424E1" w:rsidRDefault="003A7BCF" w:rsidP="00CB7015">
            <w:pPr>
              <w:jc w:val="both"/>
              <w:rPr>
                <w:rFonts w:ascii="Times New Roman" w:hAnsi="Times New Roman" w:cs="Times New Roman"/>
                <w:sz w:val="22"/>
                <w:szCs w:val="22"/>
              </w:rPr>
            </w:pPr>
          </w:p>
        </w:tc>
        <w:tc>
          <w:tcPr>
            <w:tcW w:w="2115" w:type="pct"/>
            <w:gridSpan w:val="21"/>
            <w:vMerge/>
          </w:tcPr>
          <w:p w:rsidR="003A7BCF" w:rsidRPr="00E424E1" w:rsidRDefault="003A7BCF" w:rsidP="00CB7015">
            <w:pPr>
              <w:jc w:val="both"/>
              <w:rPr>
                <w:rFonts w:ascii="Times New Roman" w:hAnsi="Times New Roman" w:cs="Times New Roman"/>
                <w:sz w:val="22"/>
                <w:szCs w:val="22"/>
              </w:rPr>
            </w:pPr>
          </w:p>
        </w:tc>
        <w:tc>
          <w:tcPr>
            <w:tcW w:w="2598" w:type="pct"/>
            <w:gridSpan w:val="14"/>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val="restart"/>
          </w:tcPr>
          <w:p w:rsidR="003A7BCF" w:rsidRPr="00E424E1" w:rsidRDefault="003A7BCF" w:rsidP="00CB7015">
            <w:pPr>
              <w:jc w:val="both"/>
              <w:rPr>
                <w:rFonts w:ascii="Times New Roman" w:hAnsi="Times New Roman" w:cs="Times New Roman"/>
                <w:sz w:val="22"/>
                <w:szCs w:val="22"/>
              </w:rPr>
            </w:pPr>
          </w:p>
        </w:tc>
        <w:tc>
          <w:tcPr>
            <w:tcW w:w="291" w:type="pct"/>
            <w:gridSpan w:val="6"/>
          </w:tcPr>
          <w:p w:rsidR="003A7BCF" w:rsidRPr="00E424E1" w:rsidRDefault="003A7BCF" w:rsidP="00CB7015">
            <w:pPr>
              <w:jc w:val="both"/>
              <w:rPr>
                <w:rFonts w:ascii="Times New Roman" w:hAnsi="Times New Roman" w:cs="Times New Roman"/>
                <w:sz w:val="22"/>
                <w:szCs w:val="22"/>
              </w:rPr>
            </w:pPr>
          </w:p>
        </w:tc>
        <w:tc>
          <w:tcPr>
            <w:tcW w:w="4454" w:type="pct"/>
            <w:gridSpan w:val="3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w:t>
            </w:r>
            <w:proofErr w:type="gramStart"/>
            <w:r w:rsidRPr="00E424E1">
              <w:rPr>
                <w:rFonts w:ascii="Times New Roman" w:hAnsi="Times New Roman" w:cs="Times New Roman"/>
                <w:sz w:val="22"/>
                <w:szCs w:val="22"/>
              </w:rPr>
              <w:t>а(</w:t>
            </w:r>
            <w:proofErr w:type="spellStart"/>
            <w:proofErr w:type="gramEnd"/>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путем выдела из земельного участка</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129" w:type="pct"/>
            <w:gridSpan w:val="22"/>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земельных участков (за исключением земельного участка, из которого осуществляется выдел)</w:t>
            </w:r>
          </w:p>
        </w:tc>
        <w:tc>
          <w:tcPr>
            <w:tcW w:w="2616" w:type="pct"/>
            <w:gridSpan w:val="15"/>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129" w:type="pct"/>
            <w:gridSpan w:val="22"/>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из которого осуществляется выдел</w:t>
            </w:r>
          </w:p>
        </w:tc>
        <w:tc>
          <w:tcPr>
            <w:tcW w:w="2616" w:type="pct"/>
            <w:gridSpan w:val="15"/>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из которого осуществляется выдел</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129" w:type="pct"/>
            <w:gridSpan w:val="22"/>
            <w:vMerge w:val="restart"/>
          </w:tcPr>
          <w:p w:rsidR="003A7BCF" w:rsidRPr="00E424E1" w:rsidRDefault="003A7BCF" w:rsidP="00CB7015">
            <w:pPr>
              <w:jc w:val="both"/>
              <w:rPr>
                <w:rFonts w:ascii="Times New Roman" w:hAnsi="Times New Roman" w:cs="Times New Roman"/>
                <w:sz w:val="22"/>
                <w:szCs w:val="22"/>
              </w:rPr>
            </w:pPr>
          </w:p>
        </w:tc>
        <w:tc>
          <w:tcPr>
            <w:tcW w:w="2616" w:type="pct"/>
            <w:gridSpan w:val="15"/>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129" w:type="pct"/>
            <w:gridSpan w:val="22"/>
            <w:vMerge/>
          </w:tcPr>
          <w:p w:rsidR="003A7BCF" w:rsidRPr="00E424E1" w:rsidRDefault="003A7BCF" w:rsidP="00CB7015">
            <w:pPr>
              <w:jc w:val="both"/>
              <w:rPr>
                <w:rFonts w:ascii="Times New Roman" w:hAnsi="Times New Roman" w:cs="Times New Roman"/>
                <w:sz w:val="22"/>
                <w:szCs w:val="22"/>
              </w:rPr>
            </w:pPr>
          </w:p>
        </w:tc>
        <w:tc>
          <w:tcPr>
            <w:tcW w:w="2616" w:type="pct"/>
            <w:gridSpan w:val="15"/>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91" w:type="pct"/>
            <w:gridSpan w:val="6"/>
          </w:tcPr>
          <w:p w:rsidR="003A7BCF" w:rsidRPr="00E424E1" w:rsidRDefault="003A7BCF" w:rsidP="00CB7015">
            <w:pPr>
              <w:jc w:val="both"/>
              <w:rPr>
                <w:rFonts w:ascii="Times New Roman" w:hAnsi="Times New Roman" w:cs="Times New Roman"/>
                <w:sz w:val="22"/>
                <w:szCs w:val="22"/>
              </w:rPr>
            </w:pPr>
          </w:p>
        </w:tc>
        <w:tc>
          <w:tcPr>
            <w:tcW w:w="4454" w:type="pct"/>
            <w:gridSpan w:val="3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w:t>
            </w:r>
            <w:proofErr w:type="gramStart"/>
            <w:r w:rsidRPr="00E424E1">
              <w:rPr>
                <w:rFonts w:ascii="Times New Roman" w:hAnsi="Times New Roman" w:cs="Times New Roman"/>
                <w:sz w:val="22"/>
                <w:szCs w:val="22"/>
              </w:rPr>
              <w:t>а(</w:t>
            </w:r>
            <w:proofErr w:type="spellStart"/>
            <w:proofErr w:type="gramEnd"/>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путем перераспределения земельных участков</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129" w:type="pct"/>
            <w:gridSpan w:val="22"/>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земельных участков</w:t>
            </w:r>
          </w:p>
        </w:tc>
        <w:tc>
          <w:tcPr>
            <w:tcW w:w="2616" w:type="pct"/>
            <w:gridSpan w:val="15"/>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Количество земельных участков, которые перераспределяются</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129" w:type="pct"/>
            <w:gridSpan w:val="22"/>
          </w:tcPr>
          <w:p w:rsidR="003A7BCF" w:rsidRPr="00E424E1" w:rsidRDefault="003A7BCF" w:rsidP="00CB7015">
            <w:pPr>
              <w:jc w:val="both"/>
              <w:rPr>
                <w:rFonts w:ascii="Times New Roman" w:hAnsi="Times New Roman" w:cs="Times New Roman"/>
                <w:sz w:val="22"/>
                <w:szCs w:val="22"/>
              </w:rPr>
            </w:pPr>
          </w:p>
        </w:tc>
        <w:tc>
          <w:tcPr>
            <w:tcW w:w="2616" w:type="pct"/>
            <w:gridSpan w:val="15"/>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129" w:type="pct"/>
            <w:gridSpan w:val="22"/>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который перераспределяется &lt;2&gt;</w:t>
            </w:r>
          </w:p>
        </w:tc>
        <w:tc>
          <w:tcPr>
            <w:tcW w:w="2616" w:type="pct"/>
            <w:gridSpan w:val="15"/>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который перераспределяется &lt;2&gt;</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129" w:type="pct"/>
            <w:gridSpan w:val="22"/>
            <w:vMerge w:val="restart"/>
          </w:tcPr>
          <w:p w:rsidR="003A7BCF" w:rsidRPr="00E424E1" w:rsidRDefault="003A7BCF" w:rsidP="00CB7015">
            <w:pPr>
              <w:jc w:val="both"/>
              <w:rPr>
                <w:rFonts w:ascii="Times New Roman" w:hAnsi="Times New Roman" w:cs="Times New Roman"/>
                <w:sz w:val="22"/>
                <w:szCs w:val="22"/>
              </w:rPr>
            </w:pPr>
          </w:p>
        </w:tc>
        <w:tc>
          <w:tcPr>
            <w:tcW w:w="2616" w:type="pct"/>
            <w:gridSpan w:val="15"/>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129" w:type="pct"/>
            <w:gridSpan w:val="22"/>
            <w:vMerge/>
          </w:tcPr>
          <w:p w:rsidR="003A7BCF" w:rsidRPr="00E424E1" w:rsidRDefault="003A7BCF" w:rsidP="00CB7015">
            <w:pPr>
              <w:jc w:val="both"/>
              <w:rPr>
                <w:rFonts w:ascii="Times New Roman" w:hAnsi="Times New Roman" w:cs="Times New Roman"/>
                <w:sz w:val="22"/>
                <w:szCs w:val="22"/>
              </w:rPr>
            </w:pPr>
          </w:p>
        </w:tc>
        <w:tc>
          <w:tcPr>
            <w:tcW w:w="2616" w:type="pct"/>
            <w:gridSpan w:val="15"/>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91" w:type="pct"/>
            <w:gridSpan w:val="6"/>
          </w:tcPr>
          <w:p w:rsidR="003A7BCF" w:rsidRPr="00E424E1" w:rsidRDefault="003A7BCF" w:rsidP="00CB7015">
            <w:pPr>
              <w:jc w:val="both"/>
              <w:rPr>
                <w:rFonts w:ascii="Times New Roman" w:hAnsi="Times New Roman" w:cs="Times New Roman"/>
                <w:sz w:val="22"/>
                <w:szCs w:val="22"/>
              </w:rPr>
            </w:pPr>
          </w:p>
        </w:tc>
        <w:tc>
          <w:tcPr>
            <w:tcW w:w="4454" w:type="pct"/>
            <w:gridSpan w:val="3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Строительством, реконструкцией здания (строения), сооружения</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129" w:type="pct"/>
            <w:gridSpan w:val="22"/>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объекта строительства (реконструкции) в соответствии с проектной документацией</w:t>
            </w:r>
          </w:p>
        </w:tc>
        <w:tc>
          <w:tcPr>
            <w:tcW w:w="2616" w:type="pct"/>
            <w:gridSpan w:val="15"/>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129" w:type="pct"/>
            <w:gridSpan w:val="22"/>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на котором осуществляется строительство (реконструкция)</w:t>
            </w:r>
          </w:p>
        </w:tc>
        <w:tc>
          <w:tcPr>
            <w:tcW w:w="2616" w:type="pct"/>
            <w:gridSpan w:val="15"/>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на котором осуществляется строительство (реконструкция)</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129" w:type="pct"/>
            <w:gridSpan w:val="22"/>
            <w:vMerge w:val="restart"/>
          </w:tcPr>
          <w:p w:rsidR="003A7BCF" w:rsidRPr="00E424E1" w:rsidRDefault="003A7BCF" w:rsidP="00CB7015">
            <w:pPr>
              <w:jc w:val="both"/>
              <w:rPr>
                <w:rFonts w:ascii="Times New Roman" w:hAnsi="Times New Roman" w:cs="Times New Roman"/>
                <w:sz w:val="22"/>
                <w:szCs w:val="22"/>
              </w:rPr>
            </w:pPr>
          </w:p>
        </w:tc>
        <w:tc>
          <w:tcPr>
            <w:tcW w:w="2616" w:type="pct"/>
            <w:gridSpan w:val="15"/>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129" w:type="pct"/>
            <w:gridSpan w:val="22"/>
            <w:vMerge/>
          </w:tcPr>
          <w:p w:rsidR="003A7BCF" w:rsidRPr="00E424E1" w:rsidRDefault="003A7BCF" w:rsidP="00CB7015">
            <w:pPr>
              <w:jc w:val="both"/>
              <w:rPr>
                <w:rFonts w:ascii="Times New Roman" w:hAnsi="Times New Roman" w:cs="Times New Roman"/>
                <w:sz w:val="22"/>
                <w:szCs w:val="22"/>
              </w:rPr>
            </w:pPr>
          </w:p>
        </w:tc>
        <w:tc>
          <w:tcPr>
            <w:tcW w:w="2616" w:type="pct"/>
            <w:gridSpan w:val="15"/>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91" w:type="pct"/>
            <w:gridSpan w:val="6"/>
          </w:tcPr>
          <w:p w:rsidR="003A7BCF" w:rsidRPr="00E424E1" w:rsidRDefault="003A7BCF" w:rsidP="00CB7015">
            <w:pPr>
              <w:jc w:val="both"/>
              <w:rPr>
                <w:rFonts w:ascii="Times New Roman" w:hAnsi="Times New Roman" w:cs="Times New Roman"/>
                <w:sz w:val="22"/>
                <w:szCs w:val="22"/>
              </w:rPr>
            </w:pPr>
          </w:p>
        </w:tc>
        <w:tc>
          <w:tcPr>
            <w:tcW w:w="4454" w:type="pct"/>
            <w:gridSpan w:val="3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129" w:type="pct"/>
            <w:gridSpan w:val="22"/>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Тип здания (строения), сооружения</w:t>
            </w:r>
          </w:p>
        </w:tc>
        <w:tc>
          <w:tcPr>
            <w:tcW w:w="2616" w:type="pct"/>
            <w:gridSpan w:val="15"/>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129" w:type="pct"/>
            <w:gridSpan w:val="22"/>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2616" w:type="pct"/>
            <w:gridSpan w:val="15"/>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129" w:type="pct"/>
            <w:gridSpan w:val="22"/>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на котором осуществляется строительство (реконструкция)</w:t>
            </w:r>
          </w:p>
        </w:tc>
        <w:tc>
          <w:tcPr>
            <w:tcW w:w="2616" w:type="pct"/>
            <w:gridSpan w:val="15"/>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на котором осуществляется строительство (реконструкция)</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129" w:type="pct"/>
            <w:gridSpan w:val="22"/>
            <w:vMerge w:val="restart"/>
          </w:tcPr>
          <w:p w:rsidR="003A7BCF" w:rsidRPr="00E424E1" w:rsidRDefault="003A7BCF" w:rsidP="00CB7015">
            <w:pPr>
              <w:jc w:val="both"/>
              <w:rPr>
                <w:rFonts w:ascii="Times New Roman" w:hAnsi="Times New Roman" w:cs="Times New Roman"/>
                <w:sz w:val="22"/>
                <w:szCs w:val="22"/>
              </w:rPr>
            </w:pPr>
          </w:p>
        </w:tc>
        <w:tc>
          <w:tcPr>
            <w:tcW w:w="2616" w:type="pct"/>
            <w:gridSpan w:val="15"/>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129" w:type="pct"/>
            <w:gridSpan w:val="22"/>
            <w:vMerge/>
          </w:tcPr>
          <w:p w:rsidR="003A7BCF" w:rsidRPr="00E424E1" w:rsidRDefault="003A7BCF" w:rsidP="00CB7015">
            <w:pPr>
              <w:jc w:val="both"/>
              <w:rPr>
                <w:rFonts w:ascii="Times New Roman" w:hAnsi="Times New Roman" w:cs="Times New Roman"/>
                <w:sz w:val="22"/>
                <w:szCs w:val="22"/>
              </w:rPr>
            </w:pPr>
          </w:p>
        </w:tc>
        <w:tc>
          <w:tcPr>
            <w:tcW w:w="2616" w:type="pct"/>
            <w:gridSpan w:val="15"/>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91" w:type="pct"/>
            <w:gridSpan w:val="6"/>
          </w:tcPr>
          <w:p w:rsidR="003A7BCF" w:rsidRPr="00E424E1" w:rsidRDefault="003A7BCF" w:rsidP="00CB7015">
            <w:pPr>
              <w:jc w:val="both"/>
              <w:rPr>
                <w:rFonts w:ascii="Times New Roman" w:hAnsi="Times New Roman" w:cs="Times New Roman"/>
                <w:sz w:val="22"/>
                <w:szCs w:val="22"/>
              </w:rPr>
            </w:pPr>
          </w:p>
        </w:tc>
        <w:tc>
          <w:tcPr>
            <w:tcW w:w="4454" w:type="pct"/>
            <w:gridSpan w:val="3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Переводом жилого помещения в нежилое помещение и нежилого помещения в жилое помещение</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129" w:type="pct"/>
            <w:gridSpan w:val="22"/>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помещения</w:t>
            </w:r>
          </w:p>
        </w:tc>
        <w:tc>
          <w:tcPr>
            <w:tcW w:w="2616" w:type="pct"/>
            <w:gridSpan w:val="15"/>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Адрес помещения</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129" w:type="pct"/>
            <w:gridSpan w:val="22"/>
          </w:tcPr>
          <w:p w:rsidR="003A7BCF" w:rsidRPr="00E424E1" w:rsidRDefault="003A7BCF" w:rsidP="00CB7015">
            <w:pPr>
              <w:jc w:val="both"/>
              <w:rPr>
                <w:rFonts w:ascii="Times New Roman" w:hAnsi="Times New Roman" w:cs="Times New Roman"/>
                <w:sz w:val="22"/>
                <w:szCs w:val="22"/>
              </w:rPr>
            </w:pPr>
          </w:p>
        </w:tc>
        <w:tc>
          <w:tcPr>
            <w:tcW w:w="2616" w:type="pct"/>
            <w:gridSpan w:val="15"/>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129" w:type="pct"/>
            <w:gridSpan w:val="22"/>
          </w:tcPr>
          <w:p w:rsidR="003A7BCF" w:rsidRPr="00E424E1" w:rsidRDefault="003A7BCF" w:rsidP="00CB7015">
            <w:pPr>
              <w:jc w:val="both"/>
              <w:rPr>
                <w:rFonts w:ascii="Times New Roman" w:hAnsi="Times New Roman" w:cs="Times New Roman"/>
                <w:sz w:val="22"/>
                <w:szCs w:val="22"/>
              </w:rPr>
            </w:pPr>
          </w:p>
        </w:tc>
        <w:tc>
          <w:tcPr>
            <w:tcW w:w="2616" w:type="pct"/>
            <w:gridSpan w:val="15"/>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val="restart"/>
          </w:tcPr>
          <w:p w:rsidR="003A7BCF" w:rsidRPr="00E424E1" w:rsidRDefault="003A7BCF" w:rsidP="00CB7015">
            <w:pPr>
              <w:jc w:val="both"/>
              <w:rPr>
                <w:rFonts w:ascii="Times New Roman" w:hAnsi="Times New Roman" w:cs="Times New Roman"/>
                <w:sz w:val="22"/>
                <w:szCs w:val="22"/>
              </w:rPr>
            </w:pPr>
          </w:p>
        </w:tc>
        <w:tc>
          <w:tcPr>
            <w:tcW w:w="291" w:type="pct"/>
            <w:gridSpan w:val="6"/>
          </w:tcPr>
          <w:p w:rsidR="003A7BCF" w:rsidRPr="00E424E1" w:rsidRDefault="003A7BCF" w:rsidP="00CB7015">
            <w:pPr>
              <w:jc w:val="both"/>
              <w:rPr>
                <w:rFonts w:ascii="Times New Roman" w:hAnsi="Times New Roman" w:cs="Times New Roman"/>
                <w:sz w:val="22"/>
                <w:szCs w:val="22"/>
              </w:rPr>
            </w:pPr>
          </w:p>
        </w:tc>
        <w:tc>
          <w:tcPr>
            <w:tcW w:w="4454" w:type="pct"/>
            <w:gridSpan w:val="3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помещени</w:t>
            </w:r>
            <w:proofErr w:type="gramStart"/>
            <w:r w:rsidRPr="00E424E1">
              <w:rPr>
                <w:rFonts w:ascii="Times New Roman" w:hAnsi="Times New Roman" w:cs="Times New Roman"/>
                <w:sz w:val="22"/>
                <w:szCs w:val="22"/>
              </w:rPr>
              <w:t>я(</w:t>
            </w:r>
            <w:proofErr w:type="spellStart"/>
            <w:proofErr w:type="gramEnd"/>
            <w:r w:rsidRPr="00E424E1">
              <w:rPr>
                <w:rFonts w:ascii="Times New Roman" w:hAnsi="Times New Roman" w:cs="Times New Roman"/>
                <w:sz w:val="22"/>
                <w:szCs w:val="22"/>
              </w:rPr>
              <w:t>ий</w:t>
            </w:r>
            <w:proofErr w:type="spellEnd"/>
            <w:r w:rsidRPr="00E424E1">
              <w:rPr>
                <w:rFonts w:ascii="Times New Roman" w:hAnsi="Times New Roman" w:cs="Times New Roman"/>
                <w:sz w:val="22"/>
                <w:szCs w:val="22"/>
              </w:rPr>
              <w:t>) в здании (строении), сооружении путем раздела здания (строения), сооружения</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91" w:type="pct"/>
            <w:gridSpan w:val="6"/>
            <w:vMerge w:val="restart"/>
          </w:tcPr>
          <w:p w:rsidR="003A7BCF" w:rsidRPr="00E424E1" w:rsidRDefault="003A7BCF" w:rsidP="00CB7015">
            <w:pPr>
              <w:jc w:val="both"/>
              <w:rPr>
                <w:rFonts w:ascii="Times New Roman" w:hAnsi="Times New Roman" w:cs="Times New Roman"/>
                <w:sz w:val="22"/>
                <w:szCs w:val="22"/>
              </w:rPr>
            </w:pPr>
          </w:p>
        </w:tc>
        <w:tc>
          <w:tcPr>
            <w:tcW w:w="243" w:type="pct"/>
            <w:gridSpan w:val="3"/>
          </w:tcPr>
          <w:p w:rsidR="003A7BCF" w:rsidRPr="00E424E1" w:rsidRDefault="003A7BCF" w:rsidP="00CB7015">
            <w:pPr>
              <w:jc w:val="both"/>
              <w:rPr>
                <w:rFonts w:ascii="Times New Roman" w:hAnsi="Times New Roman" w:cs="Times New Roman"/>
                <w:sz w:val="22"/>
                <w:szCs w:val="22"/>
              </w:rPr>
            </w:pPr>
          </w:p>
        </w:tc>
        <w:tc>
          <w:tcPr>
            <w:tcW w:w="1735" w:type="pct"/>
            <w:gridSpan w:val="1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жилого помещения</w:t>
            </w:r>
          </w:p>
        </w:tc>
        <w:tc>
          <w:tcPr>
            <w:tcW w:w="1985" w:type="pct"/>
            <w:gridSpan w:val="1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помещений</w:t>
            </w:r>
          </w:p>
        </w:tc>
        <w:tc>
          <w:tcPr>
            <w:tcW w:w="491" w:type="pct"/>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91" w:type="pct"/>
            <w:gridSpan w:val="6"/>
            <w:vMerge/>
          </w:tcPr>
          <w:p w:rsidR="003A7BCF" w:rsidRPr="00E424E1" w:rsidRDefault="003A7BCF" w:rsidP="00CB7015">
            <w:pPr>
              <w:jc w:val="both"/>
              <w:rPr>
                <w:rFonts w:ascii="Times New Roman" w:hAnsi="Times New Roman" w:cs="Times New Roman"/>
                <w:sz w:val="22"/>
                <w:szCs w:val="22"/>
              </w:rPr>
            </w:pPr>
          </w:p>
        </w:tc>
        <w:tc>
          <w:tcPr>
            <w:tcW w:w="243" w:type="pct"/>
            <w:gridSpan w:val="3"/>
          </w:tcPr>
          <w:p w:rsidR="003A7BCF" w:rsidRPr="00E424E1" w:rsidRDefault="003A7BCF" w:rsidP="00CB7015">
            <w:pPr>
              <w:jc w:val="both"/>
              <w:rPr>
                <w:rFonts w:ascii="Times New Roman" w:hAnsi="Times New Roman" w:cs="Times New Roman"/>
                <w:sz w:val="22"/>
                <w:szCs w:val="22"/>
              </w:rPr>
            </w:pPr>
          </w:p>
        </w:tc>
        <w:tc>
          <w:tcPr>
            <w:tcW w:w="1735" w:type="pct"/>
            <w:gridSpan w:val="1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нежилого помещения</w:t>
            </w:r>
          </w:p>
        </w:tc>
        <w:tc>
          <w:tcPr>
            <w:tcW w:w="1985" w:type="pct"/>
            <w:gridSpan w:val="1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помещений</w:t>
            </w:r>
          </w:p>
        </w:tc>
        <w:tc>
          <w:tcPr>
            <w:tcW w:w="491" w:type="pct"/>
          </w:tcPr>
          <w:p w:rsidR="003A7BCF" w:rsidRPr="00E424E1" w:rsidRDefault="003A7BCF" w:rsidP="00CB7015">
            <w:pPr>
              <w:jc w:val="both"/>
              <w:rPr>
                <w:rFonts w:ascii="Times New Roman" w:hAnsi="Times New Roman" w:cs="Times New Roman"/>
                <w:sz w:val="22"/>
                <w:szCs w:val="22"/>
              </w:rPr>
            </w:pPr>
          </w:p>
        </w:tc>
      </w:tr>
      <w:tr w:rsidR="003A7BCF" w:rsidRPr="00E424E1" w:rsidTr="00CB7015">
        <w:trPr>
          <w:trHeight w:val="457"/>
        </w:trPr>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91" w:type="pct"/>
            <w:gridSpan w:val="6"/>
          </w:tcPr>
          <w:p w:rsidR="003A7BCF" w:rsidRPr="00E424E1" w:rsidRDefault="003A7BCF" w:rsidP="00CB7015">
            <w:pPr>
              <w:jc w:val="both"/>
              <w:rPr>
                <w:rFonts w:ascii="Times New Roman" w:hAnsi="Times New Roman" w:cs="Times New Roman"/>
                <w:sz w:val="22"/>
                <w:szCs w:val="22"/>
              </w:rPr>
            </w:pPr>
          </w:p>
        </w:tc>
        <w:tc>
          <w:tcPr>
            <w:tcW w:w="4454" w:type="pct"/>
            <w:gridSpan w:val="3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помещени</w:t>
            </w:r>
            <w:proofErr w:type="gramStart"/>
            <w:r w:rsidRPr="00E424E1">
              <w:rPr>
                <w:rFonts w:ascii="Times New Roman" w:hAnsi="Times New Roman" w:cs="Times New Roman"/>
                <w:sz w:val="22"/>
                <w:szCs w:val="22"/>
              </w:rPr>
              <w:t>я(</w:t>
            </w:r>
            <w:proofErr w:type="spellStart"/>
            <w:proofErr w:type="gramEnd"/>
            <w:r w:rsidRPr="00E424E1">
              <w:rPr>
                <w:rFonts w:ascii="Times New Roman" w:hAnsi="Times New Roman" w:cs="Times New Roman"/>
                <w:sz w:val="22"/>
                <w:szCs w:val="22"/>
              </w:rPr>
              <w:t>ий</w:t>
            </w:r>
            <w:proofErr w:type="spellEnd"/>
            <w:r w:rsidRPr="00E424E1">
              <w:rPr>
                <w:rFonts w:ascii="Times New Roman" w:hAnsi="Times New Roman" w:cs="Times New Roman"/>
                <w:sz w:val="22"/>
                <w:szCs w:val="22"/>
              </w:rPr>
              <w:t xml:space="preserve">) в здании (строении), сооружении путем раздела помещения, </w:t>
            </w:r>
            <w:proofErr w:type="spellStart"/>
            <w:r w:rsidRPr="00E424E1">
              <w:rPr>
                <w:rFonts w:ascii="Times New Roman" w:hAnsi="Times New Roman" w:cs="Times New Roman"/>
                <w:sz w:val="22"/>
                <w:szCs w:val="22"/>
              </w:rPr>
              <w:t>машино-места</w:t>
            </w:r>
            <w:proofErr w:type="spellEnd"/>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1711" w:type="pct"/>
            <w:gridSpan w:val="14"/>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Назначение помещения (жилое (нежилое) помещение) &lt;3&gt;</w:t>
            </w:r>
          </w:p>
        </w:tc>
        <w:tc>
          <w:tcPr>
            <w:tcW w:w="1696" w:type="pct"/>
            <w:gridSpan w:val="19"/>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Вид помещения &lt;3&gt;</w:t>
            </w:r>
          </w:p>
        </w:tc>
        <w:tc>
          <w:tcPr>
            <w:tcW w:w="1338" w:type="pct"/>
            <w:gridSpan w:val="4"/>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Количество помещений &lt;3&gt;</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1711" w:type="pct"/>
            <w:gridSpan w:val="14"/>
          </w:tcPr>
          <w:p w:rsidR="003A7BCF" w:rsidRPr="00E424E1" w:rsidRDefault="003A7BCF" w:rsidP="00CB7015">
            <w:pPr>
              <w:jc w:val="both"/>
              <w:rPr>
                <w:rFonts w:ascii="Times New Roman" w:hAnsi="Times New Roman" w:cs="Times New Roman"/>
                <w:sz w:val="22"/>
                <w:szCs w:val="22"/>
              </w:rPr>
            </w:pPr>
          </w:p>
        </w:tc>
        <w:tc>
          <w:tcPr>
            <w:tcW w:w="1696" w:type="pct"/>
            <w:gridSpan w:val="19"/>
          </w:tcPr>
          <w:p w:rsidR="003A7BCF" w:rsidRPr="00E424E1" w:rsidRDefault="003A7BCF" w:rsidP="00CB7015">
            <w:pPr>
              <w:jc w:val="both"/>
              <w:rPr>
                <w:rFonts w:ascii="Times New Roman" w:hAnsi="Times New Roman" w:cs="Times New Roman"/>
                <w:sz w:val="22"/>
                <w:szCs w:val="22"/>
              </w:rPr>
            </w:pPr>
          </w:p>
        </w:tc>
        <w:tc>
          <w:tcPr>
            <w:tcW w:w="1338" w:type="pct"/>
            <w:gridSpan w:val="4"/>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помещения, </w:t>
            </w:r>
            <w:proofErr w:type="spellStart"/>
            <w:r w:rsidRPr="00E424E1">
              <w:rPr>
                <w:rFonts w:ascii="Times New Roman" w:hAnsi="Times New Roman" w:cs="Times New Roman"/>
                <w:sz w:val="22"/>
                <w:szCs w:val="22"/>
              </w:rPr>
              <w:t>машино-места</w:t>
            </w:r>
            <w:proofErr w:type="spellEnd"/>
            <w:r w:rsidRPr="00E424E1">
              <w:rPr>
                <w:rFonts w:ascii="Times New Roman" w:hAnsi="Times New Roman" w:cs="Times New Roman"/>
                <w:sz w:val="22"/>
                <w:szCs w:val="22"/>
              </w:rPr>
              <w:t>, раздел которого осуществляется</w:t>
            </w:r>
          </w:p>
        </w:tc>
        <w:tc>
          <w:tcPr>
            <w:tcW w:w="2690" w:type="pct"/>
            <w:gridSpan w:val="1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Адрес помещения, </w:t>
            </w:r>
            <w:proofErr w:type="spellStart"/>
            <w:r w:rsidRPr="00E424E1">
              <w:rPr>
                <w:rFonts w:ascii="Times New Roman" w:hAnsi="Times New Roman" w:cs="Times New Roman"/>
                <w:sz w:val="22"/>
                <w:szCs w:val="22"/>
              </w:rPr>
              <w:t>машино-места</w:t>
            </w:r>
            <w:proofErr w:type="spellEnd"/>
            <w:r w:rsidRPr="00E424E1">
              <w:rPr>
                <w:rFonts w:ascii="Times New Roman" w:hAnsi="Times New Roman" w:cs="Times New Roman"/>
                <w:sz w:val="22"/>
                <w:szCs w:val="22"/>
              </w:rPr>
              <w:t>, раздел которого осуществляется</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91" w:type="pct"/>
            <w:gridSpan w:val="6"/>
          </w:tcPr>
          <w:p w:rsidR="003A7BCF" w:rsidRPr="00E424E1" w:rsidRDefault="003A7BCF" w:rsidP="00CB7015">
            <w:pPr>
              <w:jc w:val="both"/>
              <w:rPr>
                <w:rFonts w:ascii="Times New Roman" w:hAnsi="Times New Roman" w:cs="Times New Roman"/>
                <w:sz w:val="22"/>
                <w:szCs w:val="22"/>
              </w:rPr>
            </w:pPr>
          </w:p>
        </w:tc>
        <w:tc>
          <w:tcPr>
            <w:tcW w:w="4454" w:type="pct"/>
            <w:gridSpan w:val="3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помещения в здании (строении), сооружении путем объединения помещений, </w:t>
            </w:r>
            <w:proofErr w:type="spellStart"/>
            <w:r w:rsidRPr="00E424E1">
              <w:rPr>
                <w:rFonts w:ascii="Times New Roman" w:hAnsi="Times New Roman" w:cs="Times New Roman"/>
                <w:sz w:val="22"/>
                <w:szCs w:val="22"/>
              </w:rPr>
              <w:t>машино-мест</w:t>
            </w:r>
            <w:proofErr w:type="spellEnd"/>
            <w:r w:rsidRPr="00E424E1">
              <w:rPr>
                <w:rFonts w:ascii="Times New Roman" w:hAnsi="Times New Roman" w:cs="Times New Roman"/>
                <w:sz w:val="22"/>
                <w:szCs w:val="22"/>
              </w:rPr>
              <w:t xml:space="preserve"> в здании (строении), сооружении</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91" w:type="pct"/>
            <w:gridSpan w:val="6"/>
          </w:tcPr>
          <w:p w:rsidR="003A7BCF" w:rsidRPr="00E424E1" w:rsidRDefault="003A7BCF" w:rsidP="00CB7015">
            <w:pPr>
              <w:jc w:val="both"/>
              <w:rPr>
                <w:rFonts w:ascii="Times New Roman" w:hAnsi="Times New Roman" w:cs="Times New Roman"/>
                <w:sz w:val="22"/>
                <w:szCs w:val="22"/>
              </w:rPr>
            </w:pPr>
          </w:p>
        </w:tc>
        <w:tc>
          <w:tcPr>
            <w:tcW w:w="243" w:type="pct"/>
            <w:gridSpan w:val="3"/>
          </w:tcPr>
          <w:p w:rsidR="003A7BCF" w:rsidRPr="00E424E1" w:rsidRDefault="003A7BCF" w:rsidP="00CB7015">
            <w:pPr>
              <w:jc w:val="both"/>
              <w:rPr>
                <w:rFonts w:ascii="Times New Roman" w:hAnsi="Times New Roman" w:cs="Times New Roman"/>
                <w:sz w:val="22"/>
                <w:szCs w:val="22"/>
              </w:rPr>
            </w:pPr>
          </w:p>
        </w:tc>
        <w:tc>
          <w:tcPr>
            <w:tcW w:w="1913" w:type="pct"/>
            <w:gridSpan w:val="19"/>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жилого помещения</w:t>
            </w:r>
          </w:p>
        </w:tc>
        <w:tc>
          <w:tcPr>
            <w:tcW w:w="203" w:type="pct"/>
            <w:gridSpan w:val="2"/>
          </w:tcPr>
          <w:p w:rsidR="003A7BCF" w:rsidRPr="00E424E1" w:rsidRDefault="003A7BCF" w:rsidP="00CB7015">
            <w:pPr>
              <w:jc w:val="both"/>
              <w:rPr>
                <w:rFonts w:ascii="Times New Roman" w:hAnsi="Times New Roman" w:cs="Times New Roman"/>
                <w:sz w:val="22"/>
                <w:szCs w:val="22"/>
              </w:rPr>
            </w:pPr>
          </w:p>
        </w:tc>
        <w:tc>
          <w:tcPr>
            <w:tcW w:w="2095" w:type="pct"/>
            <w:gridSpan w:val="7"/>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нежилого помещения</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объединяемых помещений</w:t>
            </w: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объединяемого помещения &lt;4&gt;</w:t>
            </w:r>
          </w:p>
        </w:tc>
        <w:tc>
          <w:tcPr>
            <w:tcW w:w="2690" w:type="pct"/>
            <w:gridSpan w:val="1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Адрес объединяемого помещения &lt;4&gt;</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91" w:type="pct"/>
            <w:gridSpan w:val="6"/>
          </w:tcPr>
          <w:p w:rsidR="003A7BCF" w:rsidRPr="00E424E1" w:rsidRDefault="003A7BCF" w:rsidP="00CB7015">
            <w:pPr>
              <w:jc w:val="both"/>
              <w:rPr>
                <w:rFonts w:ascii="Times New Roman" w:hAnsi="Times New Roman" w:cs="Times New Roman"/>
                <w:sz w:val="22"/>
                <w:szCs w:val="22"/>
              </w:rPr>
            </w:pPr>
          </w:p>
        </w:tc>
        <w:tc>
          <w:tcPr>
            <w:tcW w:w="4454" w:type="pct"/>
            <w:gridSpan w:val="3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помещения в здании, сооружении путем переустройства и (или) перепланировки мест общего пользования</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91" w:type="pct"/>
            <w:gridSpan w:val="6"/>
          </w:tcPr>
          <w:p w:rsidR="003A7BCF" w:rsidRPr="00E424E1" w:rsidRDefault="003A7BCF" w:rsidP="00CB7015">
            <w:pPr>
              <w:jc w:val="both"/>
              <w:rPr>
                <w:rFonts w:ascii="Times New Roman" w:hAnsi="Times New Roman" w:cs="Times New Roman"/>
                <w:sz w:val="22"/>
                <w:szCs w:val="22"/>
              </w:rPr>
            </w:pPr>
          </w:p>
        </w:tc>
        <w:tc>
          <w:tcPr>
            <w:tcW w:w="243" w:type="pct"/>
            <w:gridSpan w:val="3"/>
          </w:tcPr>
          <w:p w:rsidR="003A7BCF" w:rsidRPr="00E424E1" w:rsidRDefault="003A7BCF" w:rsidP="00CB7015">
            <w:pPr>
              <w:jc w:val="both"/>
              <w:rPr>
                <w:rFonts w:ascii="Times New Roman" w:hAnsi="Times New Roman" w:cs="Times New Roman"/>
                <w:sz w:val="22"/>
                <w:szCs w:val="22"/>
              </w:rPr>
            </w:pPr>
          </w:p>
        </w:tc>
        <w:tc>
          <w:tcPr>
            <w:tcW w:w="1913" w:type="pct"/>
            <w:gridSpan w:val="19"/>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жилого помещения</w:t>
            </w:r>
          </w:p>
        </w:tc>
        <w:tc>
          <w:tcPr>
            <w:tcW w:w="203" w:type="pct"/>
            <w:gridSpan w:val="2"/>
          </w:tcPr>
          <w:p w:rsidR="003A7BCF" w:rsidRPr="00E424E1" w:rsidRDefault="003A7BCF" w:rsidP="00CB7015">
            <w:pPr>
              <w:jc w:val="both"/>
              <w:rPr>
                <w:rFonts w:ascii="Times New Roman" w:hAnsi="Times New Roman" w:cs="Times New Roman"/>
                <w:sz w:val="22"/>
                <w:szCs w:val="22"/>
              </w:rPr>
            </w:pPr>
          </w:p>
        </w:tc>
        <w:tc>
          <w:tcPr>
            <w:tcW w:w="2095" w:type="pct"/>
            <w:gridSpan w:val="7"/>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нежилого помещения</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помещений</w:t>
            </w: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val="restart"/>
          </w:tcPr>
          <w:p w:rsidR="003A7BCF" w:rsidRPr="00E424E1" w:rsidRDefault="003A7BCF" w:rsidP="00CB7015">
            <w:pPr>
              <w:jc w:val="both"/>
              <w:rPr>
                <w:rFonts w:ascii="Times New Roman" w:hAnsi="Times New Roman" w:cs="Times New Roman"/>
                <w:sz w:val="22"/>
                <w:szCs w:val="22"/>
              </w:rPr>
            </w:pPr>
          </w:p>
        </w:tc>
        <w:tc>
          <w:tcPr>
            <w:tcW w:w="291" w:type="pct"/>
            <w:gridSpan w:val="6"/>
          </w:tcPr>
          <w:p w:rsidR="003A7BCF" w:rsidRPr="00E424E1" w:rsidRDefault="003A7BCF" w:rsidP="00CB7015">
            <w:pPr>
              <w:jc w:val="both"/>
              <w:rPr>
                <w:rFonts w:ascii="Times New Roman" w:hAnsi="Times New Roman" w:cs="Times New Roman"/>
                <w:sz w:val="22"/>
                <w:szCs w:val="22"/>
              </w:rPr>
            </w:pPr>
          </w:p>
        </w:tc>
        <w:tc>
          <w:tcPr>
            <w:tcW w:w="4454" w:type="pct"/>
            <w:gridSpan w:val="31"/>
            <w:vAlign w:val="bottom"/>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машино-места</w:t>
            </w:r>
            <w:proofErr w:type="spellEnd"/>
            <w:r w:rsidRPr="00E424E1">
              <w:rPr>
                <w:rFonts w:ascii="Times New Roman" w:hAnsi="Times New Roman" w:cs="Times New Roman"/>
                <w:sz w:val="22"/>
                <w:szCs w:val="22"/>
              </w:rPr>
              <w:t xml:space="preserve"> в здании, сооружении путем раздела здания, сооружения</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w:t>
            </w:r>
            <w:proofErr w:type="gramStart"/>
            <w:r w:rsidRPr="00E424E1">
              <w:rPr>
                <w:rFonts w:ascii="Times New Roman" w:hAnsi="Times New Roman" w:cs="Times New Roman"/>
                <w:sz w:val="22"/>
                <w:szCs w:val="22"/>
              </w:rPr>
              <w:t>образуемых</w:t>
            </w:r>
            <w:proofErr w:type="gramEnd"/>
            <w:r w:rsidRPr="00E424E1">
              <w:rPr>
                <w:rFonts w:ascii="Times New Roman" w:hAnsi="Times New Roman" w:cs="Times New Roman"/>
                <w:sz w:val="22"/>
                <w:szCs w:val="22"/>
              </w:rPr>
              <w:t xml:space="preserve"> </w:t>
            </w:r>
            <w:proofErr w:type="spellStart"/>
            <w:r w:rsidRPr="00E424E1">
              <w:rPr>
                <w:rFonts w:ascii="Times New Roman" w:hAnsi="Times New Roman" w:cs="Times New Roman"/>
                <w:sz w:val="22"/>
                <w:szCs w:val="22"/>
              </w:rPr>
              <w:t>машиномест</w:t>
            </w:r>
            <w:proofErr w:type="spellEnd"/>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Align w:val="bottom"/>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3A7BCF" w:rsidRPr="00E424E1" w:rsidTr="00CB7015">
        <w:trPr>
          <w:trHeight w:val="20"/>
        </w:trPr>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Merge w:val="restart"/>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Merge/>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Merge/>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Merge/>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91" w:type="pct"/>
            <w:gridSpan w:val="6"/>
          </w:tcPr>
          <w:p w:rsidR="003A7BCF" w:rsidRPr="00E424E1" w:rsidRDefault="003A7BCF" w:rsidP="00CB7015">
            <w:pPr>
              <w:jc w:val="both"/>
              <w:rPr>
                <w:rFonts w:ascii="Times New Roman" w:hAnsi="Times New Roman" w:cs="Times New Roman"/>
                <w:sz w:val="22"/>
                <w:szCs w:val="22"/>
              </w:rPr>
            </w:pPr>
          </w:p>
        </w:tc>
        <w:tc>
          <w:tcPr>
            <w:tcW w:w="4454" w:type="pct"/>
            <w:gridSpan w:val="31"/>
            <w:vAlign w:val="bottom"/>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машино-места</w:t>
            </w:r>
            <w:proofErr w:type="spellEnd"/>
            <w:r w:rsidRPr="00E424E1">
              <w:rPr>
                <w:rFonts w:ascii="Times New Roman" w:hAnsi="Times New Roman" w:cs="Times New Roman"/>
                <w:sz w:val="22"/>
                <w:szCs w:val="22"/>
              </w:rPr>
              <w:t xml:space="preserve"> (</w:t>
            </w:r>
            <w:proofErr w:type="spellStart"/>
            <w:r w:rsidRPr="00E424E1">
              <w:rPr>
                <w:rFonts w:ascii="Times New Roman" w:hAnsi="Times New Roman" w:cs="Times New Roman"/>
                <w:sz w:val="22"/>
                <w:szCs w:val="22"/>
              </w:rPr>
              <w:t>машино-мест</w:t>
            </w:r>
            <w:proofErr w:type="spellEnd"/>
            <w:r w:rsidRPr="00E424E1">
              <w:rPr>
                <w:rFonts w:ascii="Times New Roman" w:hAnsi="Times New Roman" w:cs="Times New Roman"/>
                <w:sz w:val="22"/>
                <w:szCs w:val="22"/>
              </w:rPr>
              <w:t xml:space="preserve">) в здании, сооружении путем раздела помещения, </w:t>
            </w:r>
            <w:proofErr w:type="spellStart"/>
            <w:r w:rsidRPr="00E424E1">
              <w:rPr>
                <w:rFonts w:ascii="Times New Roman" w:hAnsi="Times New Roman" w:cs="Times New Roman"/>
                <w:sz w:val="22"/>
                <w:szCs w:val="22"/>
              </w:rPr>
              <w:t>машино-места</w:t>
            </w:r>
            <w:proofErr w:type="spellEnd"/>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w:t>
            </w:r>
            <w:proofErr w:type="spellStart"/>
            <w:r w:rsidRPr="00E424E1">
              <w:rPr>
                <w:rFonts w:ascii="Times New Roman" w:hAnsi="Times New Roman" w:cs="Times New Roman"/>
                <w:sz w:val="22"/>
                <w:szCs w:val="22"/>
              </w:rPr>
              <w:t>машино-мест</w:t>
            </w:r>
            <w:proofErr w:type="spellEnd"/>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Align w:val="bottom"/>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помещения, </w:t>
            </w:r>
            <w:proofErr w:type="spellStart"/>
            <w:r w:rsidRPr="00E424E1">
              <w:rPr>
                <w:rFonts w:ascii="Times New Roman" w:hAnsi="Times New Roman" w:cs="Times New Roman"/>
                <w:sz w:val="22"/>
                <w:szCs w:val="22"/>
              </w:rPr>
              <w:t>машино-места</w:t>
            </w:r>
            <w:proofErr w:type="spellEnd"/>
            <w:r w:rsidRPr="00E424E1">
              <w:rPr>
                <w:rFonts w:ascii="Times New Roman" w:hAnsi="Times New Roman" w:cs="Times New Roman"/>
                <w:sz w:val="22"/>
                <w:szCs w:val="22"/>
              </w:rPr>
              <w:t>, раздел которого осуществляется</w:t>
            </w:r>
          </w:p>
        </w:tc>
        <w:tc>
          <w:tcPr>
            <w:tcW w:w="2690" w:type="pct"/>
            <w:gridSpan w:val="1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Адрес помещения, </w:t>
            </w:r>
            <w:proofErr w:type="spellStart"/>
            <w:r w:rsidRPr="00E424E1">
              <w:rPr>
                <w:rFonts w:ascii="Times New Roman" w:hAnsi="Times New Roman" w:cs="Times New Roman"/>
                <w:sz w:val="22"/>
                <w:szCs w:val="22"/>
              </w:rPr>
              <w:t>машино-места</w:t>
            </w:r>
            <w:proofErr w:type="spellEnd"/>
            <w:r w:rsidRPr="00E424E1">
              <w:rPr>
                <w:rFonts w:ascii="Times New Roman" w:hAnsi="Times New Roman" w:cs="Times New Roman"/>
                <w:sz w:val="22"/>
                <w:szCs w:val="22"/>
              </w:rPr>
              <w:t xml:space="preserve"> раздел которого осуществляется</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Merge w:val="restart"/>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Merge/>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Merge/>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Merge/>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91" w:type="pct"/>
            <w:gridSpan w:val="6"/>
          </w:tcPr>
          <w:p w:rsidR="003A7BCF" w:rsidRPr="00E424E1" w:rsidRDefault="003A7BCF" w:rsidP="00CB7015">
            <w:pPr>
              <w:jc w:val="both"/>
              <w:rPr>
                <w:rFonts w:ascii="Times New Roman" w:hAnsi="Times New Roman" w:cs="Times New Roman"/>
                <w:sz w:val="22"/>
                <w:szCs w:val="22"/>
              </w:rPr>
            </w:pPr>
          </w:p>
        </w:tc>
        <w:tc>
          <w:tcPr>
            <w:tcW w:w="4454" w:type="pct"/>
            <w:gridSpan w:val="31"/>
            <w:vAlign w:val="bottom"/>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машино-места</w:t>
            </w:r>
            <w:proofErr w:type="spellEnd"/>
            <w:r w:rsidRPr="00E424E1">
              <w:rPr>
                <w:rFonts w:ascii="Times New Roman" w:hAnsi="Times New Roman" w:cs="Times New Roman"/>
                <w:sz w:val="22"/>
                <w:szCs w:val="22"/>
              </w:rPr>
              <w:t xml:space="preserve"> в здании, сооружении путем объединения помещений, </w:t>
            </w:r>
            <w:proofErr w:type="spellStart"/>
            <w:r w:rsidRPr="00E424E1">
              <w:rPr>
                <w:rFonts w:ascii="Times New Roman" w:hAnsi="Times New Roman" w:cs="Times New Roman"/>
                <w:sz w:val="22"/>
                <w:szCs w:val="22"/>
              </w:rPr>
              <w:t>машино-мест</w:t>
            </w:r>
            <w:proofErr w:type="spellEnd"/>
            <w:r w:rsidRPr="00E424E1">
              <w:rPr>
                <w:rFonts w:ascii="Times New Roman" w:hAnsi="Times New Roman" w:cs="Times New Roman"/>
                <w:sz w:val="22"/>
                <w:szCs w:val="22"/>
              </w:rPr>
              <w:t xml:space="preserve"> в здании, сооружении</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Align w:val="bottom"/>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объединяемых помещений, </w:t>
            </w:r>
            <w:proofErr w:type="spellStart"/>
            <w:r w:rsidRPr="00E424E1">
              <w:rPr>
                <w:rFonts w:ascii="Times New Roman" w:hAnsi="Times New Roman" w:cs="Times New Roman"/>
                <w:sz w:val="22"/>
                <w:szCs w:val="22"/>
              </w:rPr>
              <w:t>машино-мест</w:t>
            </w:r>
            <w:proofErr w:type="spellEnd"/>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объединяемого помещения &lt;4&gt;</w:t>
            </w:r>
          </w:p>
        </w:tc>
        <w:tc>
          <w:tcPr>
            <w:tcW w:w="2690" w:type="pct"/>
            <w:gridSpan w:val="1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Адрес объединяемого помещения &lt;4&gt;</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Merge w:val="restart"/>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Merge/>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Merge/>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Merge/>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91" w:type="pct"/>
            <w:gridSpan w:val="6"/>
          </w:tcPr>
          <w:p w:rsidR="003A7BCF" w:rsidRPr="00E424E1" w:rsidRDefault="003A7BCF" w:rsidP="00CB7015">
            <w:pPr>
              <w:jc w:val="both"/>
              <w:rPr>
                <w:rFonts w:ascii="Times New Roman" w:hAnsi="Times New Roman" w:cs="Times New Roman"/>
                <w:sz w:val="22"/>
                <w:szCs w:val="22"/>
              </w:rPr>
            </w:pPr>
          </w:p>
        </w:tc>
        <w:tc>
          <w:tcPr>
            <w:tcW w:w="4454" w:type="pct"/>
            <w:gridSpan w:val="31"/>
            <w:vAlign w:val="bottom"/>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машино-места</w:t>
            </w:r>
            <w:proofErr w:type="spellEnd"/>
            <w:r w:rsidRPr="00E424E1">
              <w:rPr>
                <w:rFonts w:ascii="Times New Roman" w:hAnsi="Times New Roman" w:cs="Times New Roman"/>
                <w:sz w:val="22"/>
                <w:szCs w:val="22"/>
              </w:rPr>
              <w:t xml:space="preserve"> в здании, сооружении путем переустройства и (или) перепланировки мест общего пользования</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w:t>
            </w:r>
            <w:proofErr w:type="gramStart"/>
            <w:r w:rsidRPr="00E424E1">
              <w:rPr>
                <w:rFonts w:ascii="Times New Roman" w:hAnsi="Times New Roman" w:cs="Times New Roman"/>
                <w:sz w:val="22"/>
                <w:szCs w:val="22"/>
              </w:rPr>
              <w:t>образуемых</w:t>
            </w:r>
            <w:proofErr w:type="gramEnd"/>
            <w:r w:rsidRPr="00E424E1">
              <w:rPr>
                <w:rFonts w:ascii="Times New Roman" w:hAnsi="Times New Roman" w:cs="Times New Roman"/>
                <w:sz w:val="22"/>
                <w:szCs w:val="22"/>
              </w:rPr>
              <w:t xml:space="preserve"> </w:t>
            </w:r>
            <w:proofErr w:type="spellStart"/>
            <w:r w:rsidRPr="00E424E1">
              <w:rPr>
                <w:rFonts w:ascii="Times New Roman" w:hAnsi="Times New Roman" w:cs="Times New Roman"/>
                <w:sz w:val="22"/>
                <w:szCs w:val="22"/>
              </w:rPr>
              <w:t>машиномест</w:t>
            </w:r>
            <w:proofErr w:type="spellEnd"/>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Align w:val="bottom"/>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Merge w:val="restart"/>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Merge/>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Merge/>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055" w:type="pct"/>
            <w:gridSpan w:val="21"/>
            <w:vMerge/>
          </w:tcPr>
          <w:p w:rsidR="003A7BCF" w:rsidRPr="00E424E1" w:rsidRDefault="003A7BCF" w:rsidP="00CB7015">
            <w:pPr>
              <w:jc w:val="both"/>
              <w:rPr>
                <w:rFonts w:ascii="Times New Roman" w:hAnsi="Times New Roman" w:cs="Times New Roman"/>
                <w:sz w:val="22"/>
                <w:szCs w:val="22"/>
              </w:rPr>
            </w:pPr>
          </w:p>
        </w:tc>
        <w:tc>
          <w:tcPr>
            <w:tcW w:w="2690" w:type="pct"/>
            <w:gridSpan w:val="1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val="restart"/>
          </w:tcPr>
          <w:p w:rsidR="003A7BCF" w:rsidRPr="00E424E1" w:rsidRDefault="003A7BCF" w:rsidP="00CB7015">
            <w:pPr>
              <w:jc w:val="both"/>
              <w:rPr>
                <w:rFonts w:ascii="Times New Roman" w:hAnsi="Times New Roman" w:cs="Times New Roman"/>
                <w:sz w:val="22"/>
                <w:szCs w:val="22"/>
              </w:rPr>
            </w:pPr>
          </w:p>
        </w:tc>
        <w:tc>
          <w:tcPr>
            <w:tcW w:w="291" w:type="pct"/>
            <w:gridSpan w:val="6"/>
          </w:tcPr>
          <w:p w:rsidR="003A7BCF" w:rsidRPr="00E424E1" w:rsidRDefault="003A7BCF" w:rsidP="00CB7015">
            <w:pPr>
              <w:jc w:val="both"/>
              <w:rPr>
                <w:rFonts w:ascii="Times New Roman" w:hAnsi="Times New Roman" w:cs="Times New Roman"/>
                <w:sz w:val="22"/>
                <w:szCs w:val="22"/>
              </w:rPr>
            </w:pPr>
          </w:p>
        </w:tc>
        <w:tc>
          <w:tcPr>
            <w:tcW w:w="4454" w:type="pct"/>
            <w:gridSpan w:val="3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Необходимостью приведения адреса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r w:rsidRPr="00E424E1">
              <w:rPr>
                <w:rFonts w:ascii="Times New Roman" w:hAnsi="Times New Roman" w:cs="Times New Roman"/>
                <w:sz w:val="22"/>
                <w:szCs w:val="22"/>
              </w:rPr>
              <w:t xml:space="preserve">, государственный кадастровый учет которого осуществлен в соответствии с Федеральным законом от 13 июля 2015 г. № 218-ФЗ «О государственной регистрации недвижимости «(Собрание законодательства Российской Федерации, 2015, № 29, ст. 4344; </w:t>
            </w:r>
            <w:proofErr w:type="gramStart"/>
            <w:r w:rsidRPr="00E424E1">
              <w:rPr>
                <w:rFonts w:ascii="Times New Roman" w:hAnsi="Times New Roman" w:cs="Times New Roman"/>
                <w:sz w:val="22"/>
                <w:szCs w:val="22"/>
              </w:rPr>
              <w:t xml:space="preserve">2020, №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E424E1">
              <w:rPr>
                <w:rFonts w:ascii="Times New Roman" w:hAnsi="Times New Roman" w:cs="Times New Roman"/>
                <w:sz w:val="22"/>
                <w:szCs w:val="22"/>
              </w:rPr>
              <w:t>машино-место</w:t>
            </w:r>
            <w:proofErr w:type="spellEnd"/>
            <w:proofErr w:type="gramEnd"/>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416" w:type="pct"/>
            <w:gridSpan w:val="27"/>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p>
        </w:tc>
        <w:tc>
          <w:tcPr>
            <w:tcW w:w="2329" w:type="pct"/>
            <w:gridSpan w:val="10"/>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Существующий адрес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416" w:type="pct"/>
            <w:gridSpan w:val="27"/>
            <w:vMerge w:val="restart"/>
          </w:tcPr>
          <w:p w:rsidR="003A7BCF" w:rsidRPr="00E424E1" w:rsidRDefault="003A7BCF" w:rsidP="00CB7015">
            <w:pPr>
              <w:jc w:val="both"/>
              <w:rPr>
                <w:rFonts w:ascii="Times New Roman" w:hAnsi="Times New Roman" w:cs="Times New Roman"/>
                <w:sz w:val="22"/>
                <w:szCs w:val="22"/>
              </w:rPr>
            </w:pPr>
          </w:p>
        </w:tc>
        <w:tc>
          <w:tcPr>
            <w:tcW w:w="2329" w:type="pct"/>
            <w:gridSpan w:val="10"/>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416" w:type="pct"/>
            <w:gridSpan w:val="27"/>
            <w:vMerge/>
          </w:tcPr>
          <w:p w:rsidR="003A7BCF" w:rsidRPr="00E424E1" w:rsidRDefault="003A7BCF" w:rsidP="00CB7015">
            <w:pPr>
              <w:jc w:val="both"/>
              <w:rPr>
                <w:rFonts w:ascii="Times New Roman" w:hAnsi="Times New Roman" w:cs="Times New Roman"/>
                <w:sz w:val="22"/>
                <w:szCs w:val="22"/>
              </w:rPr>
            </w:pPr>
          </w:p>
        </w:tc>
        <w:tc>
          <w:tcPr>
            <w:tcW w:w="2329" w:type="pct"/>
            <w:gridSpan w:val="10"/>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416" w:type="pct"/>
            <w:gridSpan w:val="27"/>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329" w:type="pct"/>
            <w:gridSpan w:val="10"/>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416" w:type="pct"/>
            <w:gridSpan w:val="27"/>
            <w:vMerge/>
          </w:tcPr>
          <w:p w:rsidR="003A7BCF" w:rsidRPr="00E424E1" w:rsidRDefault="003A7BCF" w:rsidP="00CB7015">
            <w:pPr>
              <w:jc w:val="both"/>
              <w:rPr>
                <w:rFonts w:ascii="Times New Roman" w:hAnsi="Times New Roman" w:cs="Times New Roman"/>
                <w:sz w:val="22"/>
                <w:szCs w:val="22"/>
              </w:rPr>
            </w:pPr>
          </w:p>
        </w:tc>
        <w:tc>
          <w:tcPr>
            <w:tcW w:w="2329" w:type="pct"/>
            <w:gridSpan w:val="10"/>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416" w:type="pct"/>
            <w:gridSpan w:val="27"/>
            <w:vMerge/>
          </w:tcPr>
          <w:p w:rsidR="003A7BCF" w:rsidRPr="00E424E1" w:rsidRDefault="003A7BCF" w:rsidP="00CB7015">
            <w:pPr>
              <w:jc w:val="both"/>
              <w:rPr>
                <w:rFonts w:ascii="Times New Roman" w:hAnsi="Times New Roman" w:cs="Times New Roman"/>
                <w:sz w:val="22"/>
                <w:szCs w:val="22"/>
              </w:rPr>
            </w:pPr>
          </w:p>
        </w:tc>
        <w:tc>
          <w:tcPr>
            <w:tcW w:w="2329" w:type="pct"/>
            <w:gridSpan w:val="10"/>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91" w:type="pct"/>
            <w:gridSpan w:val="6"/>
          </w:tcPr>
          <w:p w:rsidR="003A7BCF" w:rsidRPr="00E424E1" w:rsidRDefault="003A7BCF" w:rsidP="00CB7015">
            <w:pPr>
              <w:jc w:val="both"/>
              <w:rPr>
                <w:rFonts w:ascii="Times New Roman" w:hAnsi="Times New Roman" w:cs="Times New Roman"/>
                <w:sz w:val="22"/>
                <w:szCs w:val="22"/>
              </w:rPr>
            </w:pPr>
          </w:p>
        </w:tc>
        <w:tc>
          <w:tcPr>
            <w:tcW w:w="4454" w:type="pct"/>
            <w:gridSpan w:val="31"/>
            <w:vAlign w:val="bottom"/>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Отсутствием у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r w:rsidRPr="00E424E1">
              <w:rPr>
                <w:rFonts w:ascii="Times New Roman" w:hAnsi="Times New Roman" w:cs="Times New Roman"/>
                <w:sz w:val="22"/>
                <w:szCs w:val="22"/>
              </w:rPr>
              <w:t>, государственный кадастровый учет которого осуществлен в соответствии с Федеральным законом «О государственной регистрации недвижимости», адреса</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416" w:type="pct"/>
            <w:gridSpan w:val="27"/>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p>
        </w:tc>
        <w:tc>
          <w:tcPr>
            <w:tcW w:w="2329" w:type="pct"/>
            <w:gridSpan w:val="10"/>
            <w:vAlign w:val="bottom"/>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416" w:type="pct"/>
            <w:gridSpan w:val="27"/>
          </w:tcPr>
          <w:p w:rsidR="003A7BCF" w:rsidRPr="00E424E1" w:rsidRDefault="003A7BCF" w:rsidP="00CB7015">
            <w:pPr>
              <w:jc w:val="both"/>
              <w:rPr>
                <w:rFonts w:ascii="Times New Roman" w:hAnsi="Times New Roman" w:cs="Times New Roman"/>
                <w:sz w:val="22"/>
                <w:szCs w:val="22"/>
              </w:rPr>
            </w:pPr>
          </w:p>
        </w:tc>
        <w:tc>
          <w:tcPr>
            <w:tcW w:w="2329" w:type="pct"/>
            <w:gridSpan w:val="10"/>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416" w:type="pct"/>
            <w:gridSpan w:val="27"/>
          </w:tcPr>
          <w:p w:rsidR="003A7BCF" w:rsidRPr="00E424E1" w:rsidRDefault="003A7BCF" w:rsidP="00CB7015">
            <w:pPr>
              <w:jc w:val="both"/>
              <w:rPr>
                <w:rFonts w:ascii="Times New Roman" w:hAnsi="Times New Roman" w:cs="Times New Roman"/>
                <w:sz w:val="22"/>
                <w:szCs w:val="22"/>
              </w:rPr>
            </w:pPr>
          </w:p>
        </w:tc>
        <w:tc>
          <w:tcPr>
            <w:tcW w:w="2329" w:type="pct"/>
            <w:gridSpan w:val="10"/>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416" w:type="pct"/>
            <w:gridSpan w:val="27"/>
            <w:vAlign w:val="bottom"/>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329" w:type="pct"/>
            <w:gridSpan w:val="10"/>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416" w:type="pct"/>
            <w:gridSpan w:val="27"/>
          </w:tcPr>
          <w:p w:rsidR="003A7BCF" w:rsidRPr="00E424E1" w:rsidRDefault="003A7BCF" w:rsidP="00CB7015">
            <w:pPr>
              <w:jc w:val="both"/>
              <w:rPr>
                <w:rFonts w:ascii="Times New Roman" w:hAnsi="Times New Roman" w:cs="Times New Roman"/>
                <w:sz w:val="22"/>
                <w:szCs w:val="22"/>
              </w:rPr>
            </w:pPr>
          </w:p>
        </w:tc>
        <w:tc>
          <w:tcPr>
            <w:tcW w:w="2329" w:type="pct"/>
            <w:gridSpan w:val="10"/>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55" w:type="pct"/>
            <w:vMerge/>
          </w:tcPr>
          <w:p w:rsidR="003A7BCF" w:rsidRPr="00E424E1" w:rsidRDefault="003A7BCF" w:rsidP="00CB7015">
            <w:pPr>
              <w:jc w:val="both"/>
              <w:rPr>
                <w:rFonts w:ascii="Times New Roman" w:hAnsi="Times New Roman" w:cs="Times New Roman"/>
                <w:sz w:val="22"/>
                <w:szCs w:val="22"/>
              </w:rPr>
            </w:pPr>
          </w:p>
        </w:tc>
        <w:tc>
          <w:tcPr>
            <w:tcW w:w="2416" w:type="pct"/>
            <w:gridSpan w:val="27"/>
          </w:tcPr>
          <w:p w:rsidR="003A7BCF" w:rsidRPr="00E424E1" w:rsidRDefault="003A7BCF" w:rsidP="00CB7015">
            <w:pPr>
              <w:jc w:val="both"/>
              <w:rPr>
                <w:rFonts w:ascii="Times New Roman" w:hAnsi="Times New Roman" w:cs="Times New Roman"/>
                <w:sz w:val="22"/>
                <w:szCs w:val="22"/>
              </w:rPr>
            </w:pPr>
          </w:p>
        </w:tc>
        <w:tc>
          <w:tcPr>
            <w:tcW w:w="2329" w:type="pct"/>
            <w:gridSpan w:val="10"/>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lastRenderedPageBreak/>
              <w:t>3.3</w:t>
            </w:r>
          </w:p>
        </w:tc>
        <w:tc>
          <w:tcPr>
            <w:tcW w:w="4719" w:type="pct"/>
            <w:gridSpan w:val="3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Аннулировать адрес объекта адресации:</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020" w:type="pct"/>
            <w:gridSpan w:val="19"/>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страны</w:t>
            </w:r>
          </w:p>
        </w:tc>
        <w:tc>
          <w:tcPr>
            <w:tcW w:w="2699" w:type="pct"/>
            <w:gridSpan w:val="17"/>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020" w:type="pct"/>
            <w:gridSpan w:val="19"/>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субъекта Российской Федерации</w:t>
            </w:r>
          </w:p>
        </w:tc>
        <w:tc>
          <w:tcPr>
            <w:tcW w:w="2699" w:type="pct"/>
            <w:gridSpan w:val="17"/>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020" w:type="pct"/>
            <w:gridSpan w:val="19"/>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2699" w:type="pct"/>
            <w:gridSpan w:val="17"/>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020" w:type="pct"/>
            <w:gridSpan w:val="19"/>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поселения</w:t>
            </w:r>
          </w:p>
        </w:tc>
        <w:tc>
          <w:tcPr>
            <w:tcW w:w="2699" w:type="pct"/>
            <w:gridSpan w:val="17"/>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020" w:type="pct"/>
            <w:gridSpan w:val="19"/>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внутригородского района городского округа</w:t>
            </w:r>
          </w:p>
        </w:tc>
        <w:tc>
          <w:tcPr>
            <w:tcW w:w="2699" w:type="pct"/>
            <w:gridSpan w:val="17"/>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020" w:type="pct"/>
            <w:gridSpan w:val="19"/>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населенного пункта</w:t>
            </w:r>
          </w:p>
        </w:tc>
        <w:tc>
          <w:tcPr>
            <w:tcW w:w="2699" w:type="pct"/>
            <w:gridSpan w:val="17"/>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020" w:type="pct"/>
            <w:gridSpan w:val="19"/>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элемента планировочной структуры</w:t>
            </w:r>
          </w:p>
        </w:tc>
        <w:tc>
          <w:tcPr>
            <w:tcW w:w="2699" w:type="pct"/>
            <w:gridSpan w:val="17"/>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020" w:type="pct"/>
            <w:gridSpan w:val="19"/>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элемента улично-дорожной сети</w:t>
            </w:r>
          </w:p>
        </w:tc>
        <w:tc>
          <w:tcPr>
            <w:tcW w:w="2699" w:type="pct"/>
            <w:gridSpan w:val="17"/>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020" w:type="pct"/>
            <w:gridSpan w:val="19"/>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Номер земельного участка</w:t>
            </w:r>
          </w:p>
        </w:tc>
        <w:tc>
          <w:tcPr>
            <w:tcW w:w="2699" w:type="pct"/>
            <w:gridSpan w:val="17"/>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020" w:type="pct"/>
            <w:gridSpan w:val="19"/>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Тип и номер здания, сооружения или объекта незавершенного строительства</w:t>
            </w:r>
          </w:p>
        </w:tc>
        <w:tc>
          <w:tcPr>
            <w:tcW w:w="2699" w:type="pct"/>
            <w:gridSpan w:val="17"/>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020" w:type="pct"/>
            <w:gridSpan w:val="19"/>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Тип и номер помещения, расположенного в здании или сооружении</w:t>
            </w:r>
          </w:p>
        </w:tc>
        <w:tc>
          <w:tcPr>
            <w:tcW w:w="2699" w:type="pct"/>
            <w:gridSpan w:val="17"/>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020" w:type="pct"/>
            <w:gridSpan w:val="19"/>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Тип и номер помещения в пределах квартиры (в отношении коммунальных квартир)</w:t>
            </w:r>
          </w:p>
        </w:tc>
        <w:tc>
          <w:tcPr>
            <w:tcW w:w="2699" w:type="pct"/>
            <w:gridSpan w:val="17"/>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020" w:type="pct"/>
            <w:gridSpan w:val="19"/>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9" w:type="pct"/>
            <w:gridSpan w:val="17"/>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020" w:type="pct"/>
            <w:gridSpan w:val="19"/>
            <w:vMerge/>
          </w:tcPr>
          <w:p w:rsidR="003A7BCF" w:rsidRPr="00E424E1" w:rsidRDefault="003A7BCF" w:rsidP="00CB7015">
            <w:pPr>
              <w:jc w:val="both"/>
              <w:rPr>
                <w:rFonts w:ascii="Times New Roman" w:hAnsi="Times New Roman" w:cs="Times New Roman"/>
                <w:sz w:val="22"/>
                <w:szCs w:val="22"/>
              </w:rPr>
            </w:pPr>
          </w:p>
        </w:tc>
        <w:tc>
          <w:tcPr>
            <w:tcW w:w="2699" w:type="pct"/>
            <w:gridSpan w:val="17"/>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020" w:type="pct"/>
            <w:gridSpan w:val="19"/>
            <w:vMerge/>
          </w:tcPr>
          <w:p w:rsidR="003A7BCF" w:rsidRPr="00E424E1" w:rsidRDefault="003A7BCF" w:rsidP="00CB7015">
            <w:pPr>
              <w:jc w:val="both"/>
              <w:rPr>
                <w:rFonts w:ascii="Times New Roman" w:hAnsi="Times New Roman" w:cs="Times New Roman"/>
                <w:sz w:val="22"/>
                <w:szCs w:val="22"/>
              </w:rPr>
            </w:pPr>
          </w:p>
        </w:tc>
        <w:tc>
          <w:tcPr>
            <w:tcW w:w="2699" w:type="pct"/>
            <w:gridSpan w:val="17"/>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4719" w:type="pct"/>
            <w:gridSpan w:val="3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В связи </w:t>
            </w:r>
            <w:proofErr w:type="gramStart"/>
            <w:r w:rsidRPr="00E424E1">
              <w:rPr>
                <w:rFonts w:ascii="Times New Roman" w:hAnsi="Times New Roman" w:cs="Times New Roman"/>
                <w:sz w:val="22"/>
                <w:szCs w:val="22"/>
              </w:rPr>
              <w:t>с</w:t>
            </w:r>
            <w:proofErr w:type="gramEnd"/>
            <w:r w:rsidRPr="00E424E1">
              <w:rPr>
                <w:rFonts w:ascii="Times New Roman" w:hAnsi="Times New Roman" w:cs="Times New Roman"/>
                <w:sz w:val="22"/>
                <w:szCs w:val="22"/>
              </w:rPr>
              <w:t>:</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val="restart"/>
          </w:tcPr>
          <w:p w:rsidR="003A7BCF" w:rsidRPr="00E424E1" w:rsidRDefault="003A7BCF" w:rsidP="00CB7015">
            <w:pPr>
              <w:jc w:val="both"/>
              <w:rPr>
                <w:rFonts w:ascii="Times New Roman" w:hAnsi="Times New Roman" w:cs="Times New Roman"/>
                <w:sz w:val="22"/>
                <w:szCs w:val="22"/>
              </w:rPr>
            </w:pPr>
          </w:p>
        </w:tc>
        <w:tc>
          <w:tcPr>
            <w:tcW w:w="4484" w:type="pct"/>
            <w:gridSpan w:val="33"/>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4484" w:type="pct"/>
            <w:gridSpan w:val="33"/>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4484" w:type="pct"/>
            <w:gridSpan w:val="33"/>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Присвоением объекту адресации нового адреса</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020" w:type="pct"/>
            <w:gridSpan w:val="19"/>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9" w:type="pct"/>
            <w:gridSpan w:val="17"/>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020" w:type="pct"/>
            <w:gridSpan w:val="19"/>
            <w:vMerge/>
          </w:tcPr>
          <w:p w:rsidR="003A7BCF" w:rsidRPr="00E424E1" w:rsidRDefault="003A7BCF" w:rsidP="00CB7015">
            <w:pPr>
              <w:jc w:val="both"/>
              <w:rPr>
                <w:rFonts w:ascii="Times New Roman" w:hAnsi="Times New Roman" w:cs="Times New Roman"/>
                <w:sz w:val="22"/>
                <w:szCs w:val="22"/>
              </w:rPr>
            </w:pPr>
          </w:p>
        </w:tc>
        <w:tc>
          <w:tcPr>
            <w:tcW w:w="2699" w:type="pct"/>
            <w:gridSpan w:val="17"/>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020" w:type="pct"/>
            <w:gridSpan w:val="19"/>
            <w:vMerge/>
          </w:tcPr>
          <w:p w:rsidR="003A7BCF" w:rsidRPr="00E424E1" w:rsidRDefault="003A7BCF" w:rsidP="00CB7015">
            <w:pPr>
              <w:jc w:val="both"/>
              <w:rPr>
                <w:rFonts w:ascii="Times New Roman" w:hAnsi="Times New Roman" w:cs="Times New Roman"/>
                <w:sz w:val="22"/>
                <w:szCs w:val="22"/>
              </w:rPr>
            </w:pPr>
          </w:p>
        </w:tc>
        <w:tc>
          <w:tcPr>
            <w:tcW w:w="2699" w:type="pct"/>
            <w:gridSpan w:val="17"/>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4</w:t>
            </w:r>
          </w:p>
        </w:tc>
        <w:tc>
          <w:tcPr>
            <w:tcW w:w="4719" w:type="pct"/>
            <w:gridSpan w:val="3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Собственник объекта адресации или лицо, обладающее иным вещным правом на объект адресации</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val="restart"/>
          </w:tcPr>
          <w:p w:rsidR="003A7BCF" w:rsidRPr="00E424E1" w:rsidRDefault="003A7BCF" w:rsidP="00CB7015">
            <w:pPr>
              <w:jc w:val="both"/>
              <w:rPr>
                <w:rFonts w:ascii="Times New Roman" w:hAnsi="Times New Roman" w:cs="Times New Roman"/>
                <w:sz w:val="22"/>
                <w:szCs w:val="22"/>
              </w:rPr>
            </w:pPr>
          </w:p>
        </w:tc>
        <w:tc>
          <w:tcPr>
            <w:tcW w:w="220" w:type="pct"/>
            <w:gridSpan w:val="4"/>
          </w:tcPr>
          <w:p w:rsidR="003A7BCF" w:rsidRPr="00E424E1" w:rsidRDefault="003A7BCF" w:rsidP="00CB7015">
            <w:pPr>
              <w:jc w:val="both"/>
              <w:rPr>
                <w:rFonts w:ascii="Times New Roman" w:hAnsi="Times New Roman" w:cs="Times New Roman"/>
                <w:sz w:val="22"/>
                <w:szCs w:val="22"/>
              </w:rPr>
            </w:pPr>
          </w:p>
        </w:tc>
        <w:tc>
          <w:tcPr>
            <w:tcW w:w="4264" w:type="pct"/>
            <w:gridSpan w:val="29"/>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физическое лицо:</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vMerge w:val="restart"/>
          </w:tcPr>
          <w:p w:rsidR="003A7BCF" w:rsidRPr="00E424E1" w:rsidRDefault="003A7BCF" w:rsidP="00CB7015">
            <w:pPr>
              <w:jc w:val="both"/>
              <w:rPr>
                <w:rFonts w:ascii="Times New Roman" w:hAnsi="Times New Roman" w:cs="Times New Roman"/>
                <w:sz w:val="22"/>
                <w:szCs w:val="22"/>
              </w:rPr>
            </w:pPr>
          </w:p>
        </w:tc>
        <w:tc>
          <w:tcPr>
            <w:tcW w:w="1331" w:type="pct"/>
            <w:gridSpan w:val="7"/>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фамилия:</w:t>
            </w:r>
          </w:p>
        </w:tc>
        <w:tc>
          <w:tcPr>
            <w:tcW w:w="1136" w:type="pct"/>
            <w:gridSpan w:val="16"/>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имя (полностью):</w:t>
            </w:r>
          </w:p>
        </w:tc>
        <w:tc>
          <w:tcPr>
            <w:tcW w:w="1210" w:type="pct"/>
            <w:gridSpan w:val="4"/>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отчество (полностью) (при наличии):</w:t>
            </w:r>
          </w:p>
        </w:tc>
        <w:tc>
          <w:tcPr>
            <w:tcW w:w="587" w:type="pct"/>
            <w:gridSpan w:val="2"/>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ИНН (при наличии):</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vMerge/>
          </w:tcPr>
          <w:p w:rsidR="003A7BCF" w:rsidRPr="00E424E1" w:rsidRDefault="003A7BCF" w:rsidP="00CB7015">
            <w:pPr>
              <w:jc w:val="both"/>
              <w:rPr>
                <w:rFonts w:ascii="Times New Roman" w:hAnsi="Times New Roman" w:cs="Times New Roman"/>
                <w:sz w:val="22"/>
                <w:szCs w:val="22"/>
              </w:rPr>
            </w:pPr>
          </w:p>
        </w:tc>
        <w:tc>
          <w:tcPr>
            <w:tcW w:w="1331" w:type="pct"/>
            <w:gridSpan w:val="7"/>
          </w:tcPr>
          <w:p w:rsidR="003A7BCF" w:rsidRPr="00E424E1" w:rsidRDefault="003A7BCF" w:rsidP="00CB7015">
            <w:pPr>
              <w:jc w:val="both"/>
              <w:rPr>
                <w:rFonts w:ascii="Times New Roman" w:hAnsi="Times New Roman" w:cs="Times New Roman"/>
                <w:sz w:val="22"/>
                <w:szCs w:val="22"/>
              </w:rPr>
            </w:pPr>
          </w:p>
        </w:tc>
        <w:tc>
          <w:tcPr>
            <w:tcW w:w="1136" w:type="pct"/>
            <w:gridSpan w:val="16"/>
          </w:tcPr>
          <w:p w:rsidR="003A7BCF" w:rsidRPr="00E424E1" w:rsidRDefault="003A7BCF" w:rsidP="00CB7015">
            <w:pPr>
              <w:jc w:val="both"/>
              <w:rPr>
                <w:rFonts w:ascii="Times New Roman" w:hAnsi="Times New Roman" w:cs="Times New Roman"/>
                <w:sz w:val="22"/>
                <w:szCs w:val="22"/>
              </w:rPr>
            </w:pPr>
          </w:p>
        </w:tc>
        <w:tc>
          <w:tcPr>
            <w:tcW w:w="1210" w:type="pct"/>
            <w:gridSpan w:val="4"/>
          </w:tcPr>
          <w:p w:rsidR="003A7BCF" w:rsidRPr="00E424E1" w:rsidRDefault="003A7BCF" w:rsidP="00CB7015">
            <w:pPr>
              <w:jc w:val="both"/>
              <w:rPr>
                <w:rFonts w:ascii="Times New Roman" w:hAnsi="Times New Roman" w:cs="Times New Roman"/>
                <w:sz w:val="22"/>
                <w:szCs w:val="22"/>
              </w:rPr>
            </w:pPr>
          </w:p>
        </w:tc>
        <w:tc>
          <w:tcPr>
            <w:tcW w:w="587" w:type="pct"/>
            <w:gridSpan w:val="2"/>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vMerge/>
          </w:tcPr>
          <w:p w:rsidR="003A7BCF" w:rsidRPr="00E424E1" w:rsidRDefault="003A7BCF" w:rsidP="00CB7015">
            <w:pPr>
              <w:jc w:val="both"/>
              <w:rPr>
                <w:rFonts w:ascii="Times New Roman" w:hAnsi="Times New Roman" w:cs="Times New Roman"/>
                <w:sz w:val="22"/>
                <w:szCs w:val="22"/>
              </w:rPr>
            </w:pPr>
          </w:p>
        </w:tc>
        <w:tc>
          <w:tcPr>
            <w:tcW w:w="1331" w:type="pct"/>
            <w:gridSpan w:val="7"/>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документ, удостоверяющий личность:</w:t>
            </w:r>
          </w:p>
        </w:tc>
        <w:tc>
          <w:tcPr>
            <w:tcW w:w="1136" w:type="pct"/>
            <w:gridSpan w:val="1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вид:</w:t>
            </w:r>
          </w:p>
        </w:tc>
        <w:tc>
          <w:tcPr>
            <w:tcW w:w="1210" w:type="pct"/>
            <w:gridSpan w:val="4"/>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серия:</w:t>
            </w:r>
          </w:p>
        </w:tc>
        <w:tc>
          <w:tcPr>
            <w:tcW w:w="587" w:type="pct"/>
            <w:gridSpan w:val="2"/>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номер:</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vMerge/>
          </w:tcPr>
          <w:p w:rsidR="003A7BCF" w:rsidRPr="00E424E1" w:rsidRDefault="003A7BCF" w:rsidP="00CB7015">
            <w:pPr>
              <w:jc w:val="both"/>
              <w:rPr>
                <w:rFonts w:ascii="Times New Roman" w:hAnsi="Times New Roman" w:cs="Times New Roman"/>
                <w:sz w:val="22"/>
                <w:szCs w:val="22"/>
              </w:rPr>
            </w:pPr>
          </w:p>
        </w:tc>
        <w:tc>
          <w:tcPr>
            <w:tcW w:w="1331" w:type="pct"/>
            <w:gridSpan w:val="7"/>
            <w:vMerge/>
          </w:tcPr>
          <w:p w:rsidR="003A7BCF" w:rsidRPr="00E424E1" w:rsidRDefault="003A7BCF" w:rsidP="00CB7015">
            <w:pPr>
              <w:jc w:val="both"/>
              <w:rPr>
                <w:rFonts w:ascii="Times New Roman" w:hAnsi="Times New Roman" w:cs="Times New Roman"/>
                <w:sz w:val="22"/>
                <w:szCs w:val="22"/>
              </w:rPr>
            </w:pPr>
          </w:p>
        </w:tc>
        <w:tc>
          <w:tcPr>
            <w:tcW w:w="1136" w:type="pct"/>
            <w:gridSpan w:val="16"/>
          </w:tcPr>
          <w:p w:rsidR="003A7BCF" w:rsidRPr="00E424E1" w:rsidRDefault="003A7BCF" w:rsidP="00CB7015">
            <w:pPr>
              <w:jc w:val="both"/>
              <w:rPr>
                <w:rFonts w:ascii="Times New Roman" w:hAnsi="Times New Roman" w:cs="Times New Roman"/>
                <w:sz w:val="22"/>
                <w:szCs w:val="22"/>
              </w:rPr>
            </w:pPr>
          </w:p>
        </w:tc>
        <w:tc>
          <w:tcPr>
            <w:tcW w:w="1210" w:type="pct"/>
            <w:gridSpan w:val="4"/>
          </w:tcPr>
          <w:p w:rsidR="003A7BCF" w:rsidRPr="00E424E1" w:rsidRDefault="003A7BCF" w:rsidP="00CB7015">
            <w:pPr>
              <w:jc w:val="both"/>
              <w:rPr>
                <w:rFonts w:ascii="Times New Roman" w:hAnsi="Times New Roman" w:cs="Times New Roman"/>
                <w:sz w:val="22"/>
                <w:szCs w:val="22"/>
              </w:rPr>
            </w:pPr>
          </w:p>
        </w:tc>
        <w:tc>
          <w:tcPr>
            <w:tcW w:w="587" w:type="pct"/>
            <w:gridSpan w:val="2"/>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vMerge/>
          </w:tcPr>
          <w:p w:rsidR="003A7BCF" w:rsidRPr="00E424E1" w:rsidRDefault="003A7BCF" w:rsidP="00CB7015">
            <w:pPr>
              <w:jc w:val="both"/>
              <w:rPr>
                <w:rFonts w:ascii="Times New Roman" w:hAnsi="Times New Roman" w:cs="Times New Roman"/>
                <w:sz w:val="22"/>
                <w:szCs w:val="22"/>
              </w:rPr>
            </w:pPr>
          </w:p>
        </w:tc>
        <w:tc>
          <w:tcPr>
            <w:tcW w:w="1331" w:type="pct"/>
            <w:gridSpan w:val="7"/>
            <w:vMerge/>
          </w:tcPr>
          <w:p w:rsidR="003A7BCF" w:rsidRPr="00E424E1" w:rsidRDefault="003A7BCF" w:rsidP="00CB7015">
            <w:pPr>
              <w:jc w:val="both"/>
              <w:rPr>
                <w:rFonts w:ascii="Times New Roman" w:hAnsi="Times New Roman" w:cs="Times New Roman"/>
                <w:sz w:val="22"/>
                <w:szCs w:val="22"/>
              </w:rPr>
            </w:pPr>
          </w:p>
        </w:tc>
        <w:tc>
          <w:tcPr>
            <w:tcW w:w="1136" w:type="pct"/>
            <w:gridSpan w:val="1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дата выдачи:</w:t>
            </w:r>
          </w:p>
        </w:tc>
        <w:tc>
          <w:tcPr>
            <w:tcW w:w="1797" w:type="pct"/>
            <w:gridSpan w:val="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кем </w:t>
            </w:r>
            <w:proofErr w:type="gramStart"/>
            <w:r w:rsidRPr="00E424E1">
              <w:rPr>
                <w:rFonts w:ascii="Times New Roman" w:hAnsi="Times New Roman" w:cs="Times New Roman"/>
                <w:sz w:val="22"/>
                <w:szCs w:val="22"/>
              </w:rPr>
              <w:t>выдан</w:t>
            </w:r>
            <w:proofErr w:type="gramEnd"/>
            <w:r w:rsidRPr="00E424E1">
              <w:rPr>
                <w:rFonts w:ascii="Times New Roman" w:hAnsi="Times New Roman" w:cs="Times New Roman"/>
                <w:sz w:val="22"/>
                <w:szCs w:val="22"/>
              </w:rPr>
              <w:t>:</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vMerge/>
          </w:tcPr>
          <w:p w:rsidR="003A7BCF" w:rsidRPr="00E424E1" w:rsidRDefault="003A7BCF" w:rsidP="00CB7015">
            <w:pPr>
              <w:jc w:val="both"/>
              <w:rPr>
                <w:rFonts w:ascii="Times New Roman" w:hAnsi="Times New Roman" w:cs="Times New Roman"/>
                <w:sz w:val="22"/>
                <w:szCs w:val="22"/>
              </w:rPr>
            </w:pPr>
          </w:p>
        </w:tc>
        <w:tc>
          <w:tcPr>
            <w:tcW w:w="1331" w:type="pct"/>
            <w:gridSpan w:val="7"/>
            <w:vMerge/>
          </w:tcPr>
          <w:p w:rsidR="003A7BCF" w:rsidRPr="00E424E1" w:rsidRDefault="003A7BCF" w:rsidP="00CB7015">
            <w:pPr>
              <w:jc w:val="both"/>
              <w:rPr>
                <w:rFonts w:ascii="Times New Roman" w:hAnsi="Times New Roman" w:cs="Times New Roman"/>
                <w:sz w:val="22"/>
                <w:szCs w:val="22"/>
              </w:rPr>
            </w:pPr>
          </w:p>
        </w:tc>
        <w:tc>
          <w:tcPr>
            <w:tcW w:w="1136" w:type="pct"/>
            <w:gridSpan w:val="16"/>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 «__» ______ ____ </w:t>
            </w:r>
            <w:proofErr w:type="gramStart"/>
            <w:r w:rsidRPr="00E424E1">
              <w:rPr>
                <w:rFonts w:ascii="Times New Roman" w:hAnsi="Times New Roman" w:cs="Times New Roman"/>
                <w:sz w:val="22"/>
                <w:szCs w:val="22"/>
              </w:rPr>
              <w:t>г</w:t>
            </w:r>
            <w:proofErr w:type="gramEnd"/>
            <w:r w:rsidRPr="00E424E1">
              <w:rPr>
                <w:rFonts w:ascii="Times New Roman" w:hAnsi="Times New Roman" w:cs="Times New Roman"/>
                <w:sz w:val="22"/>
                <w:szCs w:val="22"/>
              </w:rPr>
              <w:t>.</w:t>
            </w:r>
          </w:p>
        </w:tc>
        <w:tc>
          <w:tcPr>
            <w:tcW w:w="1797" w:type="pct"/>
            <w:gridSpan w:val="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vMerge/>
          </w:tcPr>
          <w:p w:rsidR="003A7BCF" w:rsidRPr="00E424E1" w:rsidRDefault="003A7BCF" w:rsidP="00CB7015">
            <w:pPr>
              <w:jc w:val="both"/>
              <w:rPr>
                <w:rFonts w:ascii="Times New Roman" w:hAnsi="Times New Roman" w:cs="Times New Roman"/>
                <w:sz w:val="22"/>
                <w:szCs w:val="22"/>
              </w:rPr>
            </w:pPr>
          </w:p>
        </w:tc>
        <w:tc>
          <w:tcPr>
            <w:tcW w:w="1331" w:type="pct"/>
            <w:gridSpan w:val="7"/>
            <w:vMerge/>
          </w:tcPr>
          <w:p w:rsidR="003A7BCF" w:rsidRPr="00E424E1" w:rsidRDefault="003A7BCF" w:rsidP="00CB7015">
            <w:pPr>
              <w:jc w:val="both"/>
              <w:rPr>
                <w:rFonts w:ascii="Times New Roman" w:hAnsi="Times New Roman" w:cs="Times New Roman"/>
                <w:sz w:val="22"/>
                <w:szCs w:val="22"/>
              </w:rPr>
            </w:pPr>
          </w:p>
        </w:tc>
        <w:tc>
          <w:tcPr>
            <w:tcW w:w="1136" w:type="pct"/>
            <w:gridSpan w:val="16"/>
            <w:vMerge/>
          </w:tcPr>
          <w:p w:rsidR="003A7BCF" w:rsidRPr="00E424E1" w:rsidRDefault="003A7BCF" w:rsidP="00CB7015">
            <w:pPr>
              <w:jc w:val="both"/>
              <w:rPr>
                <w:rFonts w:ascii="Times New Roman" w:hAnsi="Times New Roman" w:cs="Times New Roman"/>
                <w:sz w:val="22"/>
                <w:szCs w:val="22"/>
              </w:rPr>
            </w:pPr>
          </w:p>
        </w:tc>
        <w:tc>
          <w:tcPr>
            <w:tcW w:w="1797" w:type="pct"/>
            <w:gridSpan w:val="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vMerge/>
          </w:tcPr>
          <w:p w:rsidR="003A7BCF" w:rsidRPr="00E424E1" w:rsidRDefault="003A7BCF" w:rsidP="00CB7015">
            <w:pPr>
              <w:jc w:val="both"/>
              <w:rPr>
                <w:rFonts w:ascii="Times New Roman" w:hAnsi="Times New Roman" w:cs="Times New Roman"/>
                <w:sz w:val="22"/>
                <w:szCs w:val="22"/>
              </w:rPr>
            </w:pPr>
          </w:p>
        </w:tc>
        <w:tc>
          <w:tcPr>
            <w:tcW w:w="1331" w:type="pct"/>
            <w:gridSpan w:val="7"/>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595" w:type="pct"/>
            <w:gridSpan w:val="18"/>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vMerge/>
          </w:tcPr>
          <w:p w:rsidR="003A7BCF" w:rsidRPr="00E424E1" w:rsidRDefault="003A7BCF" w:rsidP="00CB7015">
            <w:pPr>
              <w:jc w:val="both"/>
              <w:rPr>
                <w:rFonts w:ascii="Times New Roman" w:hAnsi="Times New Roman" w:cs="Times New Roman"/>
                <w:sz w:val="22"/>
                <w:szCs w:val="22"/>
              </w:rPr>
            </w:pPr>
          </w:p>
        </w:tc>
        <w:tc>
          <w:tcPr>
            <w:tcW w:w="1331" w:type="pct"/>
            <w:gridSpan w:val="7"/>
          </w:tcPr>
          <w:p w:rsidR="003A7BCF" w:rsidRPr="00E424E1" w:rsidRDefault="003A7BCF" w:rsidP="00CB7015">
            <w:pPr>
              <w:jc w:val="both"/>
              <w:rPr>
                <w:rFonts w:ascii="Times New Roman" w:hAnsi="Times New Roman" w:cs="Times New Roman"/>
                <w:sz w:val="22"/>
                <w:szCs w:val="22"/>
              </w:rPr>
            </w:pPr>
          </w:p>
        </w:tc>
        <w:tc>
          <w:tcPr>
            <w:tcW w:w="1595" w:type="pct"/>
            <w:gridSpan w:val="18"/>
            <w:vMerge w:val="restart"/>
          </w:tcPr>
          <w:p w:rsidR="003A7BCF" w:rsidRPr="00E424E1" w:rsidRDefault="003A7BCF" w:rsidP="00CB7015">
            <w:pPr>
              <w:jc w:val="both"/>
              <w:rPr>
                <w:rFonts w:ascii="Times New Roman" w:hAnsi="Times New Roman" w:cs="Times New Roman"/>
                <w:sz w:val="22"/>
                <w:szCs w:val="22"/>
              </w:rPr>
            </w:pPr>
          </w:p>
        </w:tc>
        <w:tc>
          <w:tcPr>
            <w:tcW w:w="1338" w:type="pct"/>
            <w:gridSpan w:val="4"/>
            <w:vMerge w:val="restart"/>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vMerge/>
          </w:tcPr>
          <w:p w:rsidR="003A7BCF" w:rsidRPr="00E424E1" w:rsidRDefault="003A7BCF" w:rsidP="00CB7015">
            <w:pPr>
              <w:jc w:val="both"/>
              <w:rPr>
                <w:rFonts w:ascii="Times New Roman" w:hAnsi="Times New Roman" w:cs="Times New Roman"/>
                <w:sz w:val="22"/>
                <w:szCs w:val="22"/>
              </w:rPr>
            </w:pPr>
          </w:p>
        </w:tc>
        <w:tc>
          <w:tcPr>
            <w:tcW w:w="1331" w:type="pct"/>
            <w:gridSpan w:val="7"/>
          </w:tcPr>
          <w:p w:rsidR="003A7BCF" w:rsidRPr="00E424E1" w:rsidRDefault="003A7BCF" w:rsidP="00CB7015">
            <w:pPr>
              <w:jc w:val="both"/>
              <w:rPr>
                <w:rFonts w:ascii="Times New Roman" w:hAnsi="Times New Roman" w:cs="Times New Roman"/>
                <w:sz w:val="22"/>
                <w:szCs w:val="22"/>
              </w:rPr>
            </w:pPr>
          </w:p>
        </w:tc>
        <w:tc>
          <w:tcPr>
            <w:tcW w:w="1595" w:type="pct"/>
            <w:gridSpan w:val="18"/>
            <w:vMerge/>
          </w:tcPr>
          <w:p w:rsidR="003A7BCF" w:rsidRPr="00E424E1" w:rsidRDefault="003A7BCF" w:rsidP="00CB7015">
            <w:pPr>
              <w:jc w:val="both"/>
              <w:rPr>
                <w:rFonts w:ascii="Times New Roman" w:hAnsi="Times New Roman" w:cs="Times New Roman"/>
                <w:sz w:val="22"/>
                <w:szCs w:val="22"/>
              </w:rPr>
            </w:pPr>
          </w:p>
        </w:tc>
        <w:tc>
          <w:tcPr>
            <w:tcW w:w="1338" w:type="pct"/>
            <w:gridSpan w:val="4"/>
            <w:vMerge/>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tcPr>
          <w:p w:rsidR="003A7BCF" w:rsidRPr="00E424E1" w:rsidRDefault="003A7BCF" w:rsidP="00CB7015">
            <w:pPr>
              <w:jc w:val="both"/>
              <w:rPr>
                <w:rFonts w:ascii="Times New Roman" w:hAnsi="Times New Roman" w:cs="Times New Roman"/>
                <w:sz w:val="22"/>
                <w:szCs w:val="22"/>
              </w:rPr>
            </w:pPr>
          </w:p>
        </w:tc>
        <w:tc>
          <w:tcPr>
            <w:tcW w:w="4264" w:type="pct"/>
            <w:gridSpan w:val="29"/>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vMerge w:val="restart"/>
          </w:tcPr>
          <w:p w:rsidR="003A7BCF" w:rsidRPr="00E424E1" w:rsidRDefault="003A7BCF" w:rsidP="00CB7015">
            <w:pPr>
              <w:jc w:val="both"/>
              <w:rPr>
                <w:rFonts w:ascii="Times New Roman" w:hAnsi="Times New Roman" w:cs="Times New Roman"/>
                <w:sz w:val="22"/>
                <w:szCs w:val="22"/>
              </w:rPr>
            </w:pPr>
          </w:p>
        </w:tc>
        <w:tc>
          <w:tcPr>
            <w:tcW w:w="1409" w:type="pct"/>
            <w:gridSpan w:val="10"/>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полное наименование:</w:t>
            </w:r>
          </w:p>
        </w:tc>
        <w:tc>
          <w:tcPr>
            <w:tcW w:w="2855" w:type="pct"/>
            <w:gridSpan w:val="19"/>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vMerge/>
          </w:tcPr>
          <w:p w:rsidR="003A7BCF" w:rsidRPr="00E424E1" w:rsidRDefault="003A7BCF" w:rsidP="00CB7015">
            <w:pPr>
              <w:jc w:val="both"/>
              <w:rPr>
                <w:rFonts w:ascii="Times New Roman" w:hAnsi="Times New Roman" w:cs="Times New Roman"/>
                <w:sz w:val="22"/>
                <w:szCs w:val="22"/>
              </w:rPr>
            </w:pPr>
          </w:p>
        </w:tc>
        <w:tc>
          <w:tcPr>
            <w:tcW w:w="1409" w:type="pct"/>
            <w:gridSpan w:val="10"/>
            <w:vMerge/>
          </w:tcPr>
          <w:p w:rsidR="003A7BCF" w:rsidRPr="00E424E1" w:rsidRDefault="003A7BCF" w:rsidP="00CB7015">
            <w:pPr>
              <w:jc w:val="both"/>
              <w:rPr>
                <w:rFonts w:ascii="Times New Roman" w:hAnsi="Times New Roman" w:cs="Times New Roman"/>
                <w:sz w:val="22"/>
                <w:szCs w:val="22"/>
              </w:rPr>
            </w:pPr>
          </w:p>
        </w:tc>
        <w:tc>
          <w:tcPr>
            <w:tcW w:w="2855" w:type="pct"/>
            <w:gridSpan w:val="19"/>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vMerge/>
          </w:tcPr>
          <w:p w:rsidR="003A7BCF" w:rsidRPr="00E424E1" w:rsidRDefault="003A7BCF" w:rsidP="00CB7015">
            <w:pPr>
              <w:jc w:val="both"/>
              <w:rPr>
                <w:rFonts w:ascii="Times New Roman" w:hAnsi="Times New Roman" w:cs="Times New Roman"/>
                <w:sz w:val="22"/>
                <w:szCs w:val="22"/>
              </w:rPr>
            </w:pPr>
          </w:p>
        </w:tc>
        <w:tc>
          <w:tcPr>
            <w:tcW w:w="1915" w:type="pct"/>
            <w:gridSpan w:val="18"/>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ИНН (для российского юридического лица):</w:t>
            </w:r>
          </w:p>
        </w:tc>
        <w:tc>
          <w:tcPr>
            <w:tcW w:w="2349" w:type="pct"/>
            <w:gridSpan w:val="1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КПП (для российского юридического лица):</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vMerge/>
          </w:tcPr>
          <w:p w:rsidR="003A7BCF" w:rsidRPr="00E424E1" w:rsidRDefault="003A7BCF" w:rsidP="00CB7015">
            <w:pPr>
              <w:jc w:val="both"/>
              <w:rPr>
                <w:rFonts w:ascii="Times New Roman" w:hAnsi="Times New Roman" w:cs="Times New Roman"/>
                <w:sz w:val="22"/>
                <w:szCs w:val="22"/>
              </w:rPr>
            </w:pPr>
          </w:p>
        </w:tc>
        <w:tc>
          <w:tcPr>
            <w:tcW w:w="1915" w:type="pct"/>
            <w:gridSpan w:val="18"/>
          </w:tcPr>
          <w:p w:rsidR="003A7BCF" w:rsidRPr="00E424E1" w:rsidRDefault="003A7BCF" w:rsidP="00CB7015">
            <w:pPr>
              <w:jc w:val="both"/>
              <w:rPr>
                <w:rFonts w:ascii="Times New Roman" w:hAnsi="Times New Roman" w:cs="Times New Roman"/>
                <w:sz w:val="22"/>
                <w:szCs w:val="22"/>
              </w:rPr>
            </w:pPr>
          </w:p>
        </w:tc>
        <w:tc>
          <w:tcPr>
            <w:tcW w:w="2349" w:type="pct"/>
            <w:gridSpan w:val="11"/>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vMerge/>
          </w:tcPr>
          <w:p w:rsidR="003A7BCF" w:rsidRPr="00E424E1" w:rsidRDefault="003A7BCF" w:rsidP="00CB7015">
            <w:pPr>
              <w:jc w:val="both"/>
              <w:rPr>
                <w:rFonts w:ascii="Times New Roman" w:hAnsi="Times New Roman" w:cs="Times New Roman"/>
                <w:sz w:val="22"/>
                <w:szCs w:val="22"/>
              </w:rPr>
            </w:pPr>
          </w:p>
        </w:tc>
        <w:tc>
          <w:tcPr>
            <w:tcW w:w="1409" w:type="pct"/>
            <w:gridSpan w:val="10"/>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страна регистрации (инкорпорации) (для иностранного юридического лица):</w:t>
            </w:r>
          </w:p>
        </w:tc>
        <w:tc>
          <w:tcPr>
            <w:tcW w:w="1516" w:type="pct"/>
            <w:gridSpan w:val="15"/>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дата регистрации (для иностранного юридического лица):</w:t>
            </w:r>
          </w:p>
        </w:tc>
        <w:tc>
          <w:tcPr>
            <w:tcW w:w="1338" w:type="pct"/>
            <w:gridSpan w:val="4"/>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номер регистрации (для иностранного юридического лица):</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vMerge/>
          </w:tcPr>
          <w:p w:rsidR="003A7BCF" w:rsidRPr="00E424E1" w:rsidRDefault="003A7BCF" w:rsidP="00CB7015">
            <w:pPr>
              <w:jc w:val="both"/>
              <w:rPr>
                <w:rFonts w:ascii="Times New Roman" w:hAnsi="Times New Roman" w:cs="Times New Roman"/>
                <w:sz w:val="22"/>
                <w:szCs w:val="22"/>
              </w:rPr>
            </w:pPr>
          </w:p>
        </w:tc>
        <w:tc>
          <w:tcPr>
            <w:tcW w:w="1409" w:type="pct"/>
            <w:gridSpan w:val="10"/>
          </w:tcPr>
          <w:p w:rsidR="003A7BCF" w:rsidRPr="00E424E1" w:rsidRDefault="003A7BCF" w:rsidP="00CB7015">
            <w:pPr>
              <w:jc w:val="both"/>
              <w:rPr>
                <w:rFonts w:ascii="Times New Roman" w:hAnsi="Times New Roman" w:cs="Times New Roman"/>
                <w:sz w:val="22"/>
                <w:szCs w:val="22"/>
              </w:rPr>
            </w:pPr>
          </w:p>
        </w:tc>
        <w:tc>
          <w:tcPr>
            <w:tcW w:w="1516" w:type="pct"/>
            <w:gridSpan w:val="15"/>
            <w:vMerge w:val="restart"/>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«__» ________ ____ </w:t>
            </w:r>
            <w:proofErr w:type="gramStart"/>
            <w:r w:rsidRPr="00E424E1">
              <w:rPr>
                <w:rFonts w:ascii="Times New Roman" w:hAnsi="Times New Roman" w:cs="Times New Roman"/>
                <w:sz w:val="22"/>
                <w:szCs w:val="22"/>
              </w:rPr>
              <w:t>г</w:t>
            </w:r>
            <w:proofErr w:type="gramEnd"/>
            <w:r w:rsidRPr="00E424E1">
              <w:rPr>
                <w:rFonts w:ascii="Times New Roman" w:hAnsi="Times New Roman" w:cs="Times New Roman"/>
                <w:sz w:val="22"/>
                <w:szCs w:val="22"/>
              </w:rPr>
              <w:t>.</w:t>
            </w:r>
          </w:p>
        </w:tc>
        <w:tc>
          <w:tcPr>
            <w:tcW w:w="1338" w:type="pct"/>
            <w:gridSpan w:val="4"/>
            <w:vMerge w:val="restart"/>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vMerge/>
          </w:tcPr>
          <w:p w:rsidR="003A7BCF" w:rsidRPr="00E424E1" w:rsidRDefault="003A7BCF" w:rsidP="00CB7015">
            <w:pPr>
              <w:jc w:val="both"/>
              <w:rPr>
                <w:rFonts w:ascii="Times New Roman" w:hAnsi="Times New Roman" w:cs="Times New Roman"/>
                <w:sz w:val="22"/>
                <w:szCs w:val="22"/>
              </w:rPr>
            </w:pPr>
          </w:p>
        </w:tc>
        <w:tc>
          <w:tcPr>
            <w:tcW w:w="1409" w:type="pct"/>
            <w:gridSpan w:val="10"/>
          </w:tcPr>
          <w:p w:rsidR="003A7BCF" w:rsidRPr="00E424E1" w:rsidRDefault="003A7BCF" w:rsidP="00CB7015">
            <w:pPr>
              <w:jc w:val="both"/>
              <w:rPr>
                <w:rFonts w:ascii="Times New Roman" w:hAnsi="Times New Roman" w:cs="Times New Roman"/>
                <w:sz w:val="22"/>
                <w:szCs w:val="22"/>
              </w:rPr>
            </w:pPr>
          </w:p>
        </w:tc>
        <w:tc>
          <w:tcPr>
            <w:tcW w:w="1516" w:type="pct"/>
            <w:gridSpan w:val="15"/>
            <w:vMerge/>
          </w:tcPr>
          <w:p w:rsidR="003A7BCF" w:rsidRPr="00E424E1" w:rsidRDefault="003A7BCF" w:rsidP="00CB7015">
            <w:pPr>
              <w:jc w:val="both"/>
              <w:rPr>
                <w:rFonts w:ascii="Times New Roman" w:hAnsi="Times New Roman" w:cs="Times New Roman"/>
                <w:sz w:val="22"/>
                <w:szCs w:val="22"/>
              </w:rPr>
            </w:pPr>
          </w:p>
        </w:tc>
        <w:tc>
          <w:tcPr>
            <w:tcW w:w="1338" w:type="pct"/>
            <w:gridSpan w:val="4"/>
            <w:vMerge/>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vMerge/>
          </w:tcPr>
          <w:p w:rsidR="003A7BCF" w:rsidRPr="00E424E1" w:rsidRDefault="003A7BCF" w:rsidP="00CB7015">
            <w:pPr>
              <w:jc w:val="both"/>
              <w:rPr>
                <w:rFonts w:ascii="Times New Roman" w:hAnsi="Times New Roman" w:cs="Times New Roman"/>
                <w:sz w:val="22"/>
                <w:szCs w:val="22"/>
              </w:rPr>
            </w:pPr>
          </w:p>
        </w:tc>
        <w:tc>
          <w:tcPr>
            <w:tcW w:w="1409" w:type="pct"/>
            <w:gridSpan w:val="10"/>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516" w:type="pct"/>
            <w:gridSpan w:val="15"/>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vMerge/>
          </w:tcPr>
          <w:p w:rsidR="003A7BCF" w:rsidRPr="00E424E1" w:rsidRDefault="003A7BCF" w:rsidP="00CB7015">
            <w:pPr>
              <w:jc w:val="both"/>
              <w:rPr>
                <w:rFonts w:ascii="Times New Roman" w:hAnsi="Times New Roman" w:cs="Times New Roman"/>
                <w:sz w:val="22"/>
                <w:szCs w:val="22"/>
              </w:rPr>
            </w:pPr>
          </w:p>
        </w:tc>
        <w:tc>
          <w:tcPr>
            <w:tcW w:w="1409" w:type="pct"/>
            <w:gridSpan w:val="10"/>
          </w:tcPr>
          <w:p w:rsidR="003A7BCF" w:rsidRPr="00E424E1" w:rsidRDefault="003A7BCF" w:rsidP="00CB7015">
            <w:pPr>
              <w:jc w:val="both"/>
              <w:rPr>
                <w:rFonts w:ascii="Times New Roman" w:hAnsi="Times New Roman" w:cs="Times New Roman"/>
                <w:sz w:val="22"/>
                <w:szCs w:val="22"/>
              </w:rPr>
            </w:pPr>
          </w:p>
        </w:tc>
        <w:tc>
          <w:tcPr>
            <w:tcW w:w="1516" w:type="pct"/>
            <w:gridSpan w:val="15"/>
            <w:vMerge w:val="restart"/>
          </w:tcPr>
          <w:p w:rsidR="003A7BCF" w:rsidRPr="00E424E1" w:rsidRDefault="003A7BCF" w:rsidP="00CB7015">
            <w:pPr>
              <w:jc w:val="both"/>
              <w:rPr>
                <w:rFonts w:ascii="Times New Roman" w:hAnsi="Times New Roman" w:cs="Times New Roman"/>
                <w:sz w:val="22"/>
                <w:szCs w:val="22"/>
              </w:rPr>
            </w:pPr>
          </w:p>
        </w:tc>
        <w:tc>
          <w:tcPr>
            <w:tcW w:w="1338" w:type="pct"/>
            <w:gridSpan w:val="4"/>
            <w:vMerge w:val="restart"/>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vMerge/>
          </w:tcPr>
          <w:p w:rsidR="003A7BCF" w:rsidRPr="00E424E1" w:rsidRDefault="003A7BCF" w:rsidP="00CB7015">
            <w:pPr>
              <w:jc w:val="both"/>
              <w:rPr>
                <w:rFonts w:ascii="Times New Roman" w:hAnsi="Times New Roman" w:cs="Times New Roman"/>
                <w:sz w:val="22"/>
                <w:szCs w:val="22"/>
              </w:rPr>
            </w:pPr>
          </w:p>
        </w:tc>
        <w:tc>
          <w:tcPr>
            <w:tcW w:w="1409" w:type="pct"/>
            <w:gridSpan w:val="10"/>
          </w:tcPr>
          <w:p w:rsidR="003A7BCF" w:rsidRPr="00E424E1" w:rsidRDefault="003A7BCF" w:rsidP="00CB7015">
            <w:pPr>
              <w:jc w:val="both"/>
              <w:rPr>
                <w:rFonts w:ascii="Times New Roman" w:hAnsi="Times New Roman" w:cs="Times New Roman"/>
                <w:sz w:val="22"/>
                <w:szCs w:val="22"/>
              </w:rPr>
            </w:pPr>
          </w:p>
        </w:tc>
        <w:tc>
          <w:tcPr>
            <w:tcW w:w="1516" w:type="pct"/>
            <w:gridSpan w:val="15"/>
            <w:vMerge/>
          </w:tcPr>
          <w:p w:rsidR="003A7BCF" w:rsidRPr="00E424E1" w:rsidRDefault="003A7BCF" w:rsidP="00CB7015">
            <w:pPr>
              <w:jc w:val="both"/>
              <w:rPr>
                <w:rFonts w:ascii="Times New Roman" w:hAnsi="Times New Roman" w:cs="Times New Roman"/>
                <w:sz w:val="22"/>
                <w:szCs w:val="22"/>
              </w:rPr>
            </w:pPr>
          </w:p>
        </w:tc>
        <w:tc>
          <w:tcPr>
            <w:tcW w:w="1338" w:type="pct"/>
            <w:gridSpan w:val="4"/>
            <w:vMerge/>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tcPr>
          <w:p w:rsidR="003A7BCF" w:rsidRPr="00E424E1" w:rsidRDefault="003A7BCF" w:rsidP="00CB7015">
            <w:pPr>
              <w:jc w:val="both"/>
              <w:rPr>
                <w:rFonts w:ascii="Times New Roman" w:hAnsi="Times New Roman" w:cs="Times New Roman"/>
                <w:sz w:val="22"/>
                <w:szCs w:val="22"/>
              </w:rPr>
            </w:pPr>
          </w:p>
        </w:tc>
        <w:tc>
          <w:tcPr>
            <w:tcW w:w="4264" w:type="pct"/>
            <w:gridSpan w:val="29"/>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Вещное право на объект адресации:</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tcPr>
          <w:p w:rsidR="003A7BCF" w:rsidRPr="00E424E1" w:rsidRDefault="003A7BCF" w:rsidP="00CB7015">
            <w:pPr>
              <w:jc w:val="both"/>
              <w:rPr>
                <w:rFonts w:ascii="Times New Roman" w:hAnsi="Times New Roman" w:cs="Times New Roman"/>
                <w:sz w:val="22"/>
                <w:szCs w:val="22"/>
              </w:rPr>
            </w:pPr>
          </w:p>
        </w:tc>
        <w:tc>
          <w:tcPr>
            <w:tcW w:w="224" w:type="pct"/>
            <w:gridSpan w:val="2"/>
          </w:tcPr>
          <w:p w:rsidR="003A7BCF" w:rsidRPr="00E424E1" w:rsidRDefault="003A7BCF" w:rsidP="00CB7015">
            <w:pPr>
              <w:jc w:val="both"/>
              <w:rPr>
                <w:rFonts w:ascii="Times New Roman" w:hAnsi="Times New Roman" w:cs="Times New Roman"/>
                <w:sz w:val="22"/>
                <w:szCs w:val="22"/>
              </w:rPr>
            </w:pPr>
          </w:p>
        </w:tc>
        <w:tc>
          <w:tcPr>
            <w:tcW w:w="4040" w:type="pct"/>
            <w:gridSpan w:val="27"/>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право собственности</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tcPr>
          <w:p w:rsidR="003A7BCF" w:rsidRPr="00E424E1" w:rsidRDefault="003A7BCF" w:rsidP="00CB7015">
            <w:pPr>
              <w:jc w:val="both"/>
              <w:rPr>
                <w:rFonts w:ascii="Times New Roman" w:hAnsi="Times New Roman" w:cs="Times New Roman"/>
                <w:sz w:val="22"/>
                <w:szCs w:val="22"/>
              </w:rPr>
            </w:pPr>
          </w:p>
        </w:tc>
        <w:tc>
          <w:tcPr>
            <w:tcW w:w="224" w:type="pct"/>
            <w:gridSpan w:val="2"/>
          </w:tcPr>
          <w:p w:rsidR="003A7BCF" w:rsidRPr="00E424E1" w:rsidRDefault="003A7BCF" w:rsidP="00CB7015">
            <w:pPr>
              <w:jc w:val="both"/>
              <w:rPr>
                <w:rFonts w:ascii="Times New Roman" w:hAnsi="Times New Roman" w:cs="Times New Roman"/>
                <w:sz w:val="22"/>
                <w:szCs w:val="22"/>
              </w:rPr>
            </w:pPr>
          </w:p>
        </w:tc>
        <w:tc>
          <w:tcPr>
            <w:tcW w:w="4040" w:type="pct"/>
            <w:gridSpan w:val="27"/>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право хозяйственного ведения имуществом на объект адресации</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tcPr>
          <w:p w:rsidR="003A7BCF" w:rsidRPr="00E424E1" w:rsidRDefault="003A7BCF" w:rsidP="00CB7015">
            <w:pPr>
              <w:jc w:val="both"/>
              <w:rPr>
                <w:rFonts w:ascii="Times New Roman" w:hAnsi="Times New Roman" w:cs="Times New Roman"/>
                <w:sz w:val="22"/>
                <w:szCs w:val="22"/>
              </w:rPr>
            </w:pPr>
          </w:p>
        </w:tc>
        <w:tc>
          <w:tcPr>
            <w:tcW w:w="224" w:type="pct"/>
            <w:gridSpan w:val="2"/>
          </w:tcPr>
          <w:p w:rsidR="003A7BCF" w:rsidRPr="00E424E1" w:rsidRDefault="003A7BCF" w:rsidP="00CB7015">
            <w:pPr>
              <w:jc w:val="both"/>
              <w:rPr>
                <w:rFonts w:ascii="Times New Roman" w:hAnsi="Times New Roman" w:cs="Times New Roman"/>
                <w:sz w:val="22"/>
                <w:szCs w:val="22"/>
              </w:rPr>
            </w:pPr>
          </w:p>
        </w:tc>
        <w:tc>
          <w:tcPr>
            <w:tcW w:w="4040" w:type="pct"/>
            <w:gridSpan w:val="27"/>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право оперативного управления имуществом на объект адресации</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tcPr>
          <w:p w:rsidR="003A7BCF" w:rsidRPr="00E424E1" w:rsidRDefault="003A7BCF" w:rsidP="00CB7015">
            <w:pPr>
              <w:jc w:val="both"/>
              <w:rPr>
                <w:rFonts w:ascii="Times New Roman" w:hAnsi="Times New Roman" w:cs="Times New Roman"/>
                <w:sz w:val="22"/>
                <w:szCs w:val="22"/>
              </w:rPr>
            </w:pPr>
          </w:p>
        </w:tc>
        <w:tc>
          <w:tcPr>
            <w:tcW w:w="224" w:type="pct"/>
            <w:gridSpan w:val="2"/>
          </w:tcPr>
          <w:p w:rsidR="003A7BCF" w:rsidRPr="00E424E1" w:rsidRDefault="003A7BCF" w:rsidP="00CB7015">
            <w:pPr>
              <w:jc w:val="both"/>
              <w:rPr>
                <w:rFonts w:ascii="Times New Roman" w:hAnsi="Times New Roman" w:cs="Times New Roman"/>
                <w:sz w:val="22"/>
                <w:szCs w:val="22"/>
              </w:rPr>
            </w:pPr>
          </w:p>
        </w:tc>
        <w:tc>
          <w:tcPr>
            <w:tcW w:w="4040" w:type="pct"/>
            <w:gridSpan w:val="27"/>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право пожизненно наследуемого владения земельным участком</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220" w:type="pct"/>
            <w:gridSpan w:val="4"/>
          </w:tcPr>
          <w:p w:rsidR="003A7BCF" w:rsidRPr="00E424E1" w:rsidRDefault="003A7BCF" w:rsidP="00CB7015">
            <w:pPr>
              <w:jc w:val="both"/>
              <w:rPr>
                <w:rFonts w:ascii="Times New Roman" w:hAnsi="Times New Roman" w:cs="Times New Roman"/>
                <w:sz w:val="22"/>
                <w:szCs w:val="22"/>
              </w:rPr>
            </w:pPr>
          </w:p>
        </w:tc>
        <w:tc>
          <w:tcPr>
            <w:tcW w:w="224" w:type="pct"/>
            <w:gridSpan w:val="2"/>
          </w:tcPr>
          <w:p w:rsidR="003A7BCF" w:rsidRPr="00E424E1" w:rsidRDefault="003A7BCF" w:rsidP="00CB7015">
            <w:pPr>
              <w:jc w:val="both"/>
              <w:rPr>
                <w:rFonts w:ascii="Times New Roman" w:hAnsi="Times New Roman" w:cs="Times New Roman"/>
                <w:sz w:val="22"/>
                <w:szCs w:val="22"/>
              </w:rPr>
            </w:pPr>
          </w:p>
        </w:tc>
        <w:tc>
          <w:tcPr>
            <w:tcW w:w="4040" w:type="pct"/>
            <w:gridSpan w:val="27"/>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право постоянного (бессрочного) пользования земельным участком</w:t>
            </w:r>
          </w:p>
        </w:tc>
      </w:tr>
      <w:tr w:rsidR="003A7BCF" w:rsidRPr="00E424E1" w:rsidTr="00CB7015">
        <w:tc>
          <w:tcPr>
            <w:tcW w:w="281" w:type="pct"/>
            <w:gridSpan w:val="2"/>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5</w:t>
            </w:r>
          </w:p>
        </w:tc>
        <w:tc>
          <w:tcPr>
            <w:tcW w:w="4719" w:type="pct"/>
            <w:gridSpan w:val="3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tcPr>
          <w:p w:rsidR="003A7BCF" w:rsidRPr="00E424E1" w:rsidRDefault="003A7BCF" w:rsidP="00CB7015">
            <w:pPr>
              <w:jc w:val="both"/>
              <w:rPr>
                <w:rFonts w:ascii="Times New Roman" w:hAnsi="Times New Roman" w:cs="Times New Roman"/>
                <w:sz w:val="22"/>
                <w:szCs w:val="22"/>
              </w:rPr>
            </w:pPr>
          </w:p>
        </w:tc>
        <w:tc>
          <w:tcPr>
            <w:tcW w:w="1923" w:type="pct"/>
            <w:gridSpan w:val="20"/>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Лично</w:t>
            </w:r>
          </w:p>
        </w:tc>
        <w:tc>
          <w:tcPr>
            <w:tcW w:w="212" w:type="pct"/>
            <w:gridSpan w:val="2"/>
          </w:tcPr>
          <w:p w:rsidR="003A7BCF" w:rsidRPr="00E424E1" w:rsidRDefault="003A7BCF" w:rsidP="00CB7015">
            <w:pPr>
              <w:jc w:val="both"/>
              <w:rPr>
                <w:rFonts w:ascii="Times New Roman" w:hAnsi="Times New Roman" w:cs="Times New Roman"/>
                <w:sz w:val="22"/>
                <w:szCs w:val="22"/>
              </w:rPr>
            </w:pPr>
          </w:p>
        </w:tc>
        <w:tc>
          <w:tcPr>
            <w:tcW w:w="2349" w:type="pct"/>
            <w:gridSpan w:val="1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В многофункциональном центре</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val="restart"/>
          </w:tcPr>
          <w:p w:rsidR="003A7BCF" w:rsidRPr="00E424E1" w:rsidRDefault="003A7BCF" w:rsidP="00CB7015">
            <w:pPr>
              <w:jc w:val="both"/>
              <w:rPr>
                <w:rFonts w:ascii="Times New Roman" w:hAnsi="Times New Roman" w:cs="Times New Roman"/>
                <w:sz w:val="22"/>
                <w:szCs w:val="22"/>
              </w:rPr>
            </w:pPr>
          </w:p>
        </w:tc>
        <w:tc>
          <w:tcPr>
            <w:tcW w:w="1923" w:type="pct"/>
            <w:gridSpan w:val="20"/>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Почтовым отправлением по адресу:</w:t>
            </w:r>
          </w:p>
        </w:tc>
        <w:tc>
          <w:tcPr>
            <w:tcW w:w="2561" w:type="pct"/>
            <w:gridSpan w:val="13"/>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1923" w:type="pct"/>
            <w:gridSpan w:val="20"/>
            <w:vMerge/>
          </w:tcPr>
          <w:p w:rsidR="003A7BCF" w:rsidRPr="00E424E1" w:rsidRDefault="003A7BCF" w:rsidP="00CB7015">
            <w:pPr>
              <w:jc w:val="both"/>
              <w:rPr>
                <w:rFonts w:ascii="Times New Roman" w:hAnsi="Times New Roman" w:cs="Times New Roman"/>
                <w:sz w:val="22"/>
                <w:szCs w:val="22"/>
              </w:rPr>
            </w:pPr>
          </w:p>
        </w:tc>
        <w:tc>
          <w:tcPr>
            <w:tcW w:w="2561" w:type="pct"/>
            <w:gridSpan w:val="13"/>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tcPr>
          <w:p w:rsidR="003A7BCF" w:rsidRPr="00E424E1" w:rsidRDefault="003A7BCF" w:rsidP="00CB7015">
            <w:pPr>
              <w:jc w:val="both"/>
              <w:rPr>
                <w:rFonts w:ascii="Times New Roman" w:hAnsi="Times New Roman" w:cs="Times New Roman"/>
                <w:sz w:val="22"/>
                <w:szCs w:val="22"/>
              </w:rPr>
            </w:pPr>
          </w:p>
        </w:tc>
        <w:tc>
          <w:tcPr>
            <w:tcW w:w="4484" w:type="pct"/>
            <w:gridSpan w:val="33"/>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tcPr>
          <w:p w:rsidR="003A7BCF" w:rsidRPr="00E424E1" w:rsidRDefault="003A7BCF" w:rsidP="00CB7015">
            <w:pPr>
              <w:jc w:val="both"/>
              <w:rPr>
                <w:rFonts w:ascii="Times New Roman" w:hAnsi="Times New Roman" w:cs="Times New Roman"/>
                <w:sz w:val="22"/>
                <w:szCs w:val="22"/>
              </w:rPr>
            </w:pPr>
          </w:p>
        </w:tc>
        <w:tc>
          <w:tcPr>
            <w:tcW w:w="4484" w:type="pct"/>
            <w:gridSpan w:val="33"/>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В личном кабинете федеральной информационной адресной системы</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val="restart"/>
          </w:tcPr>
          <w:p w:rsidR="003A7BCF" w:rsidRPr="00E424E1" w:rsidRDefault="003A7BCF" w:rsidP="00CB7015">
            <w:pPr>
              <w:jc w:val="both"/>
              <w:rPr>
                <w:rFonts w:ascii="Times New Roman" w:hAnsi="Times New Roman" w:cs="Times New Roman"/>
                <w:sz w:val="22"/>
                <w:szCs w:val="22"/>
              </w:rPr>
            </w:pPr>
          </w:p>
        </w:tc>
        <w:tc>
          <w:tcPr>
            <w:tcW w:w="1923" w:type="pct"/>
            <w:gridSpan w:val="20"/>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На адрес электронной почты (для сообщения о получении заявления и документов)</w:t>
            </w:r>
          </w:p>
        </w:tc>
        <w:tc>
          <w:tcPr>
            <w:tcW w:w="2561" w:type="pct"/>
            <w:gridSpan w:val="13"/>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1923" w:type="pct"/>
            <w:gridSpan w:val="20"/>
            <w:vMerge/>
          </w:tcPr>
          <w:p w:rsidR="003A7BCF" w:rsidRPr="00E424E1" w:rsidRDefault="003A7BCF" w:rsidP="00CB7015">
            <w:pPr>
              <w:jc w:val="both"/>
              <w:rPr>
                <w:rFonts w:ascii="Times New Roman" w:hAnsi="Times New Roman" w:cs="Times New Roman"/>
                <w:sz w:val="22"/>
                <w:szCs w:val="22"/>
              </w:rPr>
            </w:pPr>
          </w:p>
        </w:tc>
        <w:tc>
          <w:tcPr>
            <w:tcW w:w="2561" w:type="pct"/>
            <w:gridSpan w:val="13"/>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6</w:t>
            </w:r>
          </w:p>
        </w:tc>
        <w:tc>
          <w:tcPr>
            <w:tcW w:w="4719" w:type="pct"/>
            <w:gridSpan w:val="3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Расписку в получении документов прошу:</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tcPr>
          <w:p w:rsidR="003A7BCF" w:rsidRPr="00E424E1" w:rsidRDefault="003A7BCF" w:rsidP="00CB7015">
            <w:pPr>
              <w:jc w:val="both"/>
              <w:rPr>
                <w:rFonts w:ascii="Times New Roman" w:hAnsi="Times New Roman" w:cs="Times New Roman"/>
                <w:sz w:val="22"/>
                <w:szCs w:val="22"/>
              </w:rPr>
            </w:pPr>
          </w:p>
        </w:tc>
        <w:tc>
          <w:tcPr>
            <w:tcW w:w="859" w:type="pct"/>
            <w:gridSpan w:val="7"/>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Выдать лично</w:t>
            </w:r>
          </w:p>
        </w:tc>
        <w:tc>
          <w:tcPr>
            <w:tcW w:w="3625" w:type="pct"/>
            <w:gridSpan w:val="2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Расписка получена: ___________________________________</w:t>
            </w:r>
          </w:p>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(подпись заявителя)</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val="restart"/>
          </w:tcPr>
          <w:p w:rsidR="003A7BCF" w:rsidRPr="00E424E1" w:rsidRDefault="003A7BCF" w:rsidP="00CB7015">
            <w:pPr>
              <w:jc w:val="both"/>
              <w:rPr>
                <w:rFonts w:ascii="Times New Roman" w:hAnsi="Times New Roman" w:cs="Times New Roman"/>
                <w:sz w:val="22"/>
                <w:szCs w:val="22"/>
              </w:rPr>
            </w:pPr>
          </w:p>
        </w:tc>
        <w:tc>
          <w:tcPr>
            <w:tcW w:w="1923" w:type="pct"/>
            <w:gridSpan w:val="20"/>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Направить почтовым отправлением по адресу:</w:t>
            </w:r>
          </w:p>
        </w:tc>
        <w:tc>
          <w:tcPr>
            <w:tcW w:w="2561" w:type="pct"/>
            <w:gridSpan w:val="13"/>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vMerge/>
          </w:tcPr>
          <w:p w:rsidR="003A7BCF" w:rsidRPr="00E424E1" w:rsidRDefault="003A7BCF" w:rsidP="00CB7015">
            <w:pPr>
              <w:jc w:val="both"/>
              <w:rPr>
                <w:rFonts w:ascii="Times New Roman" w:hAnsi="Times New Roman" w:cs="Times New Roman"/>
                <w:sz w:val="22"/>
                <w:szCs w:val="22"/>
              </w:rPr>
            </w:pPr>
          </w:p>
        </w:tc>
        <w:tc>
          <w:tcPr>
            <w:tcW w:w="1923" w:type="pct"/>
            <w:gridSpan w:val="20"/>
            <w:vMerge/>
          </w:tcPr>
          <w:p w:rsidR="003A7BCF" w:rsidRPr="00E424E1" w:rsidRDefault="003A7BCF" w:rsidP="00CB7015">
            <w:pPr>
              <w:jc w:val="both"/>
              <w:rPr>
                <w:rFonts w:ascii="Times New Roman" w:hAnsi="Times New Roman" w:cs="Times New Roman"/>
                <w:sz w:val="22"/>
                <w:szCs w:val="22"/>
              </w:rPr>
            </w:pPr>
          </w:p>
        </w:tc>
        <w:tc>
          <w:tcPr>
            <w:tcW w:w="2561" w:type="pct"/>
            <w:gridSpan w:val="13"/>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35" w:type="pct"/>
            <w:gridSpan w:val="3"/>
          </w:tcPr>
          <w:p w:rsidR="003A7BCF" w:rsidRPr="00E424E1" w:rsidRDefault="003A7BCF" w:rsidP="00CB7015">
            <w:pPr>
              <w:jc w:val="both"/>
              <w:rPr>
                <w:rFonts w:ascii="Times New Roman" w:hAnsi="Times New Roman" w:cs="Times New Roman"/>
                <w:sz w:val="22"/>
                <w:szCs w:val="22"/>
              </w:rPr>
            </w:pPr>
          </w:p>
        </w:tc>
        <w:tc>
          <w:tcPr>
            <w:tcW w:w="4484" w:type="pct"/>
            <w:gridSpan w:val="33"/>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Не направлять</w:t>
            </w:r>
          </w:p>
        </w:tc>
      </w:tr>
      <w:tr w:rsidR="003A7BCF" w:rsidRPr="00E424E1" w:rsidTr="00CB7015">
        <w:tc>
          <w:tcPr>
            <w:tcW w:w="281" w:type="pct"/>
            <w:gridSpan w:val="2"/>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7</w:t>
            </w:r>
          </w:p>
        </w:tc>
        <w:tc>
          <w:tcPr>
            <w:tcW w:w="4719" w:type="pct"/>
            <w:gridSpan w:val="3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Заявитель:</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tcPr>
          <w:p w:rsidR="003A7BCF" w:rsidRPr="00E424E1" w:rsidRDefault="003A7BCF" w:rsidP="00CB7015">
            <w:pPr>
              <w:jc w:val="both"/>
              <w:rPr>
                <w:rFonts w:ascii="Times New Roman" w:hAnsi="Times New Roman" w:cs="Times New Roman"/>
                <w:sz w:val="22"/>
                <w:szCs w:val="22"/>
              </w:rPr>
            </w:pPr>
          </w:p>
        </w:tc>
        <w:tc>
          <w:tcPr>
            <w:tcW w:w="4501" w:type="pct"/>
            <w:gridSpan w:val="34"/>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Собственник объекта адресации или лицо, обладающее иным вещным правом на объект адресации</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tcPr>
          <w:p w:rsidR="003A7BCF" w:rsidRPr="00E424E1" w:rsidRDefault="003A7BCF" w:rsidP="00CB7015">
            <w:pPr>
              <w:jc w:val="both"/>
              <w:rPr>
                <w:rFonts w:ascii="Times New Roman" w:hAnsi="Times New Roman" w:cs="Times New Roman"/>
                <w:sz w:val="22"/>
                <w:szCs w:val="22"/>
              </w:rPr>
            </w:pPr>
          </w:p>
        </w:tc>
        <w:tc>
          <w:tcPr>
            <w:tcW w:w="4501" w:type="pct"/>
            <w:gridSpan w:val="34"/>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Представитель собственника объекта адресации или лица, обладающего иным вещным правом на объект адресации</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val="restart"/>
          </w:tcPr>
          <w:p w:rsidR="003A7BCF" w:rsidRPr="00E424E1" w:rsidRDefault="003A7BCF" w:rsidP="00CB7015">
            <w:pPr>
              <w:jc w:val="both"/>
              <w:rPr>
                <w:rFonts w:ascii="Times New Roman" w:hAnsi="Times New Roman" w:cs="Times New Roman"/>
                <w:sz w:val="22"/>
                <w:szCs w:val="22"/>
              </w:rPr>
            </w:pPr>
          </w:p>
        </w:tc>
        <w:tc>
          <w:tcPr>
            <w:tcW w:w="209" w:type="pct"/>
            <w:gridSpan w:val="4"/>
            <w:vMerge w:val="restart"/>
          </w:tcPr>
          <w:p w:rsidR="003A7BCF" w:rsidRPr="00E424E1" w:rsidRDefault="003A7BCF" w:rsidP="00CB7015">
            <w:pPr>
              <w:jc w:val="both"/>
              <w:rPr>
                <w:rFonts w:ascii="Times New Roman" w:hAnsi="Times New Roman" w:cs="Times New Roman"/>
                <w:sz w:val="22"/>
                <w:szCs w:val="22"/>
              </w:rPr>
            </w:pPr>
          </w:p>
        </w:tc>
        <w:tc>
          <w:tcPr>
            <w:tcW w:w="4292" w:type="pct"/>
            <w:gridSpan w:val="30"/>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физическое лицо:</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1377" w:type="pct"/>
            <w:gridSpan w:val="9"/>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фамилия:</w:t>
            </w:r>
          </w:p>
        </w:tc>
        <w:tc>
          <w:tcPr>
            <w:tcW w:w="1118" w:type="pct"/>
            <w:gridSpan w:val="15"/>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имя (полностью):</w:t>
            </w:r>
          </w:p>
        </w:tc>
        <w:tc>
          <w:tcPr>
            <w:tcW w:w="1210" w:type="pct"/>
            <w:gridSpan w:val="4"/>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отчество (полностью) (при наличии):</w:t>
            </w:r>
          </w:p>
        </w:tc>
        <w:tc>
          <w:tcPr>
            <w:tcW w:w="587" w:type="pct"/>
            <w:gridSpan w:val="2"/>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ИНН (при наличии):</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1377" w:type="pct"/>
            <w:gridSpan w:val="9"/>
          </w:tcPr>
          <w:p w:rsidR="003A7BCF" w:rsidRPr="00E424E1" w:rsidRDefault="003A7BCF" w:rsidP="00CB7015">
            <w:pPr>
              <w:jc w:val="both"/>
              <w:rPr>
                <w:rFonts w:ascii="Times New Roman" w:hAnsi="Times New Roman" w:cs="Times New Roman"/>
                <w:sz w:val="22"/>
                <w:szCs w:val="22"/>
              </w:rPr>
            </w:pPr>
          </w:p>
        </w:tc>
        <w:tc>
          <w:tcPr>
            <w:tcW w:w="1118" w:type="pct"/>
            <w:gridSpan w:val="15"/>
          </w:tcPr>
          <w:p w:rsidR="003A7BCF" w:rsidRPr="00E424E1" w:rsidRDefault="003A7BCF" w:rsidP="00CB7015">
            <w:pPr>
              <w:jc w:val="both"/>
              <w:rPr>
                <w:rFonts w:ascii="Times New Roman" w:hAnsi="Times New Roman" w:cs="Times New Roman"/>
                <w:sz w:val="22"/>
                <w:szCs w:val="22"/>
              </w:rPr>
            </w:pPr>
          </w:p>
        </w:tc>
        <w:tc>
          <w:tcPr>
            <w:tcW w:w="1210" w:type="pct"/>
            <w:gridSpan w:val="4"/>
          </w:tcPr>
          <w:p w:rsidR="003A7BCF" w:rsidRPr="00E424E1" w:rsidRDefault="003A7BCF" w:rsidP="00CB7015">
            <w:pPr>
              <w:jc w:val="both"/>
              <w:rPr>
                <w:rFonts w:ascii="Times New Roman" w:hAnsi="Times New Roman" w:cs="Times New Roman"/>
                <w:sz w:val="22"/>
                <w:szCs w:val="22"/>
              </w:rPr>
            </w:pPr>
          </w:p>
        </w:tc>
        <w:tc>
          <w:tcPr>
            <w:tcW w:w="587" w:type="pct"/>
            <w:gridSpan w:val="2"/>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1377" w:type="pct"/>
            <w:gridSpan w:val="9"/>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документ, удостоверяющий </w:t>
            </w:r>
            <w:r w:rsidRPr="00E424E1">
              <w:rPr>
                <w:rFonts w:ascii="Times New Roman" w:hAnsi="Times New Roman" w:cs="Times New Roman"/>
                <w:sz w:val="22"/>
                <w:szCs w:val="22"/>
              </w:rPr>
              <w:lastRenderedPageBreak/>
              <w:t>личность:</w:t>
            </w:r>
          </w:p>
        </w:tc>
        <w:tc>
          <w:tcPr>
            <w:tcW w:w="1118" w:type="pct"/>
            <w:gridSpan w:val="15"/>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lastRenderedPageBreak/>
              <w:t>вид:</w:t>
            </w:r>
          </w:p>
        </w:tc>
        <w:tc>
          <w:tcPr>
            <w:tcW w:w="1210" w:type="pct"/>
            <w:gridSpan w:val="4"/>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серия:</w:t>
            </w:r>
          </w:p>
        </w:tc>
        <w:tc>
          <w:tcPr>
            <w:tcW w:w="587" w:type="pct"/>
            <w:gridSpan w:val="2"/>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номер:</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1377" w:type="pct"/>
            <w:gridSpan w:val="9"/>
            <w:vMerge/>
          </w:tcPr>
          <w:p w:rsidR="003A7BCF" w:rsidRPr="00E424E1" w:rsidRDefault="003A7BCF" w:rsidP="00CB7015">
            <w:pPr>
              <w:jc w:val="both"/>
              <w:rPr>
                <w:rFonts w:ascii="Times New Roman" w:hAnsi="Times New Roman" w:cs="Times New Roman"/>
                <w:sz w:val="22"/>
                <w:szCs w:val="22"/>
              </w:rPr>
            </w:pPr>
          </w:p>
        </w:tc>
        <w:tc>
          <w:tcPr>
            <w:tcW w:w="1118" w:type="pct"/>
            <w:gridSpan w:val="15"/>
          </w:tcPr>
          <w:p w:rsidR="003A7BCF" w:rsidRPr="00E424E1" w:rsidRDefault="003A7BCF" w:rsidP="00CB7015">
            <w:pPr>
              <w:jc w:val="both"/>
              <w:rPr>
                <w:rFonts w:ascii="Times New Roman" w:hAnsi="Times New Roman" w:cs="Times New Roman"/>
                <w:sz w:val="22"/>
                <w:szCs w:val="22"/>
              </w:rPr>
            </w:pPr>
          </w:p>
        </w:tc>
        <w:tc>
          <w:tcPr>
            <w:tcW w:w="1210" w:type="pct"/>
            <w:gridSpan w:val="4"/>
          </w:tcPr>
          <w:p w:rsidR="003A7BCF" w:rsidRPr="00E424E1" w:rsidRDefault="003A7BCF" w:rsidP="00CB7015">
            <w:pPr>
              <w:jc w:val="both"/>
              <w:rPr>
                <w:rFonts w:ascii="Times New Roman" w:hAnsi="Times New Roman" w:cs="Times New Roman"/>
                <w:sz w:val="22"/>
                <w:szCs w:val="22"/>
              </w:rPr>
            </w:pPr>
          </w:p>
        </w:tc>
        <w:tc>
          <w:tcPr>
            <w:tcW w:w="587" w:type="pct"/>
            <w:gridSpan w:val="2"/>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1377" w:type="pct"/>
            <w:gridSpan w:val="9"/>
            <w:vMerge/>
          </w:tcPr>
          <w:p w:rsidR="003A7BCF" w:rsidRPr="00E424E1" w:rsidRDefault="003A7BCF" w:rsidP="00CB7015">
            <w:pPr>
              <w:jc w:val="both"/>
              <w:rPr>
                <w:rFonts w:ascii="Times New Roman" w:hAnsi="Times New Roman" w:cs="Times New Roman"/>
                <w:sz w:val="22"/>
                <w:szCs w:val="22"/>
              </w:rPr>
            </w:pPr>
          </w:p>
        </w:tc>
        <w:tc>
          <w:tcPr>
            <w:tcW w:w="1118" w:type="pct"/>
            <w:gridSpan w:val="15"/>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дата выдачи:</w:t>
            </w:r>
          </w:p>
        </w:tc>
        <w:tc>
          <w:tcPr>
            <w:tcW w:w="1797" w:type="pct"/>
            <w:gridSpan w:val="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кем </w:t>
            </w:r>
            <w:proofErr w:type="gramStart"/>
            <w:r w:rsidRPr="00E424E1">
              <w:rPr>
                <w:rFonts w:ascii="Times New Roman" w:hAnsi="Times New Roman" w:cs="Times New Roman"/>
                <w:sz w:val="22"/>
                <w:szCs w:val="22"/>
              </w:rPr>
              <w:t>выдан</w:t>
            </w:r>
            <w:proofErr w:type="gramEnd"/>
            <w:r w:rsidRPr="00E424E1">
              <w:rPr>
                <w:rFonts w:ascii="Times New Roman" w:hAnsi="Times New Roman" w:cs="Times New Roman"/>
                <w:sz w:val="22"/>
                <w:szCs w:val="22"/>
              </w:rPr>
              <w:t>:</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1377" w:type="pct"/>
            <w:gridSpan w:val="9"/>
            <w:vMerge/>
          </w:tcPr>
          <w:p w:rsidR="003A7BCF" w:rsidRPr="00E424E1" w:rsidRDefault="003A7BCF" w:rsidP="00CB7015">
            <w:pPr>
              <w:jc w:val="both"/>
              <w:rPr>
                <w:rFonts w:ascii="Times New Roman" w:hAnsi="Times New Roman" w:cs="Times New Roman"/>
                <w:sz w:val="22"/>
                <w:szCs w:val="22"/>
              </w:rPr>
            </w:pPr>
          </w:p>
        </w:tc>
        <w:tc>
          <w:tcPr>
            <w:tcW w:w="1118" w:type="pct"/>
            <w:gridSpan w:val="15"/>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 «__» ______ ____ </w:t>
            </w:r>
            <w:proofErr w:type="gramStart"/>
            <w:r w:rsidRPr="00E424E1">
              <w:rPr>
                <w:rFonts w:ascii="Times New Roman" w:hAnsi="Times New Roman" w:cs="Times New Roman"/>
                <w:sz w:val="22"/>
                <w:szCs w:val="22"/>
              </w:rPr>
              <w:t>г</w:t>
            </w:r>
            <w:proofErr w:type="gramEnd"/>
            <w:r w:rsidRPr="00E424E1">
              <w:rPr>
                <w:rFonts w:ascii="Times New Roman" w:hAnsi="Times New Roman" w:cs="Times New Roman"/>
                <w:sz w:val="22"/>
                <w:szCs w:val="22"/>
              </w:rPr>
              <w:t>.</w:t>
            </w:r>
          </w:p>
        </w:tc>
        <w:tc>
          <w:tcPr>
            <w:tcW w:w="1797" w:type="pct"/>
            <w:gridSpan w:val="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1377" w:type="pct"/>
            <w:gridSpan w:val="9"/>
            <w:vMerge/>
          </w:tcPr>
          <w:p w:rsidR="003A7BCF" w:rsidRPr="00E424E1" w:rsidRDefault="003A7BCF" w:rsidP="00CB7015">
            <w:pPr>
              <w:jc w:val="both"/>
              <w:rPr>
                <w:rFonts w:ascii="Times New Roman" w:hAnsi="Times New Roman" w:cs="Times New Roman"/>
                <w:sz w:val="22"/>
                <w:szCs w:val="22"/>
              </w:rPr>
            </w:pPr>
          </w:p>
        </w:tc>
        <w:tc>
          <w:tcPr>
            <w:tcW w:w="1118" w:type="pct"/>
            <w:gridSpan w:val="15"/>
            <w:vMerge/>
          </w:tcPr>
          <w:p w:rsidR="003A7BCF" w:rsidRPr="00E424E1" w:rsidRDefault="003A7BCF" w:rsidP="00CB7015">
            <w:pPr>
              <w:jc w:val="both"/>
              <w:rPr>
                <w:rFonts w:ascii="Times New Roman" w:hAnsi="Times New Roman" w:cs="Times New Roman"/>
                <w:sz w:val="22"/>
                <w:szCs w:val="22"/>
              </w:rPr>
            </w:pPr>
          </w:p>
        </w:tc>
        <w:tc>
          <w:tcPr>
            <w:tcW w:w="1797" w:type="pct"/>
            <w:gridSpan w:val="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1377" w:type="pct"/>
            <w:gridSpan w:val="9"/>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577" w:type="pct"/>
            <w:gridSpan w:val="17"/>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1377" w:type="pct"/>
            <w:gridSpan w:val="9"/>
          </w:tcPr>
          <w:p w:rsidR="003A7BCF" w:rsidRPr="00E424E1" w:rsidRDefault="003A7BCF" w:rsidP="00CB7015">
            <w:pPr>
              <w:jc w:val="both"/>
              <w:rPr>
                <w:rFonts w:ascii="Times New Roman" w:hAnsi="Times New Roman" w:cs="Times New Roman"/>
                <w:sz w:val="22"/>
                <w:szCs w:val="22"/>
              </w:rPr>
            </w:pPr>
          </w:p>
        </w:tc>
        <w:tc>
          <w:tcPr>
            <w:tcW w:w="1577" w:type="pct"/>
            <w:gridSpan w:val="17"/>
            <w:vMerge w:val="restart"/>
          </w:tcPr>
          <w:p w:rsidR="003A7BCF" w:rsidRPr="00E424E1" w:rsidRDefault="003A7BCF" w:rsidP="00CB7015">
            <w:pPr>
              <w:jc w:val="both"/>
              <w:rPr>
                <w:rFonts w:ascii="Times New Roman" w:hAnsi="Times New Roman" w:cs="Times New Roman"/>
                <w:sz w:val="22"/>
                <w:szCs w:val="22"/>
              </w:rPr>
            </w:pPr>
          </w:p>
        </w:tc>
        <w:tc>
          <w:tcPr>
            <w:tcW w:w="1338" w:type="pct"/>
            <w:gridSpan w:val="4"/>
            <w:vMerge w:val="restart"/>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1377" w:type="pct"/>
            <w:gridSpan w:val="9"/>
          </w:tcPr>
          <w:p w:rsidR="003A7BCF" w:rsidRPr="00E424E1" w:rsidRDefault="003A7BCF" w:rsidP="00CB7015">
            <w:pPr>
              <w:jc w:val="both"/>
              <w:rPr>
                <w:rFonts w:ascii="Times New Roman" w:hAnsi="Times New Roman" w:cs="Times New Roman"/>
                <w:sz w:val="22"/>
                <w:szCs w:val="22"/>
              </w:rPr>
            </w:pPr>
          </w:p>
        </w:tc>
        <w:tc>
          <w:tcPr>
            <w:tcW w:w="1577" w:type="pct"/>
            <w:gridSpan w:val="17"/>
            <w:vMerge/>
          </w:tcPr>
          <w:p w:rsidR="003A7BCF" w:rsidRPr="00E424E1" w:rsidRDefault="003A7BCF" w:rsidP="00CB7015">
            <w:pPr>
              <w:jc w:val="both"/>
              <w:rPr>
                <w:rFonts w:ascii="Times New Roman" w:hAnsi="Times New Roman" w:cs="Times New Roman"/>
                <w:sz w:val="22"/>
                <w:szCs w:val="22"/>
              </w:rPr>
            </w:pPr>
          </w:p>
        </w:tc>
        <w:tc>
          <w:tcPr>
            <w:tcW w:w="1338" w:type="pct"/>
            <w:gridSpan w:val="4"/>
            <w:vMerge/>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4292" w:type="pct"/>
            <w:gridSpan w:val="30"/>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и реквизиты документа, подтверждающего полномочия представителя:</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4292" w:type="pct"/>
            <w:gridSpan w:val="30"/>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4292" w:type="pct"/>
            <w:gridSpan w:val="30"/>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4292" w:type="pct"/>
            <w:gridSpan w:val="30"/>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1466" w:type="pct"/>
            <w:gridSpan w:val="12"/>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полное наименование:</w:t>
            </w:r>
          </w:p>
        </w:tc>
        <w:tc>
          <w:tcPr>
            <w:tcW w:w="2826" w:type="pct"/>
            <w:gridSpan w:val="18"/>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1466" w:type="pct"/>
            <w:gridSpan w:val="12"/>
            <w:vMerge/>
          </w:tcPr>
          <w:p w:rsidR="003A7BCF" w:rsidRPr="00E424E1" w:rsidRDefault="003A7BCF" w:rsidP="00CB7015">
            <w:pPr>
              <w:jc w:val="both"/>
              <w:rPr>
                <w:rFonts w:ascii="Times New Roman" w:hAnsi="Times New Roman" w:cs="Times New Roman"/>
                <w:sz w:val="22"/>
                <w:szCs w:val="22"/>
              </w:rPr>
            </w:pPr>
          </w:p>
        </w:tc>
        <w:tc>
          <w:tcPr>
            <w:tcW w:w="2826" w:type="pct"/>
            <w:gridSpan w:val="18"/>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1943" w:type="pct"/>
            <w:gridSpan w:val="19"/>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КПП (для российского юридического лица):</w:t>
            </w:r>
          </w:p>
        </w:tc>
        <w:tc>
          <w:tcPr>
            <w:tcW w:w="2349" w:type="pct"/>
            <w:gridSpan w:val="1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ИНН (для российского юридического лица):</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1943" w:type="pct"/>
            <w:gridSpan w:val="19"/>
          </w:tcPr>
          <w:p w:rsidR="003A7BCF" w:rsidRPr="00E424E1" w:rsidRDefault="003A7BCF" w:rsidP="00CB7015">
            <w:pPr>
              <w:jc w:val="both"/>
              <w:rPr>
                <w:rFonts w:ascii="Times New Roman" w:hAnsi="Times New Roman" w:cs="Times New Roman"/>
                <w:sz w:val="22"/>
                <w:szCs w:val="22"/>
              </w:rPr>
            </w:pPr>
          </w:p>
        </w:tc>
        <w:tc>
          <w:tcPr>
            <w:tcW w:w="2349" w:type="pct"/>
            <w:gridSpan w:val="11"/>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1466" w:type="pct"/>
            <w:gridSpan w:val="12"/>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страна регистрации (инкорпорации) (для иностранного юридического лица):</w:t>
            </w:r>
          </w:p>
        </w:tc>
        <w:tc>
          <w:tcPr>
            <w:tcW w:w="1487" w:type="pct"/>
            <w:gridSpan w:val="14"/>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дата регистрации (для иностранного юридического лица):</w:t>
            </w:r>
          </w:p>
        </w:tc>
        <w:tc>
          <w:tcPr>
            <w:tcW w:w="1338" w:type="pct"/>
            <w:gridSpan w:val="4"/>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номер регистрации (для иностранного юридического лица):</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1466" w:type="pct"/>
            <w:gridSpan w:val="12"/>
          </w:tcPr>
          <w:p w:rsidR="003A7BCF" w:rsidRPr="00E424E1" w:rsidRDefault="003A7BCF" w:rsidP="00CB7015">
            <w:pPr>
              <w:jc w:val="both"/>
              <w:rPr>
                <w:rFonts w:ascii="Times New Roman" w:hAnsi="Times New Roman" w:cs="Times New Roman"/>
                <w:sz w:val="22"/>
                <w:szCs w:val="22"/>
              </w:rPr>
            </w:pPr>
          </w:p>
        </w:tc>
        <w:tc>
          <w:tcPr>
            <w:tcW w:w="1487" w:type="pct"/>
            <w:gridSpan w:val="14"/>
            <w:vMerge w:val="restart"/>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«__» _________ ____ </w:t>
            </w:r>
            <w:proofErr w:type="gramStart"/>
            <w:r w:rsidRPr="00E424E1">
              <w:rPr>
                <w:rFonts w:ascii="Times New Roman" w:hAnsi="Times New Roman" w:cs="Times New Roman"/>
                <w:sz w:val="22"/>
                <w:szCs w:val="22"/>
              </w:rPr>
              <w:t>г</w:t>
            </w:r>
            <w:proofErr w:type="gramEnd"/>
            <w:r w:rsidRPr="00E424E1">
              <w:rPr>
                <w:rFonts w:ascii="Times New Roman" w:hAnsi="Times New Roman" w:cs="Times New Roman"/>
                <w:sz w:val="22"/>
                <w:szCs w:val="22"/>
              </w:rPr>
              <w:t>.</w:t>
            </w:r>
          </w:p>
        </w:tc>
        <w:tc>
          <w:tcPr>
            <w:tcW w:w="1338" w:type="pct"/>
            <w:gridSpan w:val="4"/>
            <w:vMerge w:val="restart"/>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1466" w:type="pct"/>
            <w:gridSpan w:val="12"/>
          </w:tcPr>
          <w:p w:rsidR="003A7BCF" w:rsidRPr="00E424E1" w:rsidRDefault="003A7BCF" w:rsidP="00CB7015">
            <w:pPr>
              <w:jc w:val="both"/>
              <w:rPr>
                <w:rFonts w:ascii="Times New Roman" w:hAnsi="Times New Roman" w:cs="Times New Roman"/>
                <w:sz w:val="22"/>
                <w:szCs w:val="22"/>
              </w:rPr>
            </w:pPr>
          </w:p>
        </w:tc>
        <w:tc>
          <w:tcPr>
            <w:tcW w:w="1487" w:type="pct"/>
            <w:gridSpan w:val="14"/>
            <w:vMerge/>
          </w:tcPr>
          <w:p w:rsidR="003A7BCF" w:rsidRPr="00E424E1" w:rsidRDefault="003A7BCF" w:rsidP="00CB7015">
            <w:pPr>
              <w:jc w:val="both"/>
              <w:rPr>
                <w:rFonts w:ascii="Times New Roman" w:hAnsi="Times New Roman" w:cs="Times New Roman"/>
                <w:sz w:val="22"/>
                <w:szCs w:val="22"/>
              </w:rPr>
            </w:pPr>
          </w:p>
        </w:tc>
        <w:tc>
          <w:tcPr>
            <w:tcW w:w="1338" w:type="pct"/>
            <w:gridSpan w:val="4"/>
            <w:vMerge/>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1466" w:type="pct"/>
            <w:gridSpan w:val="12"/>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487" w:type="pct"/>
            <w:gridSpan w:val="14"/>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1466" w:type="pct"/>
            <w:gridSpan w:val="12"/>
          </w:tcPr>
          <w:p w:rsidR="003A7BCF" w:rsidRPr="00E424E1" w:rsidRDefault="003A7BCF" w:rsidP="00CB7015">
            <w:pPr>
              <w:jc w:val="both"/>
              <w:rPr>
                <w:rFonts w:ascii="Times New Roman" w:hAnsi="Times New Roman" w:cs="Times New Roman"/>
                <w:sz w:val="22"/>
                <w:szCs w:val="22"/>
              </w:rPr>
            </w:pPr>
          </w:p>
        </w:tc>
        <w:tc>
          <w:tcPr>
            <w:tcW w:w="1487" w:type="pct"/>
            <w:gridSpan w:val="14"/>
            <w:vMerge w:val="restart"/>
          </w:tcPr>
          <w:p w:rsidR="003A7BCF" w:rsidRPr="00E424E1" w:rsidRDefault="003A7BCF" w:rsidP="00CB7015">
            <w:pPr>
              <w:jc w:val="both"/>
              <w:rPr>
                <w:rFonts w:ascii="Times New Roman" w:hAnsi="Times New Roman" w:cs="Times New Roman"/>
                <w:sz w:val="22"/>
                <w:szCs w:val="22"/>
              </w:rPr>
            </w:pPr>
          </w:p>
        </w:tc>
        <w:tc>
          <w:tcPr>
            <w:tcW w:w="1338" w:type="pct"/>
            <w:gridSpan w:val="4"/>
            <w:vMerge w:val="restart"/>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1466" w:type="pct"/>
            <w:gridSpan w:val="12"/>
          </w:tcPr>
          <w:p w:rsidR="003A7BCF" w:rsidRPr="00E424E1" w:rsidRDefault="003A7BCF" w:rsidP="00CB7015">
            <w:pPr>
              <w:jc w:val="both"/>
              <w:rPr>
                <w:rFonts w:ascii="Times New Roman" w:hAnsi="Times New Roman" w:cs="Times New Roman"/>
                <w:sz w:val="22"/>
                <w:szCs w:val="22"/>
              </w:rPr>
            </w:pPr>
          </w:p>
        </w:tc>
        <w:tc>
          <w:tcPr>
            <w:tcW w:w="1487" w:type="pct"/>
            <w:gridSpan w:val="14"/>
            <w:vMerge/>
          </w:tcPr>
          <w:p w:rsidR="003A7BCF" w:rsidRPr="00E424E1" w:rsidRDefault="003A7BCF" w:rsidP="00CB7015">
            <w:pPr>
              <w:jc w:val="both"/>
              <w:rPr>
                <w:rFonts w:ascii="Times New Roman" w:hAnsi="Times New Roman" w:cs="Times New Roman"/>
                <w:sz w:val="22"/>
                <w:szCs w:val="22"/>
              </w:rPr>
            </w:pPr>
          </w:p>
        </w:tc>
        <w:tc>
          <w:tcPr>
            <w:tcW w:w="1338" w:type="pct"/>
            <w:gridSpan w:val="4"/>
            <w:vMerge/>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4292" w:type="pct"/>
            <w:gridSpan w:val="30"/>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и реквизиты документа, подтверждающего полномочия представителя:</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4292" w:type="pct"/>
            <w:gridSpan w:val="30"/>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18" w:type="pct"/>
            <w:gridSpan w:val="2"/>
            <w:vMerge/>
          </w:tcPr>
          <w:p w:rsidR="003A7BCF" w:rsidRPr="00E424E1" w:rsidRDefault="003A7BCF" w:rsidP="00CB7015">
            <w:pPr>
              <w:jc w:val="both"/>
              <w:rPr>
                <w:rFonts w:ascii="Times New Roman" w:hAnsi="Times New Roman" w:cs="Times New Roman"/>
                <w:sz w:val="22"/>
                <w:szCs w:val="22"/>
              </w:rPr>
            </w:pPr>
          </w:p>
        </w:tc>
        <w:tc>
          <w:tcPr>
            <w:tcW w:w="209" w:type="pct"/>
            <w:gridSpan w:val="4"/>
            <w:vMerge/>
          </w:tcPr>
          <w:p w:rsidR="003A7BCF" w:rsidRPr="00E424E1" w:rsidRDefault="003A7BCF" w:rsidP="00CB7015">
            <w:pPr>
              <w:jc w:val="both"/>
              <w:rPr>
                <w:rFonts w:ascii="Times New Roman" w:hAnsi="Times New Roman" w:cs="Times New Roman"/>
                <w:sz w:val="22"/>
                <w:szCs w:val="22"/>
              </w:rPr>
            </w:pPr>
          </w:p>
        </w:tc>
        <w:tc>
          <w:tcPr>
            <w:tcW w:w="4292" w:type="pct"/>
            <w:gridSpan w:val="30"/>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8</w:t>
            </w:r>
          </w:p>
        </w:tc>
        <w:tc>
          <w:tcPr>
            <w:tcW w:w="4719" w:type="pct"/>
            <w:gridSpan w:val="3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Документы, прилагаемые к заявлению:</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4719" w:type="pct"/>
            <w:gridSpan w:val="3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4719" w:type="pct"/>
            <w:gridSpan w:val="3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4719" w:type="pct"/>
            <w:gridSpan w:val="3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595" w:type="pct"/>
            <w:gridSpan w:val="28"/>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Оригинал в количестве ___ экз., на ___ </w:t>
            </w:r>
            <w:proofErr w:type="gramStart"/>
            <w:r w:rsidRPr="00E424E1">
              <w:rPr>
                <w:rFonts w:ascii="Times New Roman" w:hAnsi="Times New Roman" w:cs="Times New Roman"/>
                <w:sz w:val="22"/>
                <w:szCs w:val="22"/>
              </w:rPr>
              <w:t>л</w:t>
            </w:r>
            <w:proofErr w:type="gramEnd"/>
            <w:r w:rsidRPr="00E424E1">
              <w:rPr>
                <w:rFonts w:ascii="Times New Roman" w:hAnsi="Times New Roman" w:cs="Times New Roman"/>
                <w:sz w:val="22"/>
                <w:szCs w:val="22"/>
              </w:rPr>
              <w:t>.</w:t>
            </w:r>
          </w:p>
        </w:tc>
        <w:tc>
          <w:tcPr>
            <w:tcW w:w="2124" w:type="pct"/>
            <w:gridSpan w:val="8"/>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Копия в количестве ___ экз., на ___ </w:t>
            </w:r>
            <w:proofErr w:type="gramStart"/>
            <w:r w:rsidRPr="00E424E1">
              <w:rPr>
                <w:rFonts w:ascii="Times New Roman" w:hAnsi="Times New Roman" w:cs="Times New Roman"/>
                <w:sz w:val="22"/>
                <w:szCs w:val="22"/>
              </w:rPr>
              <w:t>л</w:t>
            </w:r>
            <w:proofErr w:type="gramEnd"/>
            <w:r w:rsidRPr="00E424E1">
              <w:rPr>
                <w:rFonts w:ascii="Times New Roman" w:hAnsi="Times New Roman" w:cs="Times New Roman"/>
                <w:sz w:val="22"/>
                <w:szCs w:val="22"/>
              </w:rPr>
              <w:t>.</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4719" w:type="pct"/>
            <w:gridSpan w:val="3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4719" w:type="pct"/>
            <w:gridSpan w:val="3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4719" w:type="pct"/>
            <w:gridSpan w:val="3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595" w:type="pct"/>
            <w:gridSpan w:val="28"/>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Оригинал в количестве ___ экз., на ___ </w:t>
            </w:r>
            <w:proofErr w:type="gramStart"/>
            <w:r w:rsidRPr="00E424E1">
              <w:rPr>
                <w:rFonts w:ascii="Times New Roman" w:hAnsi="Times New Roman" w:cs="Times New Roman"/>
                <w:sz w:val="22"/>
                <w:szCs w:val="22"/>
              </w:rPr>
              <w:t>л</w:t>
            </w:r>
            <w:proofErr w:type="gramEnd"/>
            <w:r w:rsidRPr="00E424E1">
              <w:rPr>
                <w:rFonts w:ascii="Times New Roman" w:hAnsi="Times New Roman" w:cs="Times New Roman"/>
                <w:sz w:val="22"/>
                <w:szCs w:val="22"/>
              </w:rPr>
              <w:t>.</w:t>
            </w:r>
          </w:p>
        </w:tc>
        <w:tc>
          <w:tcPr>
            <w:tcW w:w="2124" w:type="pct"/>
            <w:gridSpan w:val="8"/>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Копия в количестве ___ экз., на ___ </w:t>
            </w:r>
            <w:proofErr w:type="gramStart"/>
            <w:r w:rsidRPr="00E424E1">
              <w:rPr>
                <w:rFonts w:ascii="Times New Roman" w:hAnsi="Times New Roman" w:cs="Times New Roman"/>
                <w:sz w:val="22"/>
                <w:szCs w:val="22"/>
              </w:rPr>
              <w:t>л</w:t>
            </w:r>
            <w:proofErr w:type="gramEnd"/>
            <w:r w:rsidRPr="00E424E1">
              <w:rPr>
                <w:rFonts w:ascii="Times New Roman" w:hAnsi="Times New Roman" w:cs="Times New Roman"/>
                <w:sz w:val="22"/>
                <w:szCs w:val="22"/>
              </w:rPr>
              <w:t>.</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4719" w:type="pct"/>
            <w:gridSpan w:val="3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4719" w:type="pct"/>
            <w:gridSpan w:val="3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4719" w:type="pct"/>
            <w:gridSpan w:val="3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2595" w:type="pct"/>
            <w:gridSpan w:val="28"/>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Оригинал в количестве ___ экз., на ___ </w:t>
            </w:r>
            <w:proofErr w:type="gramStart"/>
            <w:r w:rsidRPr="00E424E1">
              <w:rPr>
                <w:rFonts w:ascii="Times New Roman" w:hAnsi="Times New Roman" w:cs="Times New Roman"/>
                <w:sz w:val="22"/>
                <w:szCs w:val="22"/>
              </w:rPr>
              <w:t>л</w:t>
            </w:r>
            <w:proofErr w:type="gramEnd"/>
            <w:r w:rsidRPr="00E424E1">
              <w:rPr>
                <w:rFonts w:ascii="Times New Roman" w:hAnsi="Times New Roman" w:cs="Times New Roman"/>
                <w:sz w:val="22"/>
                <w:szCs w:val="22"/>
              </w:rPr>
              <w:t>.</w:t>
            </w:r>
          </w:p>
        </w:tc>
        <w:tc>
          <w:tcPr>
            <w:tcW w:w="2124" w:type="pct"/>
            <w:gridSpan w:val="8"/>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Копия в количестве ___ экз., на ___ </w:t>
            </w:r>
            <w:proofErr w:type="gramStart"/>
            <w:r w:rsidRPr="00E424E1">
              <w:rPr>
                <w:rFonts w:ascii="Times New Roman" w:hAnsi="Times New Roman" w:cs="Times New Roman"/>
                <w:sz w:val="22"/>
                <w:szCs w:val="22"/>
              </w:rPr>
              <w:t>л</w:t>
            </w:r>
            <w:proofErr w:type="gramEnd"/>
            <w:r w:rsidRPr="00E424E1">
              <w:rPr>
                <w:rFonts w:ascii="Times New Roman" w:hAnsi="Times New Roman" w:cs="Times New Roman"/>
                <w:sz w:val="22"/>
                <w:szCs w:val="22"/>
              </w:rPr>
              <w:t>.</w:t>
            </w:r>
          </w:p>
        </w:tc>
      </w:tr>
      <w:tr w:rsidR="003A7BCF" w:rsidRPr="00E424E1" w:rsidTr="00CB7015">
        <w:tc>
          <w:tcPr>
            <w:tcW w:w="281" w:type="pct"/>
            <w:gridSpan w:val="2"/>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9</w:t>
            </w:r>
          </w:p>
        </w:tc>
        <w:tc>
          <w:tcPr>
            <w:tcW w:w="4719" w:type="pct"/>
            <w:gridSpan w:val="3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Примечание:</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4719" w:type="pct"/>
            <w:gridSpan w:val="3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4719" w:type="pct"/>
            <w:gridSpan w:val="3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4719" w:type="pct"/>
            <w:gridSpan w:val="3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4719" w:type="pct"/>
            <w:gridSpan w:val="3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4719" w:type="pct"/>
            <w:gridSpan w:val="3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10</w:t>
            </w:r>
          </w:p>
        </w:tc>
        <w:tc>
          <w:tcPr>
            <w:tcW w:w="4719" w:type="pct"/>
            <w:gridSpan w:val="36"/>
          </w:tcPr>
          <w:p w:rsidR="003A7BCF" w:rsidRPr="00E424E1" w:rsidRDefault="003A7BCF" w:rsidP="00CB7015">
            <w:pPr>
              <w:jc w:val="both"/>
              <w:rPr>
                <w:rFonts w:ascii="Times New Roman" w:hAnsi="Times New Roman" w:cs="Times New Roman"/>
                <w:sz w:val="22"/>
                <w:szCs w:val="22"/>
              </w:rPr>
            </w:pPr>
            <w:proofErr w:type="gramStart"/>
            <w:r w:rsidRPr="00E424E1">
              <w:rPr>
                <w:rFonts w:ascii="Times New Roman" w:hAnsi="Times New Roman" w:cs="Times New Roman"/>
                <w:sz w:val="22"/>
                <w:szCs w:val="22"/>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w:t>
            </w:r>
            <w:hyperlink r:id="rId10" w:history="1">
              <w:r w:rsidRPr="00E424E1">
                <w:rPr>
                  <w:rStyle w:val="a8"/>
                  <w:rFonts w:ascii="Times New Roman" w:hAnsi="Times New Roman" w:cs="Times New Roman"/>
                  <w:color w:val="auto"/>
                  <w:sz w:val="22"/>
                  <w:szCs w:val="22"/>
                </w:rPr>
                <w:t>законом</w:t>
              </w:r>
            </w:hyperlink>
            <w:r w:rsidRPr="00E424E1">
              <w:rPr>
                <w:rFonts w:ascii="Times New Roman" w:hAnsi="Times New Roman" w:cs="Times New Roman"/>
                <w:sz w:val="22"/>
                <w:szCs w:val="22"/>
              </w:rPr>
              <w:t xml:space="preserve">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 осуществляющими</w:t>
            </w:r>
            <w:proofErr w:type="gramEnd"/>
            <w:r w:rsidRPr="00E424E1">
              <w:rPr>
                <w:rFonts w:ascii="Times New Roman" w:hAnsi="Times New Roman" w:cs="Times New Roman"/>
                <w:sz w:val="22"/>
                <w:szCs w:val="22"/>
              </w:rPr>
              <w:t xml:space="preserve">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 осуществляющими присвоение, изменение и аннулирование адресов, в целях предоставления государственной услуги.</w:t>
            </w:r>
          </w:p>
        </w:tc>
      </w:tr>
      <w:tr w:rsidR="003A7BCF" w:rsidRPr="00E424E1" w:rsidTr="00CB7015">
        <w:tc>
          <w:tcPr>
            <w:tcW w:w="281" w:type="pct"/>
            <w:gridSpan w:val="2"/>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11</w:t>
            </w:r>
          </w:p>
        </w:tc>
        <w:tc>
          <w:tcPr>
            <w:tcW w:w="4719" w:type="pct"/>
            <w:gridSpan w:val="3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Настоящим также подтверждаю, что:</w:t>
            </w:r>
          </w:p>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сведения, указанные в настоящем заявлении, на дату представления заявления достоверны;</w:t>
            </w:r>
          </w:p>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представленные правоустанавливающи</w:t>
            </w:r>
            <w:proofErr w:type="gramStart"/>
            <w:r w:rsidRPr="00E424E1">
              <w:rPr>
                <w:rFonts w:ascii="Times New Roman" w:hAnsi="Times New Roman" w:cs="Times New Roman"/>
                <w:sz w:val="22"/>
                <w:szCs w:val="22"/>
              </w:rPr>
              <w:t>й(</w:t>
            </w:r>
            <w:proofErr w:type="spellStart"/>
            <w:proofErr w:type="gramEnd"/>
            <w:r w:rsidRPr="00E424E1">
              <w:rPr>
                <w:rFonts w:ascii="Times New Roman" w:hAnsi="Times New Roman" w:cs="Times New Roman"/>
                <w:sz w:val="22"/>
                <w:szCs w:val="22"/>
              </w:rPr>
              <w:t>ие</w:t>
            </w:r>
            <w:proofErr w:type="spellEnd"/>
            <w:r w:rsidRPr="00E424E1">
              <w:rPr>
                <w:rFonts w:ascii="Times New Roman" w:hAnsi="Times New Roman" w:cs="Times New Roman"/>
                <w:sz w:val="22"/>
                <w:szCs w:val="22"/>
              </w:rPr>
              <w:t>) документ(</w:t>
            </w:r>
            <w:proofErr w:type="spellStart"/>
            <w:r w:rsidRPr="00E424E1">
              <w:rPr>
                <w:rFonts w:ascii="Times New Roman" w:hAnsi="Times New Roman" w:cs="Times New Roman"/>
                <w:sz w:val="22"/>
                <w:szCs w:val="22"/>
              </w:rPr>
              <w:t>ы</w:t>
            </w:r>
            <w:proofErr w:type="spellEnd"/>
            <w:r w:rsidRPr="00E424E1">
              <w:rPr>
                <w:rFonts w:ascii="Times New Roman" w:hAnsi="Times New Roman" w:cs="Times New Roman"/>
                <w:sz w:val="22"/>
                <w:szCs w:val="22"/>
              </w:rPr>
              <w:t>) и иные документы и содержащиеся в них сведения соответствуют установленным законодательством Российской Федерации требованиям.</w:t>
            </w:r>
          </w:p>
        </w:tc>
      </w:tr>
      <w:tr w:rsidR="003A7BCF" w:rsidRPr="00E424E1" w:rsidTr="00CB7015">
        <w:tc>
          <w:tcPr>
            <w:tcW w:w="281" w:type="pct"/>
            <w:gridSpan w:val="2"/>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12</w:t>
            </w:r>
          </w:p>
        </w:tc>
        <w:tc>
          <w:tcPr>
            <w:tcW w:w="3144" w:type="pct"/>
            <w:gridSpan w:val="31"/>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Подпись</w:t>
            </w:r>
          </w:p>
        </w:tc>
        <w:tc>
          <w:tcPr>
            <w:tcW w:w="1575" w:type="pct"/>
            <w:gridSpan w:val="5"/>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Дата</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1274" w:type="pct"/>
            <w:gridSpan w:val="11"/>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_________________</w:t>
            </w:r>
          </w:p>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(подпись)</w:t>
            </w:r>
          </w:p>
        </w:tc>
        <w:tc>
          <w:tcPr>
            <w:tcW w:w="1870" w:type="pct"/>
            <w:gridSpan w:val="20"/>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_______________________</w:t>
            </w:r>
          </w:p>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(инициалы, фамилия)</w:t>
            </w:r>
          </w:p>
        </w:tc>
        <w:tc>
          <w:tcPr>
            <w:tcW w:w="1575" w:type="pct"/>
            <w:gridSpan w:val="5"/>
            <w:vAlign w:val="center"/>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 xml:space="preserve">«__» ___________ ____ </w:t>
            </w:r>
            <w:proofErr w:type="gramStart"/>
            <w:r w:rsidRPr="00E424E1">
              <w:rPr>
                <w:rFonts w:ascii="Times New Roman" w:hAnsi="Times New Roman" w:cs="Times New Roman"/>
                <w:sz w:val="22"/>
                <w:szCs w:val="22"/>
              </w:rPr>
              <w:t>г</w:t>
            </w:r>
            <w:proofErr w:type="gramEnd"/>
            <w:r w:rsidRPr="00E424E1">
              <w:rPr>
                <w:rFonts w:ascii="Times New Roman" w:hAnsi="Times New Roman" w:cs="Times New Roman"/>
                <w:sz w:val="22"/>
                <w:szCs w:val="22"/>
              </w:rPr>
              <w:t>.</w:t>
            </w:r>
          </w:p>
        </w:tc>
      </w:tr>
      <w:tr w:rsidR="003A7BCF" w:rsidRPr="00E424E1" w:rsidTr="00CB7015">
        <w:tc>
          <w:tcPr>
            <w:tcW w:w="281" w:type="pct"/>
            <w:gridSpan w:val="2"/>
            <w:vMerge w:val="restart"/>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13</w:t>
            </w:r>
          </w:p>
        </w:tc>
        <w:tc>
          <w:tcPr>
            <w:tcW w:w="4719" w:type="pct"/>
            <w:gridSpan w:val="36"/>
          </w:tcPr>
          <w:p w:rsidR="003A7BCF" w:rsidRPr="00E424E1" w:rsidRDefault="003A7BCF" w:rsidP="00CB7015">
            <w:pPr>
              <w:jc w:val="both"/>
              <w:rPr>
                <w:rFonts w:ascii="Times New Roman" w:hAnsi="Times New Roman" w:cs="Times New Roman"/>
                <w:sz w:val="22"/>
                <w:szCs w:val="22"/>
              </w:rPr>
            </w:pPr>
            <w:r w:rsidRPr="00E424E1">
              <w:rPr>
                <w:rFonts w:ascii="Times New Roman" w:hAnsi="Times New Roman" w:cs="Times New Roman"/>
                <w:sz w:val="22"/>
                <w:szCs w:val="22"/>
              </w:rPr>
              <w:t>Отметка специалиста, принявшего заявление и приложенные к нему документы:</w:t>
            </w: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4719" w:type="pct"/>
            <w:gridSpan w:val="3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4719" w:type="pct"/>
            <w:gridSpan w:val="3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4719" w:type="pct"/>
            <w:gridSpan w:val="3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4719" w:type="pct"/>
            <w:gridSpan w:val="36"/>
          </w:tcPr>
          <w:p w:rsidR="003A7BCF" w:rsidRPr="00E424E1" w:rsidRDefault="003A7BCF" w:rsidP="00CB7015">
            <w:pPr>
              <w:jc w:val="both"/>
              <w:rPr>
                <w:rFonts w:ascii="Times New Roman" w:hAnsi="Times New Roman" w:cs="Times New Roman"/>
                <w:sz w:val="22"/>
                <w:szCs w:val="22"/>
              </w:rPr>
            </w:pPr>
          </w:p>
        </w:tc>
      </w:tr>
      <w:tr w:rsidR="003A7BCF" w:rsidRPr="00E424E1" w:rsidTr="00CB7015">
        <w:tc>
          <w:tcPr>
            <w:tcW w:w="281" w:type="pct"/>
            <w:gridSpan w:val="2"/>
            <w:vMerge/>
          </w:tcPr>
          <w:p w:rsidR="003A7BCF" w:rsidRPr="00E424E1" w:rsidRDefault="003A7BCF" w:rsidP="00CB7015">
            <w:pPr>
              <w:jc w:val="both"/>
              <w:rPr>
                <w:rFonts w:ascii="Times New Roman" w:hAnsi="Times New Roman" w:cs="Times New Roman"/>
                <w:sz w:val="22"/>
                <w:szCs w:val="22"/>
              </w:rPr>
            </w:pPr>
          </w:p>
        </w:tc>
        <w:tc>
          <w:tcPr>
            <w:tcW w:w="4719" w:type="pct"/>
            <w:gridSpan w:val="36"/>
          </w:tcPr>
          <w:p w:rsidR="003A7BCF" w:rsidRPr="00E424E1" w:rsidRDefault="003A7BCF" w:rsidP="00CB7015">
            <w:pPr>
              <w:jc w:val="both"/>
              <w:rPr>
                <w:rFonts w:ascii="Times New Roman" w:hAnsi="Times New Roman" w:cs="Times New Roman"/>
                <w:sz w:val="22"/>
                <w:szCs w:val="22"/>
              </w:rPr>
            </w:pPr>
          </w:p>
        </w:tc>
      </w:tr>
    </w:tbl>
    <w:p w:rsidR="003A7BCF" w:rsidRPr="00E424E1" w:rsidRDefault="003A7BCF" w:rsidP="003A7BCF">
      <w:pPr>
        <w:autoSpaceDE w:val="0"/>
        <w:autoSpaceDN w:val="0"/>
        <w:adjustRightInd w:val="0"/>
        <w:jc w:val="both"/>
        <w:rPr>
          <w:rFonts w:ascii="Times New Roman" w:hAnsi="Times New Roman" w:cs="Times New Roman"/>
          <w:bCs/>
          <w:color w:val="auto"/>
        </w:rPr>
      </w:pPr>
    </w:p>
    <w:p w:rsidR="003A7BCF" w:rsidRPr="00E424E1" w:rsidRDefault="003A7BCF" w:rsidP="003A7BCF">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______________________</w:t>
      </w:r>
    </w:p>
    <w:p w:rsidR="003A7BCF" w:rsidRPr="00E424E1" w:rsidRDefault="003A7BCF" w:rsidP="003A7BCF">
      <w:pPr>
        <w:autoSpaceDE w:val="0"/>
        <w:autoSpaceDN w:val="0"/>
        <w:adjustRightInd w:val="0"/>
        <w:ind w:firstLine="540"/>
        <w:jc w:val="both"/>
        <w:rPr>
          <w:rFonts w:ascii="Times New Roman" w:hAnsi="Times New Roman" w:cs="Times New Roman"/>
          <w:bCs/>
          <w:color w:val="auto"/>
        </w:rPr>
      </w:pPr>
      <w:bookmarkStart w:id="44" w:name="Par571"/>
      <w:bookmarkEnd w:id="44"/>
      <w:r w:rsidRPr="00E424E1">
        <w:rPr>
          <w:rFonts w:ascii="Times New Roman" w:hAnsi="Times New Roman" w:cs="Times New Roman"/>
          <w:bCs/>
          <w:color w:val="auto"/>
        </w:rPr>
        <w:t>&lt;1&gt; Строка дублируется для каждого объединенного земельного участка.</w:t>
      </w:r>
    </w:p>
    <w:p w:rsidR="003A7BCF" w:rsidRPr="00E424E1" w:rsidRDefault="003A7BCF" w:rsidP="003A7BCF">
      <w:pPr>
        <w:autoSpaceDE w:val="0"/>
        <w:autoSpaceDN w:val="0"/>
        <w:adjustRightInd w:val="0"/>
        <w:ind w:firstLine="540"/>
        <w:jc w:val="both"/>
        <w:rPr>
          <w:rFonts w:ascii="Times New Roman" w:hAnsi="Times New Roman" w:cs="Times New Roman"/>
          <w:bCs/>
          <w:color w:val="auto"/>
        </w:rPr>
      </w:pPr>
      <w:bookmarkStart w:id="45" w:name="Par572"/>
      <w:bookmarkEnd w:id="45"/>
      <w:r w:rsidRPr="00E424E1">
        <w:rPr>
          <w:rFonts w:ascii="Times New Roman" w:hAnsi="Times New Roman" w:cs="Times New Roman"/>
          <w:bCs/>
          <w:color w:val="auto"/>
        </w:rPr>
        <w:t>&lt;2&gt; Строка дублируется для каждого перераспределенного земельного участка.</w:t>
      </w:r>
    </w:p>
    <w:p w:rsidR="003A7BCF" w:rsidRPr="00E424E1" w:rsidRDefault="003A7BCF" w:rsidP="003A7BCF">
      <w:pPr>
        <w:autoSpaceDE w:val="0"/>
        <w:autoSpaceDN w:val="0"/>
        <w:adjustRightInd w:val="0"/>
        <w:ind w:firstLine="540"/>
        <w:jc w:val="both"/>
        <w:rPr>
          <w:rFonts w:ascii="Times New Roman" w:hAnsi="Times New Roman" w:cs="Times New Roman"/>
          <w:bCs/>
          <w:color w:val="auto"/>
        </w:rPr>
      </w:pPr>
      <w:bookmarkStart w:id="46" w:name="Par573"/>
      <w:bookmarkEnd w:id="46"/>
      <w:r w:rsidRPr="00E424E1">
        <w:rPr>
          <w:rFonts w:ascii="Times New Roman" w:hAnsi="Times New Roman" w:cs="Times New Roman"/>
          <w:bCs/>
          <w:color w:val="auto"/>
        </w:rPr>
        <w:t>&lt;3&gt; Строка дублируется для каждого разделенного помещения.</w:t>
      </w:r>
    </w:p>
    <w:p w:rsidR="003A7BCF" w:rsidRPr="00E424E1" w:rsidRDefault="003A7BCF" w:rsidP="003A7BCF">
      <w:pPr>
        <w:autoSpaceDE w:val="0"/>
        <w:autoSpaceDN w:val="0"/>
        <w:adjustRightInd w:val="0"/>
        <w:ind w:firstLine="540"/>
        <w:jc w:val="both"/>
        <w:rPr>
          <w:rFonts w:ascii="Times New Roman" w:hAnsi="Times New Roman" w:cs="Times New Roman"/>
          <w:bCs/>
          <w:color w:val="auto"/>
        </w:rPr>
      </w:pPr>
      <w:bookmarkStart w:id="47" w:name="Par574"/>
      <w:bookmarkEnd w:id="47"/>
      <w:r w:rsidRPr="00E424E1">
        <w:rPr>
          <w:rFonts w:ascii="Times New Roman" w:hAnsi="Times New Roman" w:cs="Times New Roman"/>
          <w:bCs/>
          <w:color w:val="auto"/>
        </w:rPr>
        <w:t>&lt;4&gt; Строка дублируется для каждого объединенного помещения.</w:t>
      </w:r>
    </w:p>
    <w:p w:rsidR="003A7BCF" w:rsidRPr="00E424E1" w:rsidRDefault="003A7BCF" w:rsidP="003A7BCF">
      <w:pPr>
        <w:autoSpaceDE w:val="0"/>
        <w:autoSpaceDN w:val="0"/>
        <w:adjustRightInd w:val="0"/>
        <w:ind w:firstLine="540"/>
        <w:jc w:val="both"/>
        <w:rPr>
          <w:rFonts w:ascii="Times New Roman" w:hAnsi="Times New Roman" w:cs="Times New Roman"/>
          <w:bCs/>
          <w:color w:val="auto"/>
        </w:rPr>
      </w:pPr>
    </w:p>
    <w:p w:rsidR="003A7BCF" w:rsidRPr="00E424E1" w:rsidRDefault="003A7BCF" w:rsidP="003A7BCF">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Примечание.</w:t>
      </w:r>
    </w:p>
    <w:p w:rsidR="003A7BCF" w:rsidRPr="00E424E1" w:rsidRDefault="003A7BCF" w:rsidP="003A7BCF">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3A7BCF" w:rsidRPr="00E424E1" w:rsidRDefault="003A7BCF" w:rsidP="003A7BCF">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3A7BCF" w:rsidRPr="00E424E1" w:rsidRDefault="003A7BCF" w:rsidP="003A7BCF">
      <w:pPr>
        <w:autoSpaceDE w:val="0"/>
        <w:autoSpaceDN w:val="0"/>
        <w:adjustRightInd w:val="0"/>
        <w:jc w:val="both"/>
        <w:rPr>
          <w:rFonts w:ascii="Times New Roman" w:hAnsi="Times New Roman" w:cs="Times New Roman"/>
          <w:bCs/>
          <w:color w:val="auto"/>
        </w:rPr>
      </w:pPr>
    </w:p>
    <w:tbl>
      <w:tblPr>
        <w:tblW w:w="0" w:type="auto"/>
        <w:tblLayout w:type="fixed"/>
        <w:tblCellMar>
          <w:top w:w="102" w:type="dxa"/>
          <w:left w:w="62" w:type="dxa"/>
          <w:bottom w:w="102" w:type="dxa"/>
          <w:right w:w="62" w:type="dxa"/>
        </w:tblCellMar>
        <w:tblLook w:val="0000"/>
      </w:tblPr>
      <w:tblGrid>
        <w:gridCol w:w="564"/>
        <w:gridCol w:w="546"/>
        <w:gridCol w:w="546"/>
      </w:tblGrid>
      <w:tr w:rsidR="003A7BCF" w:rsidRPr="00E424E1" w:rsidTr="00CB7015">
        <w:tc>
          <w:tcPr>
            <w:tcW w:w="564" w:type="dxa"/>
            <w:tcBorders>
              <w:right w:val="single" w:sz="4" w:space="0" w:color="auto"/>
            </w:tcBorders>
          </w:tcPr>
          <w:p w:rsidR="003A7BCF" w:rsidRPr="00E424E1" w:rsidRDefault="003A7BCF" w:rsidP="00CB7015">
            <w:pPr>
              <w:autoSpaceDE w:val="0"/>
              <w:autoSpaceDN w:val="0"/>
              <w:adjustRightInd w:val="0"/>
              <w:jc w:val="right"/>
              <w:rPr>
                <w:rFonts w:ascii="Times New Roman" w:hAnsi="Times New Roman" w:cs="Times New Roman"/>
                <w:bCs/>
                <w:color w:val="auto"/>
              </w:rPr>
            </w:pPr>
            <w:r w:rsidRPr="00E424E1">
              <w:rPr>
                <w:rFonts w:ascii="Times New Roman" w:hAnsi="Times New Roman" w:cs="Times New Roman"/>
                <w:bCs/>
                <w:color w:val="auto"/>
              </w:rPr>
              <w:t>(</w:t>
            </w:r>
          </w:p>
        </w:tc>
        <w:tc>
          <w:tcPr>
            <w:tcW w:w="546" w:type="dxa"/>
            <w:tcBorders>
              <w:top w:val="single" w:sz="4" w:space="0" w:color="auto"/>
              <w:left w:val="single" w:sz="4" w:space="0" w:color="auto"/>
              <w:bottom w:val="single" w:sz="4" w:space="0" w:color="auto"/>
              <w:right w:val="single" w:sz="4" w:space="0" w:color="auto"/>
            </w:tcBorders>
          </w:tcPr>
          <w:p w:rsidR="003A7BCF" w:rsidRPr="00E424E1" w:rsidRDefault="003A7BCF" w:rsidP="00CB7015">
            <w:pPr>
              <w:autoSpaceDE w:val="0"/>
              <w:autoSpaceDN w:val="0"/>
              <w:adjustRightInd w:val="0"/>
              <w:jc w:val="center"/>
              <w:rPr>
                <w:rFonts w:ascii="Times New Roman" w:hAnsi="Times New Roman" w:cs="Times New Roman"/>
                <w:bCs/>
                <w:color w:val="auto"/>
              </w:rPr>
            </w:pPr>
            <w:r w:rsidRPr="00E424E1">
              <w:rPr>
                <w:rFonts w:ascii="Times New Roman" w:hAnsi="Times New Roman" w:cs="Times New Roman"/>
                <w:bCs/>
                <w:color w:val="auto"/>
              </w:rPr>
              <w:t>V</w:t>
            </w:r>
          </w:p>
        </w:tc>
        <w:tc>
          <w:tcPr>
            <w:tcW w:w="546" w:type="dxa"/>
            <w:tcBorders>
              <w:left w:val="single" w:sz="4" w:space="0" w:color="auto"/>
            </w:tcBorders>
          </w:tcPr>
          <w:p w:rsidR="003A7BCF" w:rsidRPr="00E424E1" w:rsidRDefault="003A7BCF" w:rsidP="00CB7015">
            <w:pPr>
              <w:autoSpaceDE w:val="0"/>
              <w:autoSpaceDN w:val="0"/>
              <w:adjustRightInd w:val="0"/>
              <w:rPr>
                <w:rFonts w:ascii="Times New Roman" w:hAnsi="Times New Roman" w:cs="Times New Roman"/>
                <w:bCs/>
                <w:color w:val="auto"/>
              </w:rPr>
            </w:pPr>
            <w:r w:rsidRPr="00E424E1">
              <w:rPr>
                <w:rFonts w:ascii="Times New Roman" w:hAnsi="Times New Roman" w:cs="Times New Roman"/>
                <w:bCs/>
                <w:color w:val="auto"/>
              </w:rPr>
              <w:t>).</w:t>
            </w:r>
          </w:p>
        </w:tc>
      </w:tr>
    </w:tbl>
    <w:p w:rsidR="003A7BCF" w:rsidRPr="00E424E1" w:rsidRDefault="003A7BCF" w:rsidP="003A7BCF">
      <w:pPr>
        <w:autoSpaceDE w:val="0"/>
        <w:autoSpaceDN w:val="0"/>
        <w:adjustRightInd w:val="0"/>
        <w:jc w:val="both"/>
        <w:rPr>
          <w:rFonts w:ascii="Times New Roman" w:hAnsi="Times New Roman" w:cs="Times New Roman"/>
          <w:bCs/>
          <w:color w:val="auto"/>
        </w:rPr>
      </w:pPr>
    </w:p>
    <w:p w:rsidR="003A7BCF" w:rsidRPr="00E424E1" w:rsidRDefault="003A7BCF" w:rsidP="003A7BCF">
      <w:pPr>
        <w:autoSpaceDE w:val="0"/>
        <w:autoSpaceDN w:val="0"/>
        <w:adjustRightInd w:val="0"/>
        <w:ind w:firstLine="540"/>
        <w:jc w:val="both"/>
        <w:rPr>
          <w:rFonts w:ascii="Times New Roman" w:hAnsi="Times New Roman" w:cs="Times New Roman"/>
          <w:bCs/>
          <w:color w:val="auto"/>
        </w:rPr>
      </w:pPr>
      <w:proofErr w:type="gramStart"/>
      <w:r w:rsidRPr="00E424E1">
        <w:rPr>
          <w:rFonts w:ascii="Times New Roman" w:hAnsi="Times New Roman" w:cs="Times New Roman"/>
          <w:bCs/>
          <w:color w:val="auto"/>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органа публичной власти федеральной территории, а также организации, признаваемой управляющей компанией в соответствии с Федеральным</w:t>
      </w:r>
      <w:proofErr w:type="gramEnd"/>
      <w:r w:rsidRPr="00E424E1">
        <w:rPr>
          <w:rFonts w:ascii="Times New Roman" w:hAnsi="Times New Roman" w:cs="Times New Roman"/>
          <w:bCs/>
          <w:color w:val="auto"/>
        </w:rPr>
        <w:t xml:space="preserve"> законом «Об инновационном центре «</w:t>
      </w:r>
      <w:proofErr w:type="spellStart"/>
      <w:r w:rsidRPr="00E424E1">
        <w:rPr>
          <w:rFonts w:ascii="Times New Roman" w:hAnsi="Times New Roman" w:cs="Times New Roman"/>
          <w:bCs/>
          <w:color w:val="auto"/>
        </w:rPr>
        <w:t>Сколково</w:t>
      </w:r>
      <w:proofErr w:type="spellEnd"/>
      <w:r w:rsidRPr="00E424E1">
        <w:rPr>
          <w:rFonts w:ascii="Times New Roman" w:hAnsi="Times New Roman" w:cs="Times New Roman"/>
          <w:bCs/>
          <w:color w:val="auto"/>
        </w:rPr>
        <w:t>»,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3A7BCF" w:rsidRPr="00E424E1" w:rsidRDefault="003A7BCF" w:rsidP="003A7BCF">
      <w:pPr>
        <w:rPr>
          <w:rFonts w:ascii="Times New Roman" w:hAnsi="Times New Roman" w:cs="Times New Roman"/>
          <w:bCs/>
          <w:color w:val="auto"/>
        </w:rPr>
      </w:pPr>
      <w:r w:rsidRPr="00E424E1">
        <w:rPr>
          <w:rFonts w:ascii="Times New Roman" w:hAnsi="Times New Roman" w:cs="Times New Roman"/>
          <w:bCs/>
          <w:color w:val="auto"/>
        </w:rPr>
        <w:br w:type="page"/>
      </w:r>
    </w:p>
    <w:p w:rsidR="003A7BCF" w:rsidRPr="00E424E1" w:rsidRDefault="003A7BCF" w:rsidP="003A7BCF">
      <w:pPr>
        <w:rPr>
          <w:rFonts w:ascii="Times New Roman" w:hAnsi="Times New Roman" w:cs="Times New Roman"/>
          <w:bCs/>
          <w:color w:val="auto"/>
        </w:rPr>
        <w:sectPr w:rsidR="003A7BCF" w:rsidRPr="00E424E1" w:rsidSect="00CB7015">
          <w:headerReference w:type="even" r:id="rId11"/>
          <w:headerReference w:type="default" r:id="rId12"/>
          <w:pgSz w:w="11905" w:h="16837"/>
          <w:pgMar w:top="1134" w:right="850" w:bottom="1134" w:left="1701" w:header="0" w:footer="3" w:gutter="0"/>
          <w:pgNumType w:start="3"/>
          <w:cols w:space="720"/>
          <w:noEndnote/>
          <w:docGrid w:linePitch="360"/>
        </w:sectPr>
      </w:pPr>
    </w:p>
    <w:p w:rsidR="003A7BCF" w:rsidRPr="00E424E1" w:rsidRDefault="003A7BCF" w:rsidP="003A7BCF">
      <w:pPr>
        <w:ind w:left="4536"/>
        <w:jc w:val="right"/>
        <w:rPr>
          <w:rFonts w:ascii="Times New Roman" w:hAnsi="Times New Roman" w:cs="Times New Roman"/>
        </w:rPr>
      </w:pPr>
      <w:r w:rsidRPr="00E424E1">
        <w:rPr>
          <w:rFonts w:ascii="Times New Roman" w:hAnsi="Times New Roman" w:cs="Times New Roman"/>
        </w:rPr>
        <w:lastRenderedPageBreak/>
        <w:t>Приложение № 5 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rsidR="003A7BCF" w:rsidRPr="00E424E1" w:rsidRDefault="003A7BCF" w:rsidP="003A7BCF">
      <w:pPr>
        <w:rPr>
          <w:rFonts w:ascii="Times New Roman" w:hAnsi="Times New Roman" w:cs="Times New Roman"/>
        </w:rPr>
      </w:pPr>
    </w:p>
    <w:p w:rsidR="003A7BCF" w:rsidRPr="00E424E1" w:rsidRDefault="003A7BCF" w:rsidP="003A7BCF">
      <w:pPr>
        <w:jc w:val="center"/>
        <w:rPr>
          <w:rFonts w:ascii="Times New Roman" w:hAnsi="Times New Roman" w:cs="Times New Roman"/>
          <w:b/>
        </w:rPr>
      </w:pPr>
      <w:r w:rsidRPr="00E424E1">
        <w:rPr>
          <w:rFonts w:ascii="Times New Roman" w:hAnsi="Times New Roman" w:cs="Times New Roman"/>
          <w:b/>
        </w:rPr>
        <w:t>Форма</w:t>
      </w:r>
    </w:p>
    <w:p w:rsidR="003A7BCF" w:rsidRPr="00E424E1" w:rsidRDefault="003A7BCF" w:rsidP="003A7BCF">
      <w:pPr>
        <w:jc w:val="center"/>
        <w:rPr>
          <w:rFonts w:ascii="Times New Roman" w:hAnsi="Times New Roman" w:cs="Times New Roman"/>
          <w:b/>
        </w:rPr>
      </w:pPr>
      <w:r w:rsidRPr="00E424E1">
        <w:rPr>
          <w:rFonts w:ascii="Times New Roman" w:hAnsi="Times New Roman" w:cs="Times New Roman"/>
          <w:b/>
        </w:rPr>
        <w:t>решения об отказе в приеме документов, необходимых для предоставления услуги</w:t>
      </w:r>
    </w:p>
    <w:p w:rsidR="003A7BCF" w:rsidRPr="00E424E1" w:rsidRDefault="003A7BCF" w:rsidP="003A7BCF">
      <w:pPr>
        <w:jc w:val="center"/>
        <w:rPr>
          <w:rFonts w:ascii="Times New Roman" w:hAnsi="Times New Roman" w:cs="Times New Roman"/>
        </w:rPr>
      </w:pPr>
    </w:p>
    <w:p w:rsidR="003A7BCF" w:rsidRPr="00E424E1" w:rsidRDefault="003A7BCF" w:rsidP="003A7BCF">
      <w:pPr>
        <w:jc w:val="center"/>
        <w:rPr>
          <w:rFonts w:ascii="Times New Roman" w:hAnsi="Times New Roman" w:cs="Times New Roman"/>
        </w:rPr>
      </w:pPr>
    </w:p>
    <w:p w:rsidR="003A7BCF" w:rsidRPr="00E424E1" w:rsidRDefault="003A7BCF" w:rsidP="003A7BCF">
      <w:pPr>
        <w:jc w:val="center"/>
        <w:rPr>
          <w:rFonts w:ascii="Times New Roman" w:hAnsi="Times New Roman" w:cs="Times New Roman"/>
        </w:rPr>
      </w:pPr>
      <w:r w:rsidRPr="00E424E1">
        <w:rPr>
          <w:rFonts w:ascii="Times New Roman" w:hAnsi="Times New Roman" w:cs="Times New Roman"/>
        </w:rPr>
        <w:t>___________________________________________________</w:t>
      </w:r>
    </w:p>
    <w:p w:rsidR="003A7BCF" w:rsidRPr="00E424E1" w:rsidRDefault="003A7BCF" w:rsidP="003A7BCF">
      <w:pPr>
        <w:jc w:val="center"/>
        <w:rPr>
          <w:rFonts w:ascii="Times New Roman" w:hAnsi="Times New Roman" w:cs="Times New Roman"/>
        </w:rPr>
      </w:pPr>
      <w:r w:rsidRPr="00E424E1">
        <w:rPr>
          <w:rFonts w:ascii="Times New Roman" w:hAnsi="Times New Roman" w:cs="Times New Roman"/>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года № 244-ФЗ «Об инновационном центре «</w:t>
      </w:r>
      <w:proofErr w:type="spellStart"/>
      <w:r w:rsidRPr="00E424E1">
        <w:rPr>
          <w:rFonts w:ascii="Times New Roman" w:hAnsi="Times New Roman" w:cs="Times New Roman"/>
        </w:rPr>
        <w:t>Сколково</w:t>
      </w:r>
      <w:proofErr w:type="spellEnd"/>
      <w:r w:rsidRPr="00E424E1">
        <w:rPr>
          <w:rFonts w:ascii="Times New Roman" w:hAnsi="Times New Roman" w:cs="Times New Roman"/>
        </w:rPr>
        <w:t>»)</w:t>
      </w:r>
    </w:p>
    <w:p w:rsidR="003A7BCF" w:rsidRPr="00E424E1" w:rsidRDefault="003A7BCF" w:rsidP="003A7BCF">
      <w:pPr>
        <w:jc w:val="center"/>
        <w:rPr>
          <w:rFonts w:ascii="Times New Roman" w:hAnsi="Times New Roman" w:cs="Times New Roman"/>
        </w:rPr>
      </w:pPr>
    </w:p>
    <w:p w:rsidR="003A7BCF" w:rsidRPr="00E424E1" w:rsidRDefault="003A7BCF" w:rsidP="003A7BCF">
      <w:pPr>
        <w:ind w:left="4536"/>
        <w:jc w:val="center"/>
        <w:rPr>
          <w:rFonts w:ascii="Times New Roman" w:hAnsi="Times New Roman" w:cs="Times New Roman"/>
        </w:rPr>
      </w:pPr>
      <w:r w:rsidRPr="00E424E1">
        <w:rPr>
          <w:rFonts w:ascii="Times New Roman" w:hAnsi="Times New Roman" w:cs="Times New Roman"/>
        </w:rPr>
        <w:t>____________________</w:t>
      </w:r>
    </w:p>
    <w:p w:rsidR="003A7BCF" w:rsidRPr="00E424E1" w:rsidRDefault="003A7BCF" w:rsidP="003A7BCF">
      <w:pPr>
        <w:ind w:left="4536"/>
        <w:jc w:val="center"/>
        <w:rPr>
          <w:rFonts w:ascii="Times New Roman" w:hAnsi="Times New Roman" w:cs="Times New Roman"/>
        </w:rPr>
      </w:pPr>
      <w:r w:rsidRPr="00E424E1">
        <w:rPr>
          <w:rFonts w:ascii="Times New Roman" w:hAnsi="Times New Roman" w:cs="Times New Roman"/>
        </w:rPr>
        <w:t>____________________</w:t>
      </w:r>
    </w:p>
    <w:p w:rsidR="003A7BCF" w:rsidRPr="00E424E1" w:rsidRDefault="003A7BCF" w:rsidP="003A7BCF">
      <w:pPr>
        <w:ind w:left="4536"/>
        <w:jc w:val="center"/>
        <w:rPr>
          <w:rFonts w:ascii="Times New Roman" w:hAnsi="Times New Roman" w:cs="Times New Roman"/>
        </w:rPr>
      </w:pPr>
      <w:r w:rsidRPr="00E424E1">
        <w:rPr>
          <w:rFonts w:ascii="Times New Roman" w:hAnsi="Times New Roman" w:cs="Times New Roman"/>
        </w:rPr>
        <w:t>(Ф.И.О., адрес заявителя (представителя) заявителя)</w:t>
      </w:r>
    </w:p>
    <w:p w:rsidR="003A7BCF" w:rsidRPr="00E424E1" w:rsidRDefault="003A7BCF" w:rsidP="003A7BCF">
      <w:pPr>
        <w:ind w:left="4536"/>
        <w:jc w:val="center"/>
        <w:rPr>
          <w:rFonts w:ascii="Times New Roman" w:hAnsi="Times New Roman" w:cs="Times New Roman"/>
        </w:rPr>
      </w:pPr>
      <w:r w:rsidRPr="00E424E1">
        <w:rPr>
          <w:rFonts w:ascii="Times New Roman" w:hAnsi="Times New Roman" w:cs="Times New Roman"/>
        </w:rPr>
        <w:t>____________________</w:t>
      </w:r>
    </w:p>
    <w:p w:rsidR="003A7BCF" w:rsidRPr="00E424E1" w:rsidRDefault="003A7BCF" w:rsidP="003A7BCF">
      <w:pPr>
        <w:ind w:left="4536"/>
        <w:jc w:val="center"/>
        <w:rPr>
          <w:rFonts w:ascii="Times New Roman" w:hAnsi="Times New Roman" w:cs="Times New Roman"/>
        </w:rPr>
      </w:pPr>
      <w:r w:rsidRPr="00E424E1">
        <w:rPr>
          <w:rFonts w:ascii="Times New Roman" w:hAnsi="Times New Roman" w:cs="Times New Roman"/>
        </w:rPr>
        <w:t>(регистрационный номер заявления о присвоении объекту адресации адреса или аннулировании его адреса)</w:t>
      </w:r>
    </w:p>
    <w:p w:rsidR="003A7BCF" w:rsidRPr="00E424E1" w:rsidRDefault="003A7BCF" w:rsidP="003A7BCF">
      <w:pPr>
        <w:ind w:left="4536"/>
        <w:jc w:val="center"/>
        <w:rPr>
          <w:rFonts w:ascii="Times New Roman" w:hAnsi="Times New Roman" w:cs="Times New Roman"/>
        </w:rPr>
      </w:pPr>
    </w:p>
    <w:p w:rsidR="003A7BCF" w:rsidRPr="00E424E1" w:rsidRDefault="003A7BCF" w:rsidP="003A7BCF">
      <w:pPr>
        <w:jc w:val="center"/>
        <w:rPr>
          <w:rFonts w:ascii="Times New Roman" w:hAnsi="Times New Roman" w:cs="Times New Roman"/>
          <w:b/>
        </w:rPr>
      </w:pPr>
      <w:r w:rsidRPr="00E424E1">
        <w:rPr>
          <w:rFonts w:ascii="Times New Roman" w:hAnsi="Times New Roman" w:cs="Times New Roman"/>
          <w:b/>
        </w:rPr>
        <w:t>Решение об отказе в приеме документов, необходимых для предоставления услуги</w:t>
      </w:r>
    </w:p>
    <w:p w:rsidR="003A7BCF" w:rsidRPr="00E424E1" w:rsidRDefault="003A7BCF" w:rsidP="003A7BCF">
      <w:pPr>
        <w:jc w:val="center"/>
        <w:rPr>
          <w:rFonts w:ascii="Times New Roman" w:hAnsi="Times New Roman" w:cs="Times New Roman"/>
        </w:rPr>
      </w:pPr>
      <w:r w:rsidRPr="00E424E1">
        <w:rPr>
          <w:rFonts w:ascii="Times New Roman" w:hAnsi="Times New Roman" w:cs="Times New Roman"/>
        </w:rPr>
        <w:t>от ___________ № ___________</w:t>
      </w:r>
    </w:p>
    <w:p w:rsidR="003A7BCF" w:rsidRPr="00E424E1" w:rsidRDefault="003A7BCF" w:rsidP="003A7BCF">
      <w:pPr>
        <w:ind w:firstLine="709"/>
        <w:rPr>
          <w:rFonts w:ascii="Times New Roman" w:hAnsi="Times New Roman" w:cs="Times New Roman"/>
        </w:rPr>
      </w:pPr>
    </w:p>
    <w:p w:rsidR="003A7BCF" w:rsidRPr="00E424E1" w:rsidRDefault="003A7BCF" w:rsidP="003A7BCF">
      <w:pPr>
        <w:ind w:firstLine="709"/>
        <w:jc w:val="both"/>
        <w:rPr>
          <w:rFonts w:ascii="Times New Roman" w:hAnsi="Times New Roman" w:cs="Times New Roman"/>
        </w:rPr>
      </w:pPr>
      <w:r w:rsidRPr="00E424E1">
        <w:rPr>
          <w:rFonts w:ascii="Times New Roman" w:hAnsi="Times New Roman" w:cs="Times New Roman"/>
        </w:rPr>
        <w:t>По результатам рассмотрения заявления по услуге «Присвоение адреса объекту адресации или аннулировании такого адреса»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3A7BCF" w:rsidRPr="00E424E1" w:rsidRDefault="003A7BCF" w:rsidP="003A7BCF">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3A7BCF" w:rsidRPr="00E424E1" w:rsidRDefault="003A7BCF" w:rsidP="003A7BCF">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3A7BCF" w:rsidRPr="00E424E1" w:rsidRDefault="003A7BCF" w:rsidP="003A7BCF">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3A7BCF" w:rsidRPr="00E424E1" w:rsidRDefault="003A7BCF" w:rsidP="003A7BCF">
      <w:pPr>
        <w:ind w:firstLine="709"/>
        <w:jc w:val="both"/>
        <w:rPr>
          <w:rFonts w:ascii="Times New Roman" w:hAnsi="Times New Roman" w:cs="Times New Roman"/>
        </w:rPr>
      </w:pPr>
      <w:r w:rsidRPr="00E424E1">
        <w:rPr>
          <w:rFonts w:ascii="Times New Roman" w:hAnsi="Times New Roman" w:cs="Times New Roman"/>
        </w:rPr>
        <w:t>Дополнительно информируем:</w:t>
      </w:r>
    </w:p>
    <w:p w:rsidR="003A7BCF" w:rsidRPr="002937C4" w:rsidRDefault="003A7BCF" w:rsidP="003A7BCF">
      <w:pPr>
        <w:ind w:firstLine="709"/>
        <w:jc w:val="both"/>
        <w:rPr>
          <w:rFonts w:ascii="Times New Roman" w:hAnsi="Times New Roman" w:cs="Times New Roman"/>
          <w:color w:val="auto"/>
        </w:rPr>
      </w:pPr>
      <w:r w:rsidRPr="002937C4">
        <w:rPr>
          <w:rFonts w:ascii="Times New Roman" w:hAnsi="Times New Roman" w:cs="Times New Roman"/>
          <w:color w:val="auto"/>
        </w:rPr>
        <w:t>_______________________________________</w:t>
      </w:r>
    </w:p>
    <w:p w:rsidR="003A7BCF" w:rsidRPr="00E424E1" w:rsidRDefault="003A7BCF" w:rsidP="003A7BCF">
      <w:pPr>
        <w:ind w:firstLine="709"/>
        <w:jc w:val="both"/>
        <w:rPr>
          <w:rFonts w:ascii="Times New Roman" w:hAnsi="Times New Roman" w:cs="Times New Roman"/>
          <w:i/>
          <w:color w:val="FF0000"/>
        </w:rPr>
      </w:pPr>
      <w:r w:rsidRPr="002937C4">
        <w:rPr>
          <w:rFonts w:ascii="Times New Roman" w:hAnsi="Times New Roman" w:cs="Times New Roman"/>
          <w:i/>
          <w:color w:val="auto"/>
        </w:rPr>
        <w:t>указывается дополнительная информация (при необходимости)</w:t>
      </w:r>
    </w:p>
    <w:p w:rsidR="003A7BCF" w:rsidRPr="00E424E1" w:rsidRDefault="003A7BCF" w:rsidP="003A7BCF">
      <w:pPr>
        <w:ind w:firstLine="709"/>
        <w:jc w:val="both"/>
        <w:rPr>
          <w:rFonts w:ascii="Times New Roman" w:hAnsi="Times New Roman" w:cs="Times New Roman"/>
          <w:i/>
          <w:color w:val="FF0000"/>
        </w:rPr>
      </w:pPr>
    </w:p>
    <w:p w:rsidR="003A7BCF" w:rsidRPr="00E424E1" w:rsidRDefault="003A7BCF" w:rsidP="003A7BCF">
      <w:pPr>
        <w:ind w:firstLine="709"/>
        <w:jc w:val="both"/>
        <w:rPr>
          <w:rFonts w:ascii="Times New Roman" w:hAnsi="Times New Roman" w:cs="Times New Roman"/>
        </w:rPr>
      </w:pPr>
      <w:r w:rsidRPr="00E424E1">
        <w:rPr>
          <w:rFonts w:ascii="Times New Roman" w:hAnsi="Times New Roman" w:cs="Times New Roman"/>
        </w:rPr>
        <w:t>Вы вправе повторно обратиться в уполномоченный орган с заявлением о предоставлении услуги после устранения указанных нарушений.</w:t>
      </w:r>
    </w:p>
    <w:p w:rsidR="003A7BCF" w:rsidRPr="00E424E1" w:rsidRDefault="003A7BCF" w:rsidP="003A7BCF">
      <w:pPr>
        <w:ind w:firstLine="709"/>
        <w:jc w:val="both"/>
        <w:rPr>
          <w:rFonts w:ascii="Times New Roman" w:hAnsi="Times New Roman" w:cs="Times New Roman"/>
        </w:rPr>
      </w:pPr>
      <w:r w:rsidRPr="00E424E1">
        <w:rPr>
          <w:rFonts w:ascii="Times New Roman" w:hAnsi="Times New Roman" w:cs="Times New Roman"/>
        </w:rPr>
        <w:t>Данный отказ может быть обжалован в досудебном порядке путем направления жалобы в уполномоченный орган, а также в судебном порядке.</w:t>
      </w:r>
    </w:p>
    <w:p w:rsidR="003A7BCF" w:rsidRPr="00E424E1" w:rsidRDefault="003A7BCF" w:rsidP="003A7BCF">
      <w:pPr>
        <w:ind w:firstLine="709"/>
        <w:jc w:val="both"/>
        <w:rPr>
          <w:rFonts w:ascii="Times New Roman" w:hAnsi="Times New Roman" w:cs="Times New Roman"/>
        </w:rPr>
      </w:pPr>
    </w:p>
    <w:p w:rsidR="003A7BCF" w:rsidRPr="00E424E1" w:rsidRDefault="003A7BCF" w:rsidP="003A7BCF">
      <w:pPr>
        <w:ind w:firstLine="709"/>
        <w:jc w:val="both"/>
        <w:rPr>
          <w:rFonts w:ascii="Times New Roman" w:hAnsi="Times New Roman" w:cs="Times New Roman"/>
        </w:rPr>
      </w:pPr>
    </w:p>
    <w:p w:rsidR="003A7BCF" w:rsidRPr="00E424E1" w:rsidRDefault="003A7BCF" w:rsidP="003A7BCF">
      <w:pPr>
        <w:rPr>
          <w:rFonts w:ascii="Times New Roman" w:hAnsi="Times New Roman" w:cs="Times New Roman"/>
        </w:rPr>
      </w:pPr>
      <w:r w:rsidRPr="00E424E1">
        <w:rPr>
          <w:rFonts w:ascii="Times New Roman" w:hAnsi="Times New Roman" w:cs="Times New Roman"/>
        </w:rPr>
        <w:t xml:space="preserve">Должность </w:t>
      </w:r>
      <w:r w:rsidRPr="00E424E1">
        <w:rPr>
          <w:rFonts w:ascii="Times New Roman" w:hAnsi="Times New Roman" w:cs="Times New Roman"/>
        </w:rPr>
        <w:tab/>
      </w:r>
      <w:r w:rsidRPr="00E424E1">
        <w:rPr>
          <w:rFonts w:ascii="Times New Roman" w:hAnsi="Times New Roman" w:cs="Times New Roman"/>
        </w:rPr>
        <w:tab/>
        <w:t>Подпись</w:t>
      </w:r>
      <w:r w:rsidRPr="00E424E1">
        <w:rPr>
          <w:rFonts w:ascii="Times New Roman" w:hAnsi="Times New Roman" w:cs="Times New Roman"/>
        </w:rPr>
        <w:tab/>
      </w:r>
      <w:r w:rsidRPr="00E424E1">
        <w:rPr>
          <w:rFonts w:ascii="Times New Roman" w:hAnsi="Times New Roman" w:cs="Times New Roman"/>
        </w:rPr>
        <w:tab/>
        <w:t>Фамилия и инициалы</w:t>
      </w:r>
    </w:p>
    <w:p w:rsidR="003A7BCF" w:rsidRPr="00E424E1" w:rsidRDefault="003A7BCF" w:rsidP="003A7BCF">
      <w:pPr>
        <w:jc w:val="both"/>
        <w:rPr>
          <w:rFonts w:ascii="Times New Roman" w:hAnsi="Times New Roman" w:cs="Times New Roman"/>
        </w:rPr>
      </w:pPr>
    </w:p>
    <w:p w:rsidR="003A7BCF" w:rsidRPr="0055363D" w:rsidRDefault="003A7BCF" w:rsidP="003A7BCF">
      <w:pPr>
        <w:jc w:val="both"/>
        <w:rPr>
          <w:rFonts w:ascii="Times New Roman" w:hAnsi="Times New Roman" w:cs="Times New Roman"/>
        </w:rPr>
      </w:pPr>
      <w:r w:rsidRPr="00E424E1">
        <w:rPr>
          <w:rFonts w:ascii="Times New Roman" w:hAnsi="Times New Roman" w:cs="Times New Roman"/>
        </w:rPr>
        <w:t>М.П.</w:t>
      </w:r>
    </w:p>
    <w:p w:rsidR="003A7BCF" w:rsidRDefault="003A7BCF" w:rsidP="003A7BCF"/>
    <w:p w:rsidR="003A7BCF" w:rsidRDefault="003A7BCF"/>
    <w:sectPr w:rsidR="003A7BCF" w:rsidSect="006E5F2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11D6" w:rsidRDefault="002411D6" w:rsidP="007A1071">
      <w:r>
        <w:separator/>
      </w:r>
    </w:p>
  </w:endnote>
  <w:endnote w:type="continuationSeparator" w:id="0">
    <w:p w:rsidR="002411D6" w:rsidRDefault="002411D6" w:rsidP="007A10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11D6" w:rsidRDefault="002411D6" w:rsidP="007A1071">
      <w:r>
        <w:separator/>
      </w:r>
    </w:p>
  </w:footnote>
  <w:footnote w:type="continuationSeparator" w:id="0">
    <w:p w:rsidR="002411D6" w:rsidRDefault="002411D6" w:rsidP="007A10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015" w:rsidRDefault="00CB7015">
    <w:pPr>
      <w:rPr>
        <w:sz w:val="2"/>
        <w:szCs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015" w:rsidRDefault="00CB7015">
    <w:pP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D545B"/>
    <w:multiLevelType w:val="multilevel"/>
    <w:tmpl w:val="D0EA1A5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AA40FE"/>
    <w:multiLevelType w:val="multilevel"/>
    <w:tmpl w:val="085E37D6"/>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D01F01"/>
    <w:multiLevelType w:val="hybridMultilevel"/>
    <w:tmpl w:val="315C0710"/>
    <w:lvl w:ilvl="0" w:tplc="D024964C">
      <w:start w:val="1"/>
      <w:numFmt w:val="upperRoman"/>
      <w:lvlText w:val="%1."/>
      <w:lvlJc w:val="left"/>
      <w:pPr>
        <w:ind w:left="1789" w:hanging="7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79F6BDC"/>
    <w:multiLevelType w:val="multilevel"/>
    <w:tmpl w:val="2698F87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upperRoman"/>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1C7666"/>
    <w:multiLevelType w:val="multilevel"/>
    <w:tmpl w:val="0C269308"/>
    <w:lvl w:ilvl="0">
      <w:start w:val="3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B378BC"/>
    <w:multiLevelType w:val="multilevel"/>
    <w:tmpl w:val="29A27C34"/>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6001338"/>
    <w:multiLevelType w:val="multilevel"/>
    <w:tmpl w:val="0BDE89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7DB310A"/>
    <w:multiLevelType w:val="multilevel"/>
    <w:tmpl w:val="F13A03C0"/>
    <w:lvl w:ilvl="0">
      <w:start w:val="1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7E4136C"/>
    <w:multiLevelType w:val="multilevel"/>
    <w:tmpl w:val="8A8EE8B0"/>
    <w:lvl w:ilvl="0">
      <w:start w:val="2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BCA2F0A"/>
    <w:multiLevelType w:val="multilevel"/>
    <w:tmpl w:val="BAE679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99E71CB"/>
    <w:multiLevelType w:val="multilevel"/>
    <w:tmpl w:val="7338CB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A530779"/>
    <w:multiLevelType w:val="hybridMultilevel"/>
    <w:tmpl w:val="8E385C92"/>
    <w:lvl w:ilvl="0" w:tplc="D024964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804369F"/>
    <w:multiLevelType w:val="multilevel"/>
    <w:tmpl w:val="577C81FE"/>
    <w:lvl w:ilvl="0">
      <w:start w:val="4"/>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BAF785E"/>
    <w:multiLevelType w:val="multilevel"/>
    <w:tmpl w:val="1106754C"/>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FC81E92"/>
    <w:multiLevelType w:val="multilevel"/>
    <w:tmpl w:val="13285EF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6D223D1"/>
    <w:multiLevelType w:val="multilevel"/>
    <w:tmpl w:val="762A903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A334844"/>
    <w:multiLevelType w:val="multilevel"/>
    <w:tmpl w:val="308240E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C4D646E"/>
    <w:multiLevelType w:val="multilevel"/>
    <w:tmpl w:val="5CB27D9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EB95F58"/>
    <w:multiLevelType w:val="multilevel"/>
    <w:tmpl w:val="DCD0D04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8"/>
  </w:num>
  <w:num w:numId="3">
    <w:abstractNumId w:val="6"/>
  </w:num>
  <w:num w:numId="4">
    <w:abstractNumId w:val="1"/>
  </w:num>
  <w:num w:numId="5">
    <w:abstractNumId w:val="10"/>
  </w:num>
  <w:num w:numId="6">
    <w:abstractNumId w:val="12"/>
  </w:num>
  <w:num w:numId="7">
    <w:abstractNumId w:val="9"/>
  </w:num>
  <w:num w:numId="8">
    <w:abstractNumId w:val="14"/>
  </w:num>
  <w:num w:numId="9">
    <w:abstractNumId w:val="15"/>
  </w:num>
  <w:num w:numId="10">
    <w:abstractNumId w:val="13"/>
  </w:num>
  <w:num w:numId="11">
    <w:abstractNumId w:val="7"/>
  </w:num>
  <w:num w:numId="12">
    <w:abstractNumId w:val="8"/>
  </w:num>
  <w:num w:numId="13">
    <w:abstractNumId w:val="4"/>
  </w:num>
  <w:num w:numId="14">
    <w:abstractNumId w:val="0"/>
  </w:num>
  <w:num w:numId="15">
    <w:abstractNumId w:val="17"/>
  </w:num>
  <w:num w:numId="16">
    <w:abstractNumId w:val="16"/>
  </w:num>
  <w:num w:numId="17">
    <w:abstractNumId w:val="5"/>
  </w:num>
  <w:num w:numId="18">
    <w:abstractNumId w:val="11"/>
  </w:num>
  <w:num w:numId="1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3A7BCF"/>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409"/>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4E60"/>
    <w:rsid w:val="00015055"/>
    <w:rsid w:val="000151E8"/>
    <w:rsid w:val="00015375"/>
    <w:rsid w:val="000154E6"/>
    <w:rsid w:val="000158AD"/>
    <w:rsid w:val="00015CBF"/>
    <w:rsid w:val="0001628E"/>
    <w:rsid w:val="000163D1"/>
    <w:rsid w:val="00016418"/>
    <w:rsid w:val="0001740C"/>
    <w:rsid w:val="00017686"/>
    <w:rsid w:val="00017AAB"/>
    <w:rsid w:val="00017B10"/>
    <w:rsid w:val="000205A4"/>
    <w:rsid w:val="000207BE"/>
    <w:rsid w:val="00020BA5"/>
    <w:rsid w:val="00020EA8"/>
    <w:rsid w:val="000211E4"/>
    <w:rsid w:val="00021346"/>
    <w:rsid w:val="0002149B"/>
    <w:rsid w:val="000214D4"/>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27E29"/>
    <w:rsid w:val="0003013D"/>
    <w:rsid w:val="00030294"/>
    <w:rsid w:val="000303DD"/>
    <w:rsid w:val="00030712"/>
    <w:rsid w:val="000309C7"/>
    <w:rsid w:val="00030D00"/>
    <w:rsid w:val="00030D10"/>
    <w:rsid w:val="00030FAC"/>
    <w:rsid w:val="00031087"/>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1A3D"/>
    <w:rsid w:val="00041D1C"/>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9C0"/>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6D36"/>
    <w:rsid w:val="00047026"/>
    <w:rsid w:val="000470B2"/>
    <w:rsid w:val="00047F8A"/>
    <w:rsid w:val="00050700"/>
    <w:rsid w:val="00051002"/>
    <w:rsid w:val="00051840"/>
    <w:rsid w:val="0005187B"/>
    <w:rsid w:val="00051E89"/>
    <w:rsid w:val="00051F8E"/>
    <w:rsid w:val="000522CB"/>
    <w:rsid w:val="00052373"/>
    <w:rsid w:val="000527E2"/>
    <w:rsid w:val="00052802"/>
    <w:rsid w:val="00052D92"/>
    <w:rsid w:val="00052E2D"/>
    <w:rsid w:val="0005339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AE6"/>
    <w:rsid w:val="00055BCE"/>
    <w:rsid w:val="00055EF9"/>
    <w:rsid w:val="00055FD6"/>
    <w:rsid w:val="000566A1"/>
    <w:rsid w:val="00057049"/>
    <w:rsid w:val="000570A0"/>
    <w:rsid w:val="00057142"/>
    <w:rsid w:val="000573BA"/>
    <w:rsid w:val="000573C5"/>
    <w:rsid w:val="00057407"/>
    <w:rsid w:val="00057781"/>
    <w:rsid w:val="00057935"/>
    <w:rsid w:val="00057BDE"/>
    <w:rsid w:val="00060853"/>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204"/>
    <w:rsid w:val="00067999"/>
    <w:rsid w:val="00067B5F"/>
    <w:rsid w:val="00067EBF"/>
    <w:rsid w:val="000700EB"/>
    <w:rsid w:val="00070340"/>
    <w:rsid w:val="0007051A"/>
    <w:rsid w:val="00070977"/>
    <w:rsid w:val="00070ABD"/>
    <w:rsid w:val="0007129B"/>
    <w:rsid w:val="00071379"/>
    <w:rsid w:val="000715CF"/>
    <w:rsid w:val="00071684"/>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80A"/>
    <w:rsid w:val="00075DBE"/>
    <w:rsid w:val="0007602E"/>
    <w:rsid w:val="000760FD"/>
    <w:rsid w:val="000762C5"/>
    <w:rsid w:val="0007652A"/>
    <w:rsid w:val="000766B3"/>
    <w:rsid w:val="000768A1"/>
    <w:rsid w:val="00076A46"/>
    <w:rsid w:val="00076B87"/>
    <w:rsid w:val="000771A2"/>
    <w:rsid w:val="0007739D"/>
    <w:rsid w:val="000773AE"/>
    <w:rsid w:val="00077615"/>
    <w:rsid w:val="000777A7"/>
    <w:rsid w:val="00077CC9"/>
    <w:rsid w:val="00077EA8"/>
    <w:rsid w:val="000800BB"/>
    <w:rsid w:val="000810AB"/>
    <w:rsid w:val="00081213"/>
    <w:rsid w:val="000813DC"/>
    <w:rsid w:val="00081944"/>
    <w:rsid w:val="0008198C"/>
    <w:rsid w:val="00081BF4"/>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6A1"/>
    <w:rsid w:val="000927A0"/>
    <w:rsid w:val="000927D4"/>
    <w:rsid w:val="00092857"/>
    <w:rsid w:val="00092C6D"/>
    <w:rsid w:val="00092E59"/>
    <w:rsid w:val="00093610"/>
    <w:rsid w:val="00093914"/>
    <w:rsid w:val="00093C26"/>
    <w:rsid w:val="00093E46"/>
    <w:rsid w:val="00094299"/>
    <w:rsid w:val="00094D91"/>
    <w:rsid w:val="00095115"/>
    <w:rsid w:val="00095726"/>
    <w:rsid w:val="000959AF"/>
    <w:rsid w:val="00095BD0"/>
    <w:rsid w:val="00096C03"/>
    <w:rsid w:val="00096D94"/>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443"/>
    <w:rsid w:val="000A54B2"/>
    <w:rsid w:val="000A5746"/>
    <w:rsid w:val="000A5FD5"/>
    <w:rsid w:val="000A6135"/>
    <w:rsid w:val="000A6194"/>
    <w:rsid w:val="000A61C5"/>
    <w:rsid w:val="000A6247"/>
    <w:rsid w:val="000A689F"/>
    <w:rsid w:val="000A68CD"/>
    <w:rsid w:val="000A6B3A"/>
    <w:rsid w:val="000A6DDF"/>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5A9"/>
    <w:rsid w:val="000B1EAE"/>
    <w:rsid w:val="000B27A9"/>
    <w:rsid w:val="000B28A3"/>
    <w:rsid w:val="000B2D68"/>
    <w:rsid w:val="000B34EF"/>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15"/>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591"/>
    <w:rsid w:val="000D18F4"/>
    <w:rsid w:val="000D1D0C"/>
    <w:rsid w:val="000D1E96"/>
    <w:rsid w:val="000D2579"/>
    <w:rsid w:val="000D2F96"/>
    <w:rsid w:val="000D2F97"/>
    <w:rsid w:val="000D2FC8"/>
    <w:rsid w:val="000D35CD"/>
    <w:rsid w:val="000D380B"/>
    <w:rsid w:val="000D3CAD"/>
    <w:rsid w:val="000D3D94"/>
    <w:rsid w:val="000D40D0"/>
    <w:rsid w:val="000D433B"/>
    <w:rsid w:val="000D4513"/>
    <w:rsid w:val="000D451A"/>
    <w:rsid w:val="000D45B2"/>
    <w:rsid w:val="000D498B"/>
    <w:rsid w:val="000D4B2F"/>
    <w:rsid w:val="000D4FFA"/>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A35"/>
    <w:rsid w:val="000E1C2B"/>
    <w:rsid w:val="000E1CB0"/>
    <w:rsid w:val="000E2522"/>
    <w:rsid w:val="000E2588"/>
    <w:rsid w:val="000E2793"/>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6F"/>
    <w:rsid w:val="000F14CC"/>
    <w:rsid w:val="000F1750"/>
    <w:rsid w:val="000F189A"/>
    <w:rsid w:val="000F1CE8"/>
    <w:rsid w:val="000F2173"/>
    <w:rsid w:val="000F2281"/>
    <w:rsid w:val="000F23A7"/>
    <w:rsid w:val="000F2495"/>
    <w:rsid w:val="000F2543"/>
    <w:rsid w:val="000F2999"/>
    <w:rsid w:val="000F2A77"/>
    <w:rsid w:val="000F2A83"/>
    <w:rsid w:val="000F2A97"/>
    <w:rsid w:val="000F2CFF"/>
    <w:rsid w:val="000F395A"/>
    <w:rsid w:val="000F398C"/>
    <w:rsid w:val="000F4031"/>
    <w:rsid w:val="000F4504"/>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4A6"/>
    <w:rsid w:val="00103CFC"/>
    <w:rsid w:val="00104477"/>
    <w:rsid w:val="00104B9B"/>
    <w:rsid w:val="00104DF3"/>
    <w:rsid w:val="00104E17"/>
    <w:rsid w:val="00104EC2"/>
    <w:rsid w:val="00104FBC"/>
    <w:rsid w:val="00105953"/>
    <w:rsid w:val="001060C7"/>
    <w:rsid w:val="0010620F"/>
    <w:rsid w:val="00106A8C"/>
    <w:rsid w:val="00106E2F"/>
    <w:rsid w:val="00107599"/>
    <w:rsid w:val="001101AA"/>
    <w:rsid w:val="00110889"/>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42"/>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5E41"/>
    <w:rsid w:val="001262CF"/>
    <w:rsid w:val="001274E3"/>
    <w:rsid w:val="00127580"/>
    <w:rsid w:val="00127FD5"/>
    <w:rsid w:val="00130124"/>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1A7C"/>
    <w:rsid w:val="00142E75"/>
    <w:rsid w:val="001433E4"/>
    <w:rsid w:val="00143638"/>
    <w:rsid w:val="00143668"/>
    <w:rsid w:val="001436D0"/>
    <w:rsid w:val="0014392D"/>
    <w:rsid w:val="001439DD"/>
    <w:rsid w:val="00143C54"/>
    <w:rsid w:val="00144423"/>
    <w:rsid w:val="00144687"/>
    <w:rsid w:val="001447F0"/>
    <w:rsid w:val="0014499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134"/>
    <w:rsid w:val="00151514"/>
    <w:rsid w:val="00151B23"/>
    <w:rsid w:val="00152299"/>
    <w:rsid w:val="0015325C"/>
    <w:rsid w:val="00153804"/>
    <w:rsid w:val="00153C10"/>
    <w:rsid w:val="00153C9C"/>
    <w:rsid w:val="001543F8"/>
    <w:rsid w:val="00154475"/>
    <w:rsid w:val="00154BEC"/>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5A9"/>
    <w:rsid w:val="001615D7"/>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293"/>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13"/>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9E6"/>
    <w:rsid w:val="00190D8A"/>
    <w:rsid w:val="00190E1D"/>
    <w:rsid w:val="00190ECA"/>
    <w:rsid w:val="0019140A"/>
    <w:rsid w:val="00191636"/>
    <w:rsid w:val="001918E9"/>
    <w:rsid w:val="00191A71"/>
    <w:rsid w:val="00191F39"/>
    <w:rsid w:val="0019216F"/>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E8C"/>
    <w:rsid w:val="00196FBE"/>
    <w:rsid w:val="001971CF"/>
    <w:rsid w:val="00197354"/>
    <w:rsid w:val="001974FE"/>
    <w:rsid w:val="00197A2D"/>
    <w:rsid w:val="00197A77"/>
    <w:rsid w:val="00197DFC"/>
    <w:rsid w:val="001A01CD"/>
    <w:rsid w:val="001A05C5"/>
    <w:rsid w:val="001A06B1"/>
    <w:rsid w:val="001A0925"/>
    <w:rsid w:val="001A0BE2"/>
    <w:rsid w:val="001A1142"/>
    <w:rsid w:val="001A1403"/>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81"/>
    <w:rsid w:val="001A79EF"/>
    <w:rsid w:val="001A7E14"/>
    <w:rsid w:val="001A7FF1"/>
    <w:rsid w:val="001B0C4D"/>
    <w:rsid w:val="001B0D6B"/>
    <w:rsid w:val="001B1219"/>
    <w:rsid w:val="001B1E02"/>
    <w:rsid w:val="001B1E7A"/>
    <w:rsid w:val="001B1E88"/>
    <w:rsid w:val="001B2CDD"/>
    <w:rsid w:val="001B366E"/>
    <w:rsid w:val="001B3CB0"/>
    <w:rsid w:val="001B3FDC"/>
    <w:rsid w:val="001B4335"/>
    <w:rsid w:val="001B4364"/>
    <w:rsid w:val="001B44BA"/>
    <w:rsid w:val="001B4692"/>
    <w:rsid w:val="001B4B2E"/>
    <w:rsid w:val="001B4CFA"/>
    <w:rsid w:val="001B51BA"/>
    <w:rsid w:val="001B53A9"/>
    <w:rsid w:val="001B63E5"/>
    <w:rsid w:val="001B6408"/>
    <w:rsid w:val="001B66BE"/>
    <w:rsid w:val="001B6797"/>
    <w:rsid w:val="001B69EA"/>
    <w:rsid w:val="001B724B"/>
    <w:rsid w:val="001B744F"/>
    <w:rsid w:val="001B75FD"/>
    <w:rsid w:val="001B7B1F"/>
    <w:rsid w:val="001B7FCA"/>
    <w:rsid w:val="001C0316"/>
    <w:rsid w:val="001C076B"/>
    <w:rsid w:val="001C0F7C"/>
    <w:rsid w:val="001C1073"/>
    <w:rsid w:val="001C1395"/>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5F3B"/>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97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D7F67"/>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2D8"/>
    <w:rsid w:val="001E6884"/>
    <w:rsid w:val="001E6A18"/>
    <w:rsid w:val="001E6D2C"/>
    <w:rsid w:val="001E713E"/>
    <w:rsid w:val="001E73C0"/>
    <w:rsid w:val="001E7E2D"/>
    <w:rsid w:val="001F08E4"/>
    <w:rsid w:val="001F0E4D"/>
    <w:rsid w:val="001F0FE9"/>
    <w:rsid w:val="001F11DD"/>
    <w:rsid w:val="001F1D9E"/>
    <w:rsid w:val="001F1DBB"/>
    <w:rsid w:val="001F2118"/>
    <w:rsid w:val="001F24C1"/>
    <w:rsid w:val="001F259D"/>
    <w:rsid w:val="001F2796"/>
    <w:rsid w:val="001F2858"/>
    <w:rsid w:val="001F2949"/>
    <w:rsid w:val="001F2975"/>
    <w:rsid w:val="001F2A8A"/>
    <w:rsid w:val="001F2F98"/>
    <w:rsid w:val="001F370D"/>
    <w:rsid w:val="001F3A3D"/>
    <w:rsid w:val="001F3AFF"/>
    <w:rsid w:val="001F4069"/>
    <w:rsid w:val="001F4242"/>
    <w:rsid w:val="001F439C"/>
    <w:rsid w:val="001F4450"/>
    <w:rsid w:val="001F48A3"/>
    <w:rsid w:val="001F4998"/>
    <w:rsid w:val="001F53B7"/>
    <w:rsid w:val="001F572F"/>
    <w:rsid w:val="001F5C42"/>
    <w:rsid w:val="001F5E75"/>
    <w:rsid w:val="001F606A"/>
    <w:rsid w:val="001F6B95"/>
    <w:rsid w:val="001F6DC4"/>
    <w:rsid w:val="001F6E24"/>
    <w:rsid w:val="001F7062"/>
    <w:rsid w:val="001F7551"/>
    <w:rsid w:val="002001BF"/>
    <w:rsid w:val="00200B17"/>
    <w:rsid w:val="00200B8E"/>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2CC"/>
    <w:rsid w:val="0021253D"/>
    <w:rsid w:val="00212611"/>
    <w:rsid w:val="00212662"/>
    <w:rsid w:val="00212913"/>
    <w:rsid w:val="002129EF"/>
    <w:rsid w:val="00212D20"/>
    <w:rsid w:val="00212F42"/>
    <w:rsid w:val="00212FD0"/>
    <w:rsid w:val="00213707"/>
    <w:rsid w:val="002137A2"/>
    <w:rsid w:val="0021382B"/>
    <w:rsid w:val="00213936"/>
    <w:rsid w:val="00213A57"/>
    <w:rsid w:val="00213C46"/>
    <w:rsid w:val="0021430B"/>
    <w:rsid w:val="00214593"/>
    <w:rsid w:val="002149C8"/>
    <w:rsid w:val="00214C69"/>
    <w:rsid w:val="00214D78"/>
    <w:rsid w:val="00214F96"/>
    <w:rsid w:val="00215312"/>
    <w:rsid w:val="00215643"/>
    <w:rsid w:val="00215D46"/>
    <w:rsid w:val="00215F11"/>
    <w:rsid w:val="00216019"/>
    <w:rsid w:val="0021601A"/>
    <w:rsid w:val="0021639D"/>
    <w:rsid w:val="0021653B"/>
    <w:rsid w:val="0021684E"/>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DC9"/>
    <w:rsid w:val="00220FAF"/>
    <w:rsid w:val="00221705"/>
    <w:rsid w:val="002219C3"/>
    <w:rsid w:val="00221AD0"/>
    <w:rsid w:val="0022200D"/>
    <w:rsid w:val="00222298"/>
    <w:rsid w:val="00222554"/>
    <w:rsid w:val="0022259D"/>
    <w:rsid w:val="00222799"/>
    <w:rsid w:val="002227D9"/>
    <w:rsid w:val="00222C41"/>
    <w:rsid w:val="00222CA0"/>
    <w:rsid w:val="00222E3D"/>
    <w:rsid w:val="002234E1"/>
    <w:rsid w:val="002238FD"/>
    <w:rsid w:val="0022460E"/>
    <w:rsid w:val="00224A27"/>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37DA1"/>
    <w:rsid w:val="002404BA"/>
    <w:rsid w:val="00240675"/>
    <w:rsid w:val="00240947"/>
    <w:rsid w:val="00240B29"/>
    <w:rsid w:val="00240E1B"/>
    <w:rsid w:val="00241070"/>
    <w:rsid w:val="002411D6"/>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8A9"/>
    <w:rsid w:val="002439A7"/>
    <w:rsid w:val="00243E7E"/>
    <w:rsid w:val="00245637"/>
    <w:rsid w:val="00245751"/>
    <w:rsid w:val="00245760"/>
    <w:rsid w:val="0024590E"/>
    <w:rsid w:val="00245D80"/>
    <w:rsid w:val="00245E06"/>
    <w:rsid w:val="00245F40"/>
    <w:rsid w:val="0024655F"/>
    <w:rsid w:val="00246799"/>
    <w:rsid w:val="00246E01"/>
    <w:rsid w:val="002470AF"/>
    <w:rsid w:val="00247144"/>
    <w:rsid w:val="00247164"/>
    <w:rsid w:val="00247252"/>
    <w:rsid w:val="00247347"/>
    <w:rsid w:val="002473FC"/>
    <w:rsid w:val="002475EA"/>
    <w:rsid w:val="00247717"/>
    <w:rsid w:val="00247785"/>
    <w:rsid w:val="00247E40"/>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3F18"/>
    <w:rsid w:val="0025417F"/>
    <w:rsid w:val="002541BD"/>
    <w:rsid w:val="002545EB"/>
    <w:rsid w:val="00254A77"/>
    <w:rsid w:val="00254F26"/>
    <w:rsid w:val="002557DB"/>
    <w:rsid w:val="00255B68"/>
    <w:rsid w:val="00255C6E"/>
    <w:rsid w:val="00255E8A"/>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2F51"/>
    <w:rsid w:val="002638FE"/>
    <w:rsid w:val="002639C6"/>
    <w:rsid w:val="00263FCF"/>
    <w:rsid w:val="002640D5"/>
    <w:rsid w:val="002641B8"/>
    <w:rsid w:val="002641C4"/>
    <w:rsid w:val="002641DC"/>
    <w:rsid w:val="0026434D"/>
    <w:rsid w:val="0026468D"/>
    <w:rsid w:val="002646B5"/>
    <w:rsid w:val="002647D3"/>
    <w:rsid w:val="00264A01"/>
    <w:rsid w:val="00264B6F"/>
    <w:rsid w:val="00264C2C"/>
    <w:rsid w:val="00264D0D"/>
    <w:rsid w:val="00264D54"/>
    <w:rsid w:val="00264F25"/>
    <w:rsid w:val="0026515C"/>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9A2"/>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393"/>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C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9DC"/>
    <w:rsid w:val="002A1D2F"/>
    <w:rsid w:val="002A1DD6"/>
    <w:rsid w:val="002A26A5"/>
    <w:rsid w:val="002A3B71"/>
    <w:rsid w:val="002A43AE"/>
    <w:rsid w:val="002A43C2"/>
    <w:rsid w:val="002A4406"/>
    <w:rsid w:val="002A4A18"/>
    <w:rsid w:val="002A4B7C"/>
    <w:rsid w:val="002A4D2A"/>
    <w:rsid w:val="002A4E9C"/>
    <w:rsid w:val="002A58E5"/>
    <w:rsid w:val="002A5DF0"/>
    <w:rsid w:val="002A6045"/>
    <w:rsid w:val="002A611F"/>
    <w:rsid w:val="002A617D"/>
    <w:rsid w:val="002A635C"/>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C24"/>
    <w:rsid w:val="002B5F55"/>
    <w:rsid w:val="002B61C5"/>
    <w:rsid w:val="002B6447"/>
    <w:rsid w:val="002B69C7"/>
    <w:rsid w:val="002B6C6A"/>
    <w:rsid w:val="002B6F47"/>
    <w:rsid w:val="002B7153"/>
    <w:rsid w:val="002B7642"/>
    <w:rsid w:val="002B76C2"/>
    <w:rsid w:val="002B76E3"/>
    <w:rsid w:val="002B78EE"/>
    <w:rsid w:val="002B7A51"/>
    <w:rsid w:val="002B7AB0"/>
    <w:rsid w:val="002B7C1B"/>
    <w:rsid w:val="002B7DBF"/>
    <w:rsid w:val="002B7E2B"/>
    <w:rsid w:val="002C0414"/>
    <w:rsid w:val="002C0694"/>
    <w:rsid w:val="002C0D52"/>
    <w:rsid w:val="002C1349"/>
    <w:rsid w:val="002C143B"/>
    <w:rsid w:val="002C155C"/>
    <w:rsid w:val="002C1C98"/>
    <w:rsid w:val="002C1F7B"/>
    <w:rsid w:val="002C1F89"/>
    <w:rsid w:val="002C24DC"/>
    <w:rsid w:val="002C26E7"/>
    <w:rsid w:val="002C2AE4"/>
    <w:rsid w:val="002C2B9A"/>
    <w:rsid w:val="002C2C23"/>
    <w:rsid w:val="002C2CDD"/>
    <w:rsid w:val="002C2E42"/>
    <w:rsid w:val="002C3C6D"/>
    <w:rsid w:val="002C46C5"/>
    <w:rsid w:val="002C4955"/>
    <w:rsid w:val="002C4E2A"/>
    <w:rsid w:val="002C5103"/>
    <w:rsid w:val="002C5948"/>
    <w:rsid w:val="002C5981"/>
    <w:rsid w:val="002C5D99"/>
    <w:rsid w:val="002C5FCA"/>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6F"/>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E3A"/>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0E"/>
    <w:rsid w:val="002F7893"/>
    <w:rsid w:val="002F7A4B"/>
    <w:rsid w:val="0030076E"/>
    <w:rsid w:val="00300C13"/>
    <w:rsid w:val="00300C41"/>
    <w:rsid w:val="00301576"/>
    <w:rsid w:val="00301B31"/>
    <w:rsid w:val="00301DDF"/>
    <w:rsid w:val="0030222D"/>
    <w:rsid w:val="0030230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839"/>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DC2"/>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0878"/>
    <w:rsid w:val="00320F27"/>
    <w:rsid w:val="0032140A"/>
    <w:rsid w:val="003226AE"/>
    <w:rsid w:val="003229DB"/>
    <w:rsid w:val="00322A03"/>
    <w:rsid w:val="00322E20"/>
    <w:rsid w:val="0032343D"/>
    <w:rsid w:val="0032378F"/>
    <w:rsid w:val="003241A5"/>
    <w:rsid w:val="0032490C"/>
    <w:rsid w:val="00324DE3"/>
    <w:rsid w:val="0032515D"/>
    <w:rsid w:val="00325180"/>
    <w:rsid w:val="0032529E"/>
    <w:rsid w:val="0032559A"/>
    <w:rsid w:val="00325781"/>
    <w:rsid w:val="003259CD"/>
    <w:rsid w:val="00325DD7"/>
    <w:rsid w:val="00325ED9"/>
    <w:rsid w:val="00325F32"/>
    <w:rsid w:val="00326194"/>
    <w:rsid w:val="0032634F"/>
    <w:rsid w:val="00327409"/>
    <w:rsid w:val="00327924"/>
    <w:rsid w:val="00327A67"/>
    <w:rsid w:val="00327C2B"/>
    <w:rsid w:val="00327C95"/>
    <w:rsid w:val="00327F7C"/>
    <w:rsid w:val="00330156"/>
    <w:rsid w:val="00330413"/>
    <w:rsid w:val="00330519"/>
    <w:rsid w:val="00330560"/>
    <w:rsid w:val="00330D11"/>
    <w:rsid w:val="00330EF2"/>
    <w:rsid w:val="003310F1"/>
    <w:rsid w:val="00331153"/>
    <w:rsid w:val="00331950"/>
    <w:rsid w:val="00331974"/>
    <w:rsid w:val="00331D47"/>
    <w:rsid w:val="00331E01"/>
    <w:rsid w:val="003322FD"/>
    <w:rsid w:val="00332396"/>
    <w:rsid w:val="003325C3"/>
    <w:rsid w:val="0033275B"/>
    <w:rsid w:val="00332A43"/>
    <w:rsid w:val="00332C6B"/>
    <w:rsid w:val="00332F70"/>
    <w:rsid w:val="00333358"/>
    <w:rsid w:val="00333B29"/>
    <w:rsid w:val="00333EF9"/>
    <w:rsid w:val="003340BA"/>
    <w:rsid w:val="003341AE"/>
    <w:rsid w:val="00334679"/>
    <w:rsid w:val="00334990"/>
    <w:rsid w:val="00334D9E"/>
    <w:rsid w:val="0033517C"/>
    <w:rsid w:val="003356BE"/>
    <w:rsid w:val="0033626D"/>
    <w:rsid w:val="0033642E"/>
    <w:rsid w:val="003366D7"/>
    <w:rsid w:val="003371C1"/>
    <w:rsid w:val="00337213"/>
    <w:rsid w:val="0033738A"/>
    <w:rsid w:val="003400BC"/>
    <w:rsid w:val="003403E7"/>
    <w:rsid w:val="00340705"/>
    <w:rsid w:val="00341E7E"/>
    <w:rsid w:val="00341F3F"/>
    <w:rsid w:val="003421D7"/>
    <w:rsid w:val="0034225D"/>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993"/>
    <w:rsid w:val="00345A18"/>
    <w:rsid w:val="00345C86"/>
    <w:rsid w:val="0034635B"/>
    <w:rsid w:val="00346A88"/>
    <w:rsid w:val="00346C28"/>
    <w:rsid w:val="00346C2C"/>
    <w:rsid w:val="00346EB1"/>
    <w:rsid w:val="00346FC7"/>
    <w:rsid w:val="003471D1"/>
    <w:rsid w:val="00347598"/>
    <w:rsid w:val="00347D58"/>
    <w:rsid w:val="00347EED"/>
    <w:rsid w:val="00347FEF"/>
    <w:rsid w:val="00350680"/>
    <w:rsid w:val="003507E4"/>
    <w:rsid w:val="0035097A"/>
    <w:rsid w:val="00350BE9"/>
    <w:rsid w:val="00350F7E"/>
    <w:rsid w:val="003510A7"/>
    <w:rsid w:val="003510C5"/>
    <w:rsid w:val="003519BA"/>
    <w:rsid w:val="00351ADC"/>
    <w:rsid w:val="00351C49"/>
    <w:rsid w:val="00351D72"/>
    <w:rsid w:val="00351E45"/>
    <w:rsid w:val="003520A9"/>
    <w:rsid w:val="003520EB"/>
    <w:rsid w:val="003521C6"/>
    <w:rsid w:val="003522C7"/>
    <w:rsid w:val="003533FA"/>
    <w:rsid w:val="00353584"/>
    <w:rsid w:val="0035396E"/>
    <w:rsid w:val="00353D13"/>
    <w:rsid w:val="00353D7E"/>
    <w:rsid w:val="00353F75"/>
    <w:rsid w:val="003543E0"/>
    <w:rsid w:val="003544F1"/>
    <w:rsid w:val="00354595"/>
    <w:rsid w:val="003547E5"/>
    <w:rsid w:val="0035504A"/>
    <w:rsid w:val="003550C1"/>
    <w:rsid w:val="003553DC"/>
    <w:rsid w:val="00355C6C"/>
    <w:rsid w:val="00355EF2"/>
    <w:rsid w:val="00356282"/>
    <w:rsid w:val="0035696C"/>
    <w:rsid w:val="00356C56"/>
    <w:rsid w:val="00356F30"/>
    <w:rsid w:val="00357099"/>
    <w:rsid w:val="003573B3"/>
    <w:rsid w:val="003579E9"/>
    <w:rsid w:val="00357D28"/>
    <w:rsid w:val="00357F08"/>
    <w:rsid w:val="00360159"/>
    <w:rsid w:val="003601EE"/>
    <w:rsid w:val="003602D5"/>
    <w:rsid w:val="00360794"/>
    <w:rsid w:val="003608E9"/>
    <w:rsid w:val="00360D75"/>
    <w:rsid w:val="003610B8"/>
    <w:rsid w:val="0036133E"/>
    <w:rsid w:val="003614ED"/>
    <w:rsid w:val="00361FE9"/>
    <w:rsid w:val="003620CA"/>
    <w:rsid w:val="00362650"/>
    <w:rsid w:val="0036287D"/>
    <w:rsid w:val="0036294D"/>
    <w:rsid w:val="00362A7B"/>
    <w:rsid w:val="00362EE6"/>
    <w:rsid w:val="003630F3"/>
    <w:rsid w:val="00363575"/>
    <w:rsid w:val="003635C9"/>
    <w:rsid w:val="003638BC"/>
    <w:rsid w:val="003638EA"/>
    <w:rsid w:val="003639A6"/>
    <w:rsid w:val="00363AAC"/>
    <w:rsid w:val="00364203"/>
    <w:rsid w:val="00364871"/>
    <w:rsid w:val="00364D7B"/>
    <w:rsid w:val="00364E41"/>
    <w:rsid w:val="00365347"/>
    <w:rsid w:val="003658EF"/>
    <w:rsid w:val="00365A98"/>
    <w:rsid w:val="00365EF0"/>
    <w:rsid w:val="00366935"/>
    <w:rsid w:val="0036694E"/>
    <w:rsid w:val="003673EE"/>
    <w:rsid w:val="00367B02"/>
    <w:rsid w:val="00367EEA"/>
    <w:rsid w:val="003702D5"/>
    <w:rsid w:val="00370381"/>
    <w:rsid w:val="00370773"/>
    <w:rsid w:val="0037082A"/>
    <w:rsid w:val="00370C8F"/>
    <w:rsid w:val="00370D24"/>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758"/>
    <w:rsid w:val="00375968"/>
    <w:rsid w:val="00375A3B"/>
    <w:rsid w:val="00375E75"/>
    <w:rsid w:val="00375EBC"/>
    <w:rsid w:val="00375FB1"/>
    <w:rsid w:val="0037656E"/>
    <w:rsid w:val="00376A25"/>
    <w:rsid w:val="00376B6A"/>
    <w:rsid w:val="003776A7"/>
    <w:rsid w:val="00377BDD"/>
    <w:rsid w:val="00377C10"/>
    <w:rsid w:val="00377CA1"/>
    <w:rsid w:val="00377E7C"/>
    <w:rsid w:val="003800FA"/>
    <w:rsid w:val="00380806"/>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5F36"/>
    <w:rsid w:val="00386368"/>
    <w:rsid w:val="00386E6E"/>
    <w:rsid w:val="00386F71"/>
    <w:rsid w:val="00387933"/>
    <w:rsid w:val="00387AC5"/>
    <w:rsid w:val="00387B9F"/>
    <w:rsid w:val="00387F14"/>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52E"/>
    <w:rsid w:val="003946E4"/>
    <w:rsid w:val="00394942"/>
    <w:rsid w:val="003949CE"/>
    <w:rsid w:val="003950FD"/>
    <w:rsid w:val="003953DF"/>
    <w:rsid w:val="00395556"/>
    <w:rsid w:val="00395AB1"/>
    <w:rsid w:val="00395BBB"/>
    <w:rsid w:val="00395EAC"/>
    <w:rsid w:val="0039619D"/>
    <w:rsid w:val="003961FA"/>
    <w:rsid w:val="003962F2"/>
    <w:rsid w:val="0039658C"/>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D3E"/>
    <w:rsid w:val="003A6E4E"/>
    <w:rsid w:val="003A719D"/>
    <w:rsid w:val="003A74DA"/>
    <w:rsid w:val="003A79A7"/>
    <w:rsid w:val="003A7BCF"/>
    <w:rsid w:val="003B0555"/>
    <w:rsid w:val="003B0892"/>
    <w:rsid w:val="003B0C81"/>
    <w:rsid w:val="003B0F39"/>
    <w:rsid w:val="003B1341"/>
    <w:rsid w:val="003B161C"/>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0BE"/>
    <w:rsid w:val="003C20FF"/>
    <w:rsid w:val="003C210B"/>
    <w:rsid w:val="003C2B76"/>
    <w:rsid w:val="003C3563"/>
    <w:rsid w:val="003C36B8"/>
    <w:rsid w:val="003C380D"/>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397"/>
    <w:rsid w:val="003D14DD"/>
    <w:rsid w:val="003D21BD"/>
    <w:rsid w:val="003D231F"/>
    <w:rsid w:val="003D2584"/>
    <w:rsid w:val="003D25B6"/>
    <w:rsid w:val="003D2706"/>
    <w:rsid w:val="003D274E"/>
    <w:rsid w:val="003D27A3"/>
    <w:rsid w:val="003D2890"/>
    <w:rsid w:val="003D2C15"/>
    <w:rsid w:val="003D2E60"/>
    <w:rsid w:val="003D2E9C"/>
    <w:rsid w:val="003D2EC8"/>
    <w:rsid w:val="003D3064"/>
    <w:rsid w:val="003D336D"/>
    <w:rsid w:val="003D372B"/>
    <w:rsid w:val="003D3BF6"/>
    <w:rsid w:val="003D3C5D"/>
    <w:rsid w:val="003D3FF0"/>
    <w:rsid w:val="003D4B78"/>
    <w:rsid w:val="003D5240"/>
    <w:rsid w:val="003D5B7B"/>
    <w:rsid w:val="003D5C2D"/>
    <w:rsid w:val="003D6358"/>
    <w:rsid w:val="003D665D"/>
    <w:rsid w:val="003D6762"/>
    <w:rsid w:val="003D6817"/>
    <w:rsid w:val="003D68F6"/>
    <w:rsid w:val="003D69FA"/>
    <w:rsid w:val="003D6A00"/>
    <w:rsid w:val="003D6D8D"/>
    <w:rsid w:val="003D6EEF"/>
    <w:rsid w:val="003D74FD"/>
    <w:rsid w:val="003D7B0F"/>
    <w:rsid w:val="003D7D39"/>
    <w:rsid w:val="003E05B8"/>
    <w:rsid w:val="003E0A19"/>
    <w:rsid w:val="003E0DEE"/>
    <w:rsid w:val="003E1372"/>
    <w:rsid w:val="003E1905"/>
    <w:rsid w:val="003E1915"/>
    <w:rsid w:val="003E1E3E"/>
    <w:rsid w:val="003E21DF"/>
    <w:rsid w:val="003E2254"/>
    <w:rsid w:val="003E23FC"/>
    <w:rsid w:val="003E280F"/>
    <w:rsid w:val="003E28D8"/>
    <w:rsid w:val="003E2A8A"/>
    <w:rsid w:val="003E4E38"/>
    <w:rsid w:val="003E5943"/>
    <w:rsid w:val="003E596A"/>
    <w:rsid w:val="003E5FC5"/>
    <w:rsid w:val="003E743A"/>
    <w:rsid w:val="003E74C7"/>
    <w:rsid w:val="003E7639"/>
    <w:rsid w:val="003E7758"/>
    <w:rsid w:val="003E7B96"/>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42"/>
    <w:rsid w:val="003F53EC"/>
    <w:rsid w:val="003F5550"/>
    <w:rsid w:val="003F58BE"/>
    <w:rsid w:val="003F59FC"/>
    <w:rsid w:val="003F617A"/>
    <w:rsid w:val="003F685C"/>
    <w:rsid w:val="003F68C0"/>
    <w:rsid w:val="003F6DDC"/>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1DED"/>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91D"/>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5F6B"/>
    <w:rsid w:val="0041600A"/>
    <w:rsid w:val="00416558"/>
    <w:rsid w:val="00416922"/>
    <w:rsid w:val="00416A2A"/>
    <w:rsid w:val="00416ADC"/>
    <w:rsid w:val="00416C7B"/>
    <w:rsid w:val="00416D10"/>
    <w:rsid w:val="00416EEE"/>
    <w:rsid w:val="00417560"/>
    <w:rsid w:val="00417D36"/>
    <w:rsid w:val="004202C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89D"/>
    <w:rsid w:val="004279A4"/>
    <w:rsid w:val="00427C89"/>
    <w:rsid w:val="00427F1A"/>
    <w:rsid w:val="004311AB"/>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4CD"/>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123"/>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4EEF"/>
    <w:rsid w:val="00455097"/>
    <w:rsid w:val="004555F0"/>
    <w:rsid w:val="00455646"/>
    <w:rsid w:val="00455BA7"/>
    <w:rsid w:val="00455F57"/>
    <w:rsid w:val="00456106"/>
    <w:rsid w:val="0045633A"/>
    <w:rsid w:val="0045646D"/>
    <w:rsid w:val="00456BA9"/>
    <w:rsid w:val="004575BE"/>
    <w:rsid w:val="0045775C"/>
    <w:rsid w:val="00457808"/>
    <w:rsid w:val="004578C2"/>
    <w:rsid w:val="00457B74"/>
    <w:rsid w:val="00457BC2"/>
    <w:rsid w:val="00457C51"/>
    <w:rsid w:val="00460552"/>
    <w:rsid w:val="004605E9"/>
    <w:rsid w:val="00460CFA"/>
    <w:rsid w:val="004612D1"/>
    <w:rsid w:val="004613F9"/>
    <w:rsid w:val="00461533"/>
    <w:rsid w:val="0046184C"/>
    <w:rsid w:val="00461CAA"/>
    <w:rsid w:val="00461ED4"/>
    <w:rsid w:val="00461F44"/>
    <w:rsid w:val="00462414"/>
    <w:rsid w:val="0046248D"/>
    <w:rsid w:val="004625CD"/>
    <w:rsid w:val="00462780"/>
    <w:rsid w:val="00462C7A"/>
    <w:rsid w:val="00463006"/>
    <w:rsid w:val="004632E1"/>
    <w:rsid w:val="004632F5"/>
    <w:rsid w:val="0046355B"/>
    <w:rsid w:val="00463A52"/>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6F"/>
    <w:rsid w:val="00467DFA"/>
    <w:rsid w:val="0047081B"/>
    <w:rsid w:val="004709C5"/>
    <w:rsid w:val="00470BC0"/>
    <w:rsid w:val="00470C4E"/>
    <w:rsid w:val="004713E4"/>
    <w:rsid w:val="0047167C"/>
    <w:rsid w:val="00471716"/>
    <w:rsid w:val="004722BF"/>
    <w:rsid w:val="00472334"/>
    <w:rsid w:val="00472999"/>
    <w:rsid w:val="00472ECB"/>
    <w:rsid w:val="004730CE"/>
    <w:rsid w:val="00473319"/>
    <w:rsid w:val="00473804"/>
    <w:rsid w:val="00473ED6"/>
    <w:rsid w:val="004740CD"/>
    <w:rsid w:val="0047453E"/>
    <w:rsid w:val="0047537C"/>
    <w:rsid w:val="00475797"/>
    <w:rsid w:val="0047580B"/>
    <w:rsid w:val="00475C71"/>
    <w:rsid w:val="00475EB6"/>
    <w:rsid w:val="004765B7"/>
    <w:rsid w:val="0047666F"/>
    <w:rsid w:val="00476DD4"/>
    <w:rsid w:val="00477021"/>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287"/>
    <w:rsid w:val="00485419"/>
    <w:rsid w:val="00485BFA"/>
    <w:rsid w:val="00485F3B"/>
    <w:rsid w:val="0048697C"/>
    <w:rsid w:val="00486C30"/>
    <w:rsid w:val="004871AD"/>
    <w:rsid w:val="004879C6"/>
    <w:rsid w:val="00487EA3"/>
    <w:rsid w:val="0049023D"/>
    <w:rsid w:val="004906C6"/>
    <w:rsid w:val="00490970"/>
    <w:rsid w:val="004909A1"/>
    <w:rsid w:val="0049148A"/>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3DED"/>
    <w:rsid w:val="004A42E2"/>
    <w:rsid w:val="004A4612"/>
    <w:rsid w:val="004A4787"/>
    <w:rsid w:val="004A4892"/>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672"/>
    <w:rsid w:val="004B1A51"/>
    <w:rsid w:val="004B1A65"/>
    <w:rsid w:val="004B2349"/>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8B8"/>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55D"/>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1D4"/>
    <w:rsid w:val="004E09E8"/>
    <w:rsid w:val="004E0D96"/>
    <w:rsid w:val="004E17B2"/>
    <w:rsid w:val="004E1884"/>
    <w:rsid w:val="004E211E"/>
    <w:rsid w:val="004E2298"/>
    <w:rsid w:val="004E2534"/>
    <w:rsid w:val="004E2582"/>
    <w:rsid w:val="004E2C2B"/>
    <w:rsid w:val="004E2DFD"/>
    <w:rsid w:val="004E3274"/>
    <w:rsid w:val="004E36DD"/>
    <w:rsid w:val="004E37E4"/>
    <w:rsid w:val="004E3A8A"/>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208"/>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58E"/>
    <w:rsid w:val="004F6811"/>
    <w:rsid w:val="004F6D11"/>
    <w:rsid w:val="004F7150"/>
    <w:rsid w:val="004F7533"/>
    <w:rsid w:val="004F764D"/>
    <w:rsid w:val="004F788C"/>
    <w:rsid w:val="004F7B1F"/>
    <w:rsid w:val="004F7C64"/>
    <w:rsid w:val="005001E3"/>
    <w:rsid w:val="0050026A"/>
    <w:rsid w:val="005012BA"/>
    <w:rsid w:val="005013DA"/>
    <w:rsid w:val="0050164E"/>
    <w:rsid w:val="005019D0"/>
    <w:rsid w:val="00501E1F"/>
    <w:rsid w:val="005020F7"/>
    <w:rsid w:val="00502236"/>
    <w:rsid w:val="00502250"/>
    <w:rsid w:val="005022D9"/>
    <w:rsid w:val="00502667"/>
    <w:rsid w:val="00502782"/>
    <w:rsid w:val="00502B80"/>
    <w:rsid w:val="005035B5"/>
    <w:rsid w:val="0050375F"/>
    <w:rsid w:val="00503B92"/>
    <w:rsid w:val="00503BA8"/>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5A4"/>
    <w:rsid w:val="00507822"/>
    <w:rsid w:val="00507A66"/>
    <w:rsid w:val="00507BC7"/>
    <w:rsid w:val="00507EE8"/>
    <w:rsid w:val="00510111"/>
    <w:rsid w:val="005109EB"/>
    <w:rsid w:val="00510FE9"/>
    <w:rsid w:val="0051103C"/>
    <w:rsid w:val="00511208"/>
    <w:rsid w:val="005112B2"/>
    <w:rsid w:val="00511336"/>
    <w:rsid w:val="00511CEC"/>
    <w:rsid w:val="00511DE0"/>
    <w:rsid w:val="00511F9F"/>
    <w:rsid w:val="005120E3"/>
    <w:rsid w:val="005123D4"/>
    <w:rsid w:val="00512AC4"/>
    <w:rsid w:val="00512BBF"/>
    <w:rsid w:val="00512CA3"/>
    <w:rsid w:val="00513196"/>
    <w:rsid w:val="00513410"/>
    <w:rsid w:val="00513C40"/>
    <w:rsid w:val="00513EB0"/>
    <w:rsid w:val="00513EE2"/>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58"/>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ED7"/>
    <w:rsid w:val="00522FE2"/>
    <w:rsid w:val="00523214"/>
    <w:rsid w:val="00523278"/>
    <w:rsid w:val="00523B3C"/>
    <w:rsid w:val="00523C15"/>
    <w:rsid w:val="00523D56"/>
    <w:rsid w:val="00523F0C"/>
    <w:rsid w:val="0052454D"/>
    <w:rsid w:val="005245B5"/>
    <w:rsid w:val="00524AF1"/>
    <w:rsid w:val="00524B64"/>
    <w:rsid w:val="00524C7D"/>
    <w:rsid w:val="00525525"/>
    <w:rsid w:val="00525538"/>
    <w:rsid w:val="00525A94"/>
    <w:rsid w:val="00525ABC"/>
    <w:rsid w:val="00525B79"/>
    <w:rsid w:val="00525D9B"/>
    <w:rsid w:val="0052604B"/>
    <w:rsid w:val="005260F7"/>
    <w:rsid w:val="0052635D"/>
    <w:rsid w:val="005264CE"/>
    <w:rsid w:val="005265B0"/>
    <w:rsid w:val="0052666D"/>
    <w:rsid w:val="0052667C"/>
    <w:rsid w:val="005266E7"/>
    <w:rsid w:val="00526EAC"/>
    <w:rsid w:val="00526F81"/>
    <w:rsid w:val="005272E2"/>
    <w:rsid w:val="005273BF"/>
    <w:rsid w:val="00527C01"/>
    <w:rsid w:val="00527E96"/>
    <w:rsid w:val="00527F7D"/>
    <w:rsid w:val="00530406"/>
    <w:rsid w:val="00530767"/>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5EB3"/>
    <w:rsid w:val="00535F9C"/>
    <w:rsid w:val="005360DD"/>
    <w:rsid w:val="00536784"/>
    <w:rsid w:val="00536A1F"/>
    <w:rsid w:val="00536CC7"/>
    <w:rsid w:val="00536E91"/>
    <w:rsid w:val="00537190"/>
    <w:rsid w:val="0053785B"/>
    <w:rsid w:val="00537B7D"/>
    <w:rsid w:val="005400DB"/>
    <w:rsid w:val="0054044B"/>
    <w:rsid w:val="005406B1"/>
    <w:rsid w:val="00540836"/>
    <w:rsid w:val="00540C73"/>
    <w:rsid w:val="005416B2"/>
    <w:rsid w:val="005416C4"/>
    <w:rsid w:val="00541F4D"/>
    <w:rsid w:val="005421DD"/>
    <w:rsid w:val="00542348"/>
    <w:rsid w:val="00542372"/>
    <w:rsid w:val="005428BA"/>
    <w:rsid w:val="00542BE5"/>
    <w:rsid w:val="0054323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086"/>
    <w:rsid w:val="00566237"/>
    <w:rsid w:val="00566445"/>
    <w:rsid w:val="00566472"/>
    <w:rsid w:val="00566484"/>
    <w:rsid w:val="00566718"/>
    <w:rsid w:val="005668CD"/>
    <w:rsid w:val="00566C29"/>
    <w:rsid w:val="00566EF9"/>
    <w:rsid w:val="00567190"/>
    <w:rsid w:val="005700DA"/>
    <w:rsid w:val="00570385"/>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0FB4"/>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71B"/>
    <w:rsid w:val="00583C21"/>
    <w:rsid w:val="00583D5E"/>
    <w:rsid w:val="00583D6B"/>
    <w:rsid w:val="005840B0"/>
    <w:rsid w:val="0058438E"/>
    <w:rsid w:val="00584854"/>
    <w:rsid w:val="00584A56"/>
    <w:rsid w:val="00584B54"/>
    <w:rsid w:val="00584E12"/>
    <w:rsid w:val="0058537E"/>
    <w:rsid w:val="00585843"/>
    <w:rsid w:val="00585964"/>
    <w:rsid w:val="00585C42"/>
    <w:rsid w:val="00586114"/>
    <w:rsid w:val="0058683F"/>
    <w:rsid w:val="00587092"/>
    <w:rsid w:val="00587252"/>
    <w:rsid w:val="00587315"/>
    <w:rsid w:val="0058741E"/>
    <w:rsid w:val="00587672"/>
    <w:rsid w:val="0058791E"/>
    <w:rsid w:val="00587A4E"/>
    <w:rsid w:val="00587B4F"/>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2D8D"/>
    <w:rsid w:val="0059346D"/>
    <w:rsid w:val="00593484"/>
    <w:rsid w:val="00593B24"/>
    <w:rsid w:val="00593B26"/>
    <w:rsid w:val="00593C7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EA5"/>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B3"/>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5C7"/>
    <w:rsid w:val="005B264F"/>
    <w:rsid w:val="005B2F50"/>
    <w:rsid w:val="005B31ED"/>
    <w:rsid w:val="005B3637"/>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45F"/>
    <w:rsid w:val="005C3B37"/>
    <w:rsid w:val="005C3B75"/>
    <w:rsid w:val="005C439D"/>
    <w:rsid w:val="005C454C"/>
    <w:rsid w:val="005C4D14"/>
    <w:rsid w:val="005C4E36"/>
    <w:rsid w:val="005C5178"/>
    <w:rsid w:val="005C53BC"/>
    <w:rsid w:val="005C59D1"/>
    <w:rsid w:val="005C5EA3"/>
    <w:rsid w:val="005C6013"/>
    <w:rsid w:val="005C612A"/>
    <w:rsid w:val="005C61D1"/>
    <w:rsid w:val="005C6315"/>
    <w:rsid w:val="005C679B"/>
    <w:rsid w:val="005C6DC2"/>
    <w:rsid w:val="005C6F03"/>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3C9"/>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EAF"/>
    <w:rsid w:val="005F5FB9"/>
    <w:rsid w:val="005F6890"/>
    <w:rsid w:val="005F6EE7"/>
    <w:rsid w:val="005F6FEE"/>
    <w:rsid w:val="005F7DE8"/>
    <w:rsid w:val="005F7E75"/>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112"/>
    <w:rsid w:val="0060633F"/>
    <w:rsid w:val="00606CF6"/>
    <w:rsid w:val="00606DA7"/>
    <w:rsid w:val="006071DC"/>
    <w:rsid w:val="00607240"/>
    <w:rsid w:val="00607CF6"/>
    <w:rsid w:val="006100B0"/>
    <w:rsid w:val="0061018A"/>
    <w:rsid w:val="00610309"/>
    <w:rsid w:val="00610B02"/>
    <w:rsid w:val="00610EE1"/>
    <w:rsid w:val="00611293"/>
    <w:rsid w:val="0061135F"/>
    <w:rsid w:val="00611571"/>
    <w:rsid w:val="006116AB"/>
    <w:rsid w:val="006118C4"/>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259"/>
    <w:rsid w:val="00615715"/>
    <w:rsid w:val="00615749"/>
    <w:rsid w:val="006157CC"/>
    <w:rsid w:val="006160F3"/>
    <w:rsid w:val="00616383"/>
    <w:rsid w:val="00616420"/>
    <w:rsid w:val="00616B5F"/>
    <w:rsid w:val="006173E6"/>
    <w:rsid w:val="006174A6"/>
    <w:rsid w:val="00617750"/>
    <w:rsid w:val="00617766"/>
    <w:rsid w:val="00617787"/>
    <w:rsid w:val="00617ECA"/>
    <w:rsid w:val="00617EF6"/>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399"/>
    <w:rsid w:val="006266C0"/>
    <w:rsid w:val="006268ED"/>
    <w:rsid w:val="00626ED7"/>
    <w:rsid w:val="00626F2D"/>
    <w:rsid w:val="00626F42"/>
    <w:rsid w:val="00626F70"/>
    <w:rsid w:val="00626F9E"/>
    <w:rsid w:val="00627A52"/>
    <w:rsid w:val="00627BE3"/>
    <w:rsid w:val="00627D5F"/>
    <w:rsid w:val="00630145"/>
    <w:rsid w:val="00630DB6"/>
    <w:rsid w:val="0063141D"/>
    <w:rsid w:val="0063142D"/>
    <w:rsid w:val="00631464"/>
    <w:rsid w:val="00631558"/>
    <w:rsid w:val="00631BD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37FDA"/>
    <w:rsid w:val="00640638"/>
    <w:rsid w:val="00640819"/>
    <w:rsid w:val="00640892"/>
    <w:rsid w:val="00640A16"/>
    <w:rsid w:val="00640DD5"/>
    <w:rsid w:val="00640F2F"/>
    <w:rsid w:val="0064120A"/>
    <w:rsid w:val="00641409"/>
    <w:rsid w:val="006425C6"/>
    <w:rsid w:val="0064292A"/>
    <w:rsid w:val="00642979"/>
    <w:rsid w:val="00642B93"/>
    <w:rsid w:val="00642C67"/>
    <w:rsid w:val="00642D1A"/>
    <w:rsid w:val="006431B4"/>
    <w:rsid w:val="0064322B"/>
    <w:rsid w:val="0064355D"/>
    <w:rsid w:val="0064362E"/>
    <w:rsid w:val="00643656"/>
    <w:rsid w:val="00643736"/>
    <w:rsid w:val="0064373E"/>
    <w:rsid w:val="00643B3A"/>
    <w:rsid w:val="00644054"/>
    <w:rsid w:val="00644805"/>
    <w:rsid w:val="00644C70"/>
    <w:rsid w:val="00644DE8"/>
    <w:rsid w:val="00646202"/>
    <w:rsid w:val="0064686E"/>
    <w:rsid w:val="006470BB"/>
    <w:rsid w:val="006475A9"/>
    <w:rsid w:val="006478B7"/>
    <w:rsid w:val="00647987"/>
    <w:rsid w:val="0065006B"/>
    <w:rsid w:val="00650874"/>
    <w:rsid w:val="00650C73"/>
    <w:rsid w:val="00650CB2"/>
    <w:rsid w:val="00651CCD"/>
    <w:rsid w:val="0065236A"/>
    <w:rsid w:val="00652456"/>
    <w:rsid w:val="006526F3"/>
    <w:rsid w:val="00652B01"/>
    <w:rsid w:val="00652C2F"/>
    <w:rsid w:val="006533B4"/>
    <w:rsid w:val="00653734"/>
    <w:rsid w:val="00653B75"/>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9A"/>
    <w:rsid w:val="00661DC2"/>
    <w:rsid w:val="006620D3"/>
    <w:rsid w:val="00662638"/>
    <w:rsid w:val="006626EA"/>
    <w:rsid w:val="00663246"/>
    <w:rsid w:val="006634C0"/>
    <w:rsid w:val="00663535"/>
    <w:rsid w:val="006637C7"/>
    <w:rsid w:val="00663D67"/>
    <w:rsid w:val="00663E5F"/>
    <w:rsid w:val="00663EDA"/>
    <w:rsid w:val="006643A0"/>
    <w:rsid w:val="0066474B"/>
    <w:rsid w:val="006647D5"/>
    <w:rsid w:val="00664B65"/>
    <w:rsid w:val="00664CFE"/>
    <w:rsid w:val="00664D89"/>
    <w:rsid w:val="00664DDB"/>
    <w:rsid w:val="00664FE7"/>
    <w:rsid w:val="00665F0A"/>
    <w:rsid w:val="00666199"/>
    <w:rsid w:val="00666213"/>
    <w:rsid w:val="00666E5E"/>
    <w:rsid w:val="00667154"/>
    <w:rsid w:val="00667547"/>
    <w:rsid w:val="00667590"/>
    <w:rsid w:val="00667634"/>
    <w:rsid w:val="00667813"/>
    <w:rsid w:val="00667863"/>
    <w:rsid w:val="0066794D"/>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B9E"/>
    <w:rsid w:val="00673CA9"/>
    <w:rsid w:val="00673EA1"/>
    <w:rsid w:val="0067450C"/>
    <w:rsid w:val="00674B22"/>
    <w:rsid w:val="00674C25"/>
    <w:rsid w:val="00674F79"/>
    <w:rsid w:val="00675110"/>
    <w:rsid w:val="00675157"/>
    <w:rsid w:val="0067592C"/>
    <w:rsid w:val="006759AD"/>
    <w:rsid w:val="00675A19"/>
    <w:rsid w:val="00676357"/>
    <w:rsid w:val="006764DB"/>
    <w:rsid w:val="0067650C"/>
    <w:rsid w:val="006765BB"/>
    <w:rsid w:val="00676D32"/>
    <w:rsid w:val="00677536"/>
    <w:rsid w:val="00677653"/>
    <w:rsid w:val="00677D32"/>
    <w:rsid w:val="0068004D"/>
    <w:rsid w:val="0068014C"/>
    <w:rsid w:val="006801BE"/>
    <w:rsid w:val="00680994"/>
    <w:rsid w:val="00681156"/>
    <w:rsid w:val="00681461"/>
    <w:rsid w:val="0068162B"/>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C47"/>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DB9"/>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15A"/>
    <w:rsid w:val="006B329B"/>
    <w:rsid w:val="006B3AED"/>
    <w:rsid w:val="006B4238"/>
    <w:rsid w:val="006B43D6"/>
    <w:rsid w:val="006B46CA"/>
    <w:rsid w:val="006B4AB4"/>
    <w:rsid w:val="006B4E12"/>
    <w:rsid w:val="006B5C27"/>
    <w:rsid w:val="006B5F30"/>
    <w:rsid w:val="006B604B"/>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31A2"/>
    <w:rsid w:val="006C417C"/>
    <w:rsid w:val="006C42E4"/>
    <w:rsid w:val="006C4456"/>
    <w:rsid w:val="006C45B1"/>
    <w:rsid w:val="006C4B72"/>
    <w:rsid w:val="006C4C68"/>
    <w:rsid w:val="006C5070"/>
    <w:rsid w:val="006C5499"/>
    <w:rsid w:val="006C5605"/>
    <w:rsid w:val="006C6198"/>
    <w:rsid w:val="006C64DB"/>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3DD"/>
    <w:rsid w:val="006D442E"/>
    <w:rsid w:val="006D4823"/>
    <w:rsid w:val="006D4FEE"/>
    <w:rsid w:val="006D5545"/>
    <w:rsid w:val="006D5C6B"/>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2AA4"/>
    <w:rsid w:val="006E305B"/>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C4C"/>
    <w:rsid w:val="006E7E75"/>
    <w:rsid w:val="006F0109"/>
    <w:rsid w:val="006F049E"/>
    <w:rsid w:val="006F11EB"/>
    <w:rsid w:val="006F1756"/>
    <w:rsid w:val="006F1B48"/>
    <w:rsid w:val="006F229A"/>
    <w:rsid w:val="006F2367"/>
    <w:rsid w:val="006F279C"/>
    <w:rsid w:val="006F2BC7"/>
    <w:rsid w:val="006F3016"/>
    <w:rsid w:val="006F3293"/>
    <w:rsid w:val="006F39C5"/>
    <w:rsid w:val="006F3AF0"/>
    <w:rsid w:val="006F3B94"/>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2F5"/>
    <w:rsid w:val="0070249E"/>
    <w:rsid w:val="00702ADE"/>
    <w:rsid w:val="00702AE9"/>
    <w:rsid w:val="00702F9A"/>
    <w:rsid w:val="00703315"/>
    <w:rsid w:val="007034C1"/>
    <w:rsid w:val="00703666"/>
    <w:rsid w:val="0070375A"/>
    <w:rsid w:val="00703D2F"/>
    <w:rsid w:val="007040F6"/>
    <w:rsid w:val="0070478E"/>
    <w:rsid w:val="007047BA"/>
    <w:rsid w:val="00704827"/>
    <w:rsid w:val="00704982"/>
    <w:rsid w:val="00704A53"/>
    <w:rsid w:val="00704BA0"/>
    <w:rsid w:val="0070563A"/>
    <w:rsid w:val="0070595E"/>
    <w:rsid w:val="007064BD"/>
    <w:rsid w:val="00706531"/>
    <w:rsid w:val="007065B6"/>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149"/>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234"/>
    <w:rsid w:val="007249F9"/>
    <w:rsid w:val="0072510C"/>
    <w:rsid w:val="00725742"/>
    <w:rsid w:val="00725D20"/>
    <w:rsid w:val="00725E90"/>
    <w:rsid w:val="007263BE"/>
    <w:rsid w:val="007266CC"/>
    <w:rsid w:val="007268C8"/>
    <w:rsid w:val="00726E3B"/>
    <w:rsid w:val="00727397"/>
    <w:rsid w:val="00727BB8"/>
    <w:rsid w:val="007307E9"/>
    <w:rsid w:val="00730938"/>
    <w:rsid w:val="007317FA"/>
    <w:rsid w:val="007320FC"/>
    <w:rsid w:val="007323D1"/>
    <w:rsid w:val="00732450"/>
    <w:rsid w:val="00732744"/>
    <w:rsid w:val="00732C5E"/>
    <w:rsid w:val="0073300C"/>
    <w:rsid w:val="0073326F"/>
    <w:rsid w:val="00733AFD"/>
    <w:rsid w:val="00733B36"/>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A76"/>
    <w:rsid w:val="00747D1A"/>
    <w:rsid w:val="00750708"/>
    <w:rsid w:val="00750BE8"/>
    <w:rsid w:val="00750D21"/>
    <w:rsid w:val="00751474"/>
    <w:rsid w:val="00751597"/>
    <w:rsid w:val="0075195A"/>
    <w:rsid w:val="00751EF3"/>
    <w:rsid w:val="00752231"/>
    <w:rsid w:val="0075225D"/>
    <w:rsid w:val="00752273"/>
    <w:rsid w:val="00752A15"/>
    <w:rsid w:val="00753131"/>
    <w:rsid w:val="00753571"/>
    <w:rsid w:val="0075375E"/>
    <w:rsid w:val="00753BB9"/>
    <w:rsid w:val="00753C7C"/>
    <w:rsid w:val="00753DBE"/>
    <w:rsid w:val="00753E8A"/>
    <w:rsid w:val="00753FF0"/>
    <w:rsid w:val="007541C7"/>
    <w:rsid w:val="00754B9F"/>
    <w:rsid w:val="0075581B"/>
    <w:rsid w:val="00755A9D"/>
    <w:rsid w:val="00755C2B"/>
    <w:rsid w:val="00755CCD"/>
    <w:rsid w:val="00755E1C"/>
    <w:rsid w:val="00755EDA"/>
    <w:rsid w:val="0075612E"/>
    <w:rsid w:val="007561C8"/>
    <w:rsid w:val="00756418"/>
    <w:rsid w:val="007566F7"/>
    <w:rsid w:val="0075689E"/>
    <w:rsid w:val="007571D1"/>
    <w:rsid w:val="00757249"/>
    <w:rsid w:val="007578C2"/>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22A"/>
    <w:rsid w:val="00764EF9"/>
    <w:rsid w:val="00765760"/>
    <w:rsid w:val="007658BD"/>
    <w:rsid w:val="00765A76"/>
    <w:rsid w:val="00765FDC"/>
    <w:rsid w:val="0076618D"/>
    <w:rsid w:val="007662B6"/>
    <w:rsid w:val="00766C49"/>
    <w:rsid w:val="0076712F"/>
    <w:rsid w:val="007672CB"/>
    <w:rsid w:val="00767424"/>
    <w:rsid w:val="00767512"/>
    <w:rsid w:val="00767586"/>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37D"/>
    <w:rsid w:val="00782489"/>
    <w:rsid w:val="007837B5"/>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33"/>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5E0B"/>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071"/>
    <w:rsid w:val="007A1487"/>
    <w:rsid w:val="007A1594"/>
    <w:rsid w:val="007A2889"/>
    <w:rsid w:val="007A2918"/>
    <w:rsid w:val="007A3015"/>
    <w:rsid w:val="007A3876"/>
    <w:rsid w:val="007A391F"/>
    <w:rsid w:val="007A406B"/>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007"/>
    <w:rsid w:val="007B310C"/>
    <w:rsid w:val="007B319E"/>
    <w:rsid w:val="007B3793"/>
    <w:rsid w:val="007B3909"/>
    <w:rsid w:val="007B3E9A"/>
    <w:rsid w:val="007B4157"/>
    <w:rsid w:val="007B4230"/>
    <w:rsid w:val="007B499B"/>
    <w:rsid w:val="007B4EB0"/>
    <w:rsid w:val="007B529A"/>
    <w:rsid w:val="007B571B"/>
    <w:rsid w:val="007B59E9"/>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35A"/>
    <w:rsid w:val="007C4702"/>
    <w:rsid w:val="007C4B5A"/>
    <w:rsid w:val="007C4E96"/>
    <w:rsid w:val="007C4EAA"/>
    <w:rsid w:val="007C52BC"/>
    <w:rsid w:val="007C64E1"/>
    <w:rsid w:val="007C6D13"/>
    <w:rsid w:val="007C6DCF"/>
    <w:rsid w:val="007C6E71"/>
    <w:rsid w:val="007C73FD"/>
    <w:rsid w:val="007C7980"/>
    <w:rsid w:val="007D0812"/>
    <w:rsid w:val="007D09B1"/>
    <w:rsid w:val="007D0ABD"/>
    <w:rsid w:val="007D0F92"/>
    <w:rsid w:val="007D16E6"/>
    <w:rsid w:val="007D195A"/>
    <w:rsid w:val="007D1FE1"/>
    <w:rsid w:val="007D22B5"/>
    <w:rsid w:val="007D2760"/>
    <w:rsid w:val="007D28D3"/>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23"/>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43D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6F6"/>
    <w:rsid w:val="00811958"/>
    <w:rsid w:val="00811BA5"/>
    <w:rsid w:val="00811C0D"/>
    <w:rsid w:val="0081215A"/>
    <w:rsid w:val="00812188"/>
    <w:rsid w:val="008122D9"/>
    <w:rsid w:val="008123C0"/>
    <w:rsid w:val="008129DE"/>
    <w:rsid w:val="00813959"/>
    <w:rsid w:val="00813E1B"/>
    <w:rsid w:val="00814080"/>
    <w:rsid w:val="00814B4F"/>
    <w:rsid w:val="00814C1C"/>
    <w:rsid w:val="00815171"/>
    <w:rsid w:val="00815269"/>
    <w:rsid w:val="008158BC"/>
    <w:rsid w:val="00815F62"/>
    <w:rsid w:val="0081654F"/>
    <w:rsid w:val="008166C6"/>
    <w:rsid w:val="00816724"/>
    <w:rsid w:val="008177F9"/>
    <w:rsid w:val="008179EE"/>
    <w:rsid w:val="00817E56"/>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18F"/>
    <w:rsid w:val="008254E0"/>
    <w:rsid w:val="008257D1"/>
    <w:rsid w:val="0082587D"/>
    <w:rsid w:val="00825CE2"/>
    <w:rsid w:val="00825E13"/>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5C"/>
    <w:rsid w:val="008319E2"/>
    <w:rsid w:val="0083264D"/>
    <w:rsid w:val="0083271A"/>
    <w:rsid w:val="008329DA"/>
    <w:rsid w:val="00832E21"/>
    <w:rsid w:val="008332AD"/>
    <w:rsid w:val="008339A9"/>
    <w:rsid w:val="00833BB1"/>
    <w:rsid w:val="00834300"/>
    <w:rsid w:val="0083452F"/>
    <w:rsid w:val="008347DA"/>
    <w:rsid w:val="008348A2"/>
    <w:rsid w:val="008349A5"/>
    <w:rsid w:val="00835134"/>
    <w:rsid w:val="008353D9"/>
    <w:rsid w:val="008356A4"/>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50E"/>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6F0"/>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134"/>
    <w:rsid w:val="00856357"/>
    <w:rsid w:val="00856375"/>
    <w:rsid w:val="008567F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8A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67BF4"/>
    <w:rsid w:val="00867F3E"/>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3C"/>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925"/>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823"/>
    <w:rsid w:val="00891E07"/>
    <w:rsid w:val="00892108"/>
    <w:rsid w:val="0089272A"/>
    <w:rsid w:val="00892795"/>
    <w:rsid w:val="00892807"/>
    <w:rsid w:val="00892A1B"/>
    <w:rsid w:val="008936F4"/>
    <w:rsid w:val="00893B1B"/>
    <w:rsid w:val="00893B4C"/>
    <w:rsid w:val="00893EC4"/>
    <w:rsid w:val="0089403F"/>
    <w:rsid w:val="00894542"/>
    <w:rsid w:val="0089456C"/>
    <w:rsid w:val="0089473C"/>
    <w:rsid w:val="008948DA"/>
    <w:rsid w:val="00894B26"/>
    <w:rsid w:val="00894F3E"/>
    <w:rsid w:val="00894FF8"/>
    <w:rsid w:val="00895167"/>
    <w:rsid w:val="008955F5"/>
    <w:rsid w:val="00895604"/>
    <w:rsid w:val="00895627"/>
    <w:rsid w:val="008959DB"/>
    <w:rsid w:val="00895BDB"/>
    <w:rsid w:val="00895DC2"/>
    <w:rsid w:val="00895FF3"/>
    <w:rsid w:val="00896042"/>
    <w:rsid w:val="008960AC"/>
    <w:rsid w:val="00896343"/>
    <w:rsid w:val="00896369"/>
    <w:rsid w:val="0089668F"/>
    <w:rsid w:val="00896B87"/>
    <w:rsid w:val="0089716E"/>
    <w:rsid w:val="008973AA"/>
    <w:rsid w:val="00897DE7"/>
    <w:rsid w:val="00897E66"/>
    <w:rsid w:val="008A0586"/>
    <w:rsid w:val="008A063B"/>
    <w:rsid w:val="008A084A"/>
    <w:rsid w:val="008A0B7D"/>
    <w:rsid w:val="008A0CE4"/>
    <w:rsid w:val="008A1053"/>
    <w:rsid w:val="008A1575"/>
    <w:rsid w:val="008A189E"/>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6F1F"/>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6F9"/>
    <w:rsid w:val="008B47BD"/>
    <w:rsid w:val="008B4EC4"/>
    <w:rsid w:val="008B5061"/>
    <w:rsid w:val="008B5903"/>
    <w:rsid w:val="008B5F38"/>
    <w:rsid w:val="008B62D9"/>
    <w:rsid w:val="008B681D"/>
    <w:rsid w:val="008B6C5B"/>
    <w:rsid w:val="008B7008"/>
    <w:rsid w:val="008B7922"/>
    <w:rsid w:val="008B79F8"/>
    <w:rsid w:val="008C0DAD"/>
    <w:rsid w:val="008C0F1A"/>
    <w:rsid w:val="008C101D"/>
    <w:rsid w:val="008C17A7"/>
    <w:rsid w:val="008C17BA"/>
    <w:rsid w:val="008C1D88"/>
    <w:rsid w:val="008C20A6"/>
    <w:rsid w:val="008C2332"/>
    <w:rsid w:val="008C256A"/>
    <w:rsid w:val="008C26E4"/>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1D8D"/>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A7"/>
    <w:rsid w:val="008D79B0"/>
    <w:rsid w:val="008E0B9B"/>
    <w:rsid w:val="008E0BC0"/>
    <w:rsid w:val="008E0D09"/>
    <w:rsid w:val="008E0D60"/>
    <w:rsid w:val="008E0D71"/>
    <w:rsid w:val="008E186D"/>
    <w:rsid w:val="008E2000"/>
    <w:rsid w:val="008E25D9"/>
    <w:rsid w:val="008E2830"/>
    <w:rsid w:val="008E28ED"/>
    <w:rsid w:val="008E2DC8"/>
    <w:rsid w:val="008E30EE"/>
    <w:rsid w:val="008E4406"/>
    <w:rsid w:val="008E44E3"/>
    <w:rsid w:val="008E4580"/>
    <w:rsid w:val="008E4EAA"/>
    <w:rsid w:val="008E51E1"/>
    <w:rsid w:val="008E536E"/>
    <w:rsid w:val="008E5397"/>
    <w:rsid w:val="008E53C7"/>
    <w:rsid w:val="008E5956"/>
    <w:rsid w:val="008E5F03"/>
    <w:rsid w:val="008E607F"/>
    <w:rsid w:val="008E68AD"/>
    <w:rsid w:val="008E6D7B"/>
    <w:rsid w:val="008E6FF7"/>
    <w:rsid w:val="008E7119"/>
    <w:rsid w:val="008E799F"/>
    <w:rsid w:val="008E7A92"/>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5C0"/>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726"/>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198"/>
    <w:rsid w:val="00907301"/>
    <w:rsid w:val="0090748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09F"/>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17E50"/>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01"/>
    <w:rsid w:val="00925036"/>
    <w:rsid w:val="00925154"/>
    <w:rsid w:val="009252B3"/>
    <w:rsid w:val="0092560F"/>
    <w:rsid w:val="0092577A"/>
    <w:rsid w:val="00925780"/>
    <w:rsid w:val="00925DAC"/>
    <w:rsid w:val="00925FB6"/>
    <w:rsid w:val="00926462"/>
    <w:rsid w:val="00926B54"/>
    <w:rsid w:val="00926DC1"/>
    <w:rsid w:val="00926DC2"/>
    <w:rsid w:val="00926DC7"/>
    <w:rsid w:val="00927103"/>
    <w:rsid w:val="0092745E"/>
    <w:rsid w:val="00927E51"/>
    <w:rsid w:val="009302C3"/>
    <w:rsid w:val="009303F2"/>
    <w:rsid w:val="00930733"/>
    <w:rsid w:val="009307D0"/>
    <w:rsid w:val="009307E3"/>
    <w:rsid w:val="00930D44"/>
    <w:rsid w:val="009311E7"/>
    <w:rsid w:val="009313B6"/>
    <w:rsid w:val="009316E0"/>
    <w:rsid w:val="0093195A"/>
    <w:rsid w:val="00931969"/>
    <w:rsid w:val="00931C04"/>
    <w:rsid w:val="00931CA3"/>
    <w:rsid w:val="00931ECE"/>
    <w:rsid w:val="009326CE"/>
    <w:rsid w:val="00932F96"/>
    <w:rsid w:val="0093334A"/>
    <w:rsid w:val="00933448"/>
    <w:rsid w:val="009335E5"/>
    <w:rsid w:val="009336AD"/>
    <w:rsid w:val="00933736"/>
    <w:rsid w:val="00933966"/>
    <w:rsid w:val="00933F53"/>
    <w:rsid w:val="009342B5"/>
    <w:rsid w:val="00934C0F"/>
    <w:rsid w:val="00934EEE"/>
    <w:rsid w:val="00934FA8"/>
    <w:rsid w:val="009355B1"/>
    <w:rsid w:val="009358BA"/>
    <w:rsid w:val="00935CD8"/>
    <w:rsid w:val="009362FC"/>
    <w:rsid w:val="009363E8"/>
    <w:rsid w:val="00936B77"/>
    <w:rsid w:val="00936E89"/>
    <w:rsid w:val="0093732F"/>
    <w:rsid w:val="0093733B"/>
    <w:rsid w:val="009373F9"/>
    <w:rsid w:val="00937A51"/>
    <w:rsid w:val="00937D99"/>
    <w:rsid w:val="00937DB6"/>
    <w:rsid w:val="009403DB"/>
    <w:rsid w:val="009404DA"/>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01C"/>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C8A"/>
    <w:rsid w:val="00951E00"/>
    <w:rsid w:val="00951FD3"/>
    <w:rsid w:val="00952038"/>
    <w:rsid w:val="009520CE"/>
    <w:rsid w:val="0095256A"/>
    <w:rsid w:val="009525B4"/>
    <w:rsid w:val="00952CDF"/>
    <w:rsid w:val="00952D1B"/>
    <w:rsid w:val="00952D57"/>
    <w:rsid w:val="00953057"/>
    <w:rsid w:val="0095308E"/>
    <w:rsid w:val="009534E5"/>
    <w:rsid w:val="00953940"/>
    <w:rsid w:val="00953AE2"/>
    <w:rsid w:val="00953B0E"/>
    <w:rsid w:val="00953C2D"/>
    <w:rsid w:val="00953F84"/>
    <w:rsid w:val="00953FF8"/>
    <w:rsid w:val="00954226"/>
    <w:rsid w:val="00954457"/>
    <w:rsid w:val="00954764"/>
    <w:rsid w:val="00954BDD"/>
    <w:rsid w:val="00955615"/>
    <w:rsid w:val="00955775"/>
    <w:rsid w:val="00955791"/>
    <w:rsid w:val="009559C7"/>
    <w:rsid w:val="00955B5C"/>
    <w:rsid w:val="00955BC1"/>
    <w:rsid w:val="00955DED"/>
    <w:rsid w:val="00956056"/>
    <w:rsid w:val="00956780"/>
    <w:rsid w:val="00956CE4"/>
    <w:rsid w:val="00956F8D"/>
    <w:rsid w:val="009572D3"/>
    <w:rsid w:val="0095742C"/>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867"/>
    <w:rsid w:val="00966E52"/>
    <w:rsid w:val="00966FD8"/>
    <w:rsid w:val="0096702D"/>
    <w:rsid w:val="0096703E"/>
    <w:rsid w:val="0096705F"/>
    <w:rsid w:val="0096714C"/>
    <w:rsid w:val="0096776B"/>
    <w:rsid w:val="00967999"/>
    <w:rsid w:val="009701A0"/>
    <w:rsid w:val="009708AA"/>
    <w:rsid w:val="009709DC"/>
    <w:rsid w:val="0097169F"/>
    <w:rsid w:val="00971718"/>
    <w:rsid w:val="0097194E"/>
    <w:rsid w:val="00971F5F"/>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4FE"/>
    <w:rsid w:val="00982A87"/>
    <w:rsid w:val="00983255"/>
    <w:rsid w:val="0098332D"/>
    <w:rsid w:val="00983A32"/>
    <w:rsid w:val="00983C11"/>
    <w:rsid w:val="00983E12"/>
    <w:rsid w:val="009843EC"/>
    <w:rsid w:val="0098463D"/>
    <w:rsid w:val="0098543D"/>
    <w:rsid w:val="00985962"/>
    <w:rsid w:val="00985D7B"/>
    <w:rsid w:val="00985FB0"/>
    <w:rsid w:val="0098607A"/>
    <w:rsid w:val="009862C2"/>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5DB"/>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6E5"/>
    <w:rsid w:val="009A7773"/>
    <w:rsid w:val="009B0A5C"/>
    <w:rsid w:val="009B0E4D"/>
    <w:rsid w:val="009B104E"/>
    <w:rsid w:val="009B2284"/>
    <w:rsid w:val="009B2490"/>
    <w:rsid w:val="009B260D"/>
    <w:rsid w:val="009B26C0"/>
    <w:rsid w:val="009B27F0"/>
    <w:rsid w:val="009B2854"/>
    <w:rsid w:val="009B2A70"/>
    <w:rsid w:val="009B37F3"/>
    <w:rsid w:val="009B3A9F"/>
    <w:rsid w:val="009B471D"/>
    <w:rsid w:val="009B4AF1"/>
    <w:rsid w:val="009B4CA2"/>
    <w:rsid w:val="009B5605"/>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D31"/>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08F6"/>
    <w:rsid w:val="009D1192"/>
    <w:rsid w:val="009D13DE"/>
    <w:rsid w:val="009D13FA"/>
    <w:rsid w:val="009D1781"/>
    <w:rsid w:val="009D19D0"/>
    <w:rsid w:val="009D1D81"/>
    <w:rsid w:val="009D2763"/>
    <w:rsid w:val="009D2A6C"/>
    <w:rsid w:val="009D2FFA"/>
    <w:rsid w:val="009D2FFD"/>
    <w:rsid w:val="009D330C"/>
    <w:rsid w:val="009D3901"/>
    <w:rsid w:val="009D3965"/>
    <w:rsid w:val="009D3ED3"/>
    <w:rsid w:val="009D3FBF"/>
    <w:rsid w:val="009D4282"/>
    <w:rsid w:val="009D43A7"/>
    <w:rsid w:val="009D4A65"/>
    <w:rsid w:val="009D5A60"/>
    <w:rsid w:val="009D5B1A"/>
    <w:rsid w:val="009D5BDD"/>
    <w:rsid w:val="009D6083"/>
    <w:rsid w:val="009D63AD"/>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35D"/>
    <w:rsid w:val="009F193B"/>
    <w:rsid w:val="009F1B7E"/>
    <w:rsid w:val="009F20C9"/>
    <w:rsid w:val="009F2303"/>
    <w:rsid w:val="009F27B5"/>
    <w:rsid w:val="009F295F"/>
    <w:rsid w:val="009F2B00"/>
    <w:rsid w:val="009F2F42"/>
    <w:rsid w:val="009F37A8"/>
    <w:rsid w:val="009F3B8E"/>
    <w:rsid w:val="009F3C00"/>
    <w:rsid w:val="009F4875"/>
    <w:rsid w:val="009F495A"/>
    <w:rsid w:val="009F4D80"/>
    <w:rsid w:val="009F5449"/>
    <w:rsid w:val="009F56D3"/>
    <w:rsid w:val="009F5994"/>
    <w:rsid w:val="009F5A06"/>
    <w:rsid w:val="009F5A18"/>
    <w:rsid w:val="009F5D4B"/>
    <w:rsid w:val="009F5DDA"/>
    <w:rsid w:val="009F5E2F"/>
    <w:rsid w:val="009F6318"/>
    <w:rsid w:val="009F662C"/>
    <w:rsid w:val="009F6802"/>
    <w:rsid w:val="009F688D"/>
    <w:rsid w:val="009F6A34"/>
    <w:rsid w:val="009F71BA"/>
    <w:rsid w:val="009F759D"/>
    <w:rsid w:val="009F7A97"/>
    <w:rsid w:val="009F7AB7"/>
    <w:rsid w:val="009F7F98"/>
    <w:rsid w:val="00A002F2"/>
    <w:rsid w:val="00A00348"/>
    <w:rsid w:val="00A00398"/>
    <w:rsid w:val="00A0081B"/>
    <w:rsid w:val="00A00D7C"/>
    <w:rsid w:val="00A00F30"/>
    <w:rsid w:val="00A00F57"/>
    <w:rsid w:val="00A00FD3"/>
    <w:rsid w:val="00A01121"/>
    <w:rsid w:val="00A01229"/>
    <w:rsid w:val="00A0194E"/>
    <w:rsid w:val="00A01B37"/>
    <w:rsid w:val="00A022E7"/>
    <w:rsid w:val="00A0263A"/>
    <w:rsid w:val="00A02A6C"/>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35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928"/>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0"/>
    <w:rsid w:val="00A23868"/>
    <w:rsid w:val="00A23886"/>
    <w:rsid w:val="00A23FCB"/>
    <w:rsid w:val="00A246FD"/>
    <w:rsid w:val="00A249AC"/>
    <w:rsid w:val="00A24A8A"/>
    <w:rsid w:val="00A24F14"/>
    <w:rsid w:val="00A2534A"/>
    <w:rsid w:val="00A254E5"/>
    <w:rsid w:val="00A2557A"/>
    <w:rsid w:val="00A2587C"/>
    <w:rsid w:val="00A2640A"/>
    <w:rsid w:val="00A264D8"/>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828"/>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B54"/>
    <w:rsid w:val="00A34C13"/>
    <w:rsid w:val="00A34D48"/>
    <w:rsid w:val="00A35011"/>
    <w:rsid w:val="00A351F2"/>
    <w:rsid w:val="00A35DED"/>
    <w:rsid w:val="00A36122"/>
    <w:rsid w:val="00A3621D"/>
    <w:rsid w:val="00A36328"/>
    <w:rsid w:val="00A36383"/>
    <w:rsid w:val="00A364F3"/>
    <w:rsid w:val="00A36A8F"/>
    <w:rsid w:val="00A36B8D"/>
    <w:rsid w:val="00A37089"/>
    <w:rsid w:val="00A371A2"/>
    <w:rsid w:val="00A372BF"/>
    <w:rsid w:val="00A373DF"/>
    <w:rsid w:val="00A3758D"/>
    <w:rsid w:val="00A37824"/>
    <w:rsid w:val="00A378EF"/>
    <w:rsid w:val="00A37DFA"/>
    <w:rsid w:val="00A40667"/>
    <w:rsid w:val="00A406BD"/>
    <w:rsid w:val="00A406BE"/>
    <w:rsid w:val="00A40736"/>
    <w:rsid w:val="00A40B06"/>
    <w:rsid w:val="00A40B66"/>
    <w:rsid w:val="00A40CC7"/>
    <w:rsid w:val="00A40DF2"/>
    <w:rsid w:val="00A40E77"/>
    <w:rsid w:val="00A40F1A"/>
    <w:rsid w:val="00A419AA"/>
    <w:rsid w:val="00A41D4D"/>
    <w:rsid w:val="00A41F1B"/>
    <w:rsid w:val="00A424FD"/>
    <w:rsid w:val="00A43350"/>
    <w:rsid w:val="00A4343A"/>
    <w:rsid w:val="00A436D4"/>
    <w:rsid w:val="00A4370A"/>
    <w:rsid w:val="00A440EF"/>
    <w:rsid w:val="00A4448D"/>
    <w:rsid w:val="00A44502"/>
    <w:rsid w:val="00A44A57"/>
    <w:rsid w:val="00A44B2A"/>
    <w:rsid w:val="00A44B65"/>
    <w:rsid w:val="00A44F1A"/>
    <w:rsid w:val="00A45046"/>
    <w:rsid w:val="00A450E8"/>
    <w:rsid w:val="00A452FE"/>
    <w:rsid w:val="00A4552F"/>
    <w:rsid w:val="00A45731"/>
    <w:rsid w:val="00A46381"/>
    <w:rsid w:val="00A46483"/>
    <w:rsid w:val="00A46569"/>
    <w:rsid w:val="00A465C2"/>
    <w:rsid w:val="00A46C38"/>
    <w:rsid w:val="00A474D1"/>
    <w:rsid w:val="00A476B5"/>
    <w:rsid w:val="00A50609"/>
    <w:rsid w:val="00A50984"/>
    <w:rsid w:val="00A509E4"/>
    <w:rsid w:val="00A50AB0"/>
    <w:rsid w:val="00A50C4A"/>
    <w:rsid w:val="00A51464"/>
    <w:rsid w:val="00A51FC4"/>
    <w:rsid w:val="00A52023"/>
    <w:rsid w:val="00A5239B"/>
    <w:rsid w:val="00A52FD2"/>
    <w:rsid w:val="00A5315C"/>
    <w:rsid w:val="00A53AEC"/>
    <w:rsid w:val="00A53F14"/>
    <w:rsid w:val="00A5434E"/>
    <w:rsid w:val="00A54583"/>
    <w:rsid w:val="00A54668"/>
    <w:rsid w:val="00A54D6C"/>
    <w:rsid w:val="00A55B82"/>
    <w:rsid w:val="00A5606C"/>
    <w:rsid w:val="00A56A56"/>
    <w:rsid w:val="00A56BD0"/>
    <w:rsid w:val="00A56E1A"/>
    <w:rsid w:val="00A56FCC"/>
    <w:rsid w:val="00A56FF9"/>
    <w:rsid w:val="00A572EC"/>
    <w:rsid w:val="00A57831"/>
    <w:rsid w:val="00A5794F"/>
    <w:rsid w:val="00A57AA5"/>
    <w:rsid w:val="00A60086"/>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47EF"/>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C28"/>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8F5"/>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6F8F"/>
    <w:rsid w:val="00A771A7"/>
    <w:rsid w:val="00A77674"/>
    <w:rsid w:val="00A77921"/>
    <w:rsid w:val="00A77969"/>
    <w:rsid w:val="00A77C8F"/>
    <w:rsid w:val="00A77FA5"/>
    <w:rsid w:val="00A8024B"/>
    <w:rsid w:val="00A80296"/>
    <w:rsid w:val="00A80638"/>
    <w:rsid w:val="00A80D35"/>
    <w:rsid w:val="00A80EC7"/>
    <w:rsid w:val="00A816F9"/>
    <w:rsid w:val="00A81883"/>
    <w:rsid w:val="00A81C55"/>
    <w:rsid w:val="00A824BF"/>
    <w:rsid w:val="00A82A35"/>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6C0"/>
    <w:rsid w:val="00A92994"/>
    <w:rsid w:val="00A92D33"/>
    <w:rsid w:val="00A92DAE"/>
    <w:rsid w:val="00A93170"/>
    <w:rsid w:val="00A9327A"/>
    <w:rsid w:val="00A9347C"/>
    <w:rsid w:val="00A93546"/>
    <w:rsid w:val="00A9358A"/>
    <w:rsid w:val="00A93967"/>
    <w:rsid w:val="00A93AED"/>
    <w:rsid w:val="00A93CB9"/>
    <w:rsid w:val="00A93E0D"/>
    <w:rsid w:val="00A93F89"/>
    <w:rsid w:val="00A93FBA"/>
    <w:rsid w:val="00A94189"/>
    <w:rsid w:val="00A9440A"/>
    <w:rsid w:val="00A94820"/>
    <w:rsid w:val="00A94D72"/>
    <w:rsid w:val="00A9577A"/>
    <w:rsid w:val="00A95AA1"/>
    <w:rsid w:val="00A95E00"/>
    <w:rsid w:val="00A961E6"/>
    <w:rsid w:val="00A967D8"/>
    <w:rsid w:val="00A96911"/>
    <w:rsid w:val="00A97667"/>
    <w:rsid w:val="00A97D88"/>
    <w:rsid w:val="00AA0520"/>
    <w:rsid w:val="00AA0744"/>
    <w:rsid w:val="00AA075D"/>
    <w:rsid w:val="00AA1473"/>
    <w:rsid w:val="00AA20BF"/>
    <w:rsid w:val="00AA23F7"/>
    <w:rsid w:val="00AA2666"/>
    <w:rsid w:val="00AA2BE6"/>
    <w:rsid w:val="00AA2CA2"/>
    <w:rsid w:val="00AA2D19"/>
    <w:rsid w:val="00AA3F28"/>
    <w:rsid w:val="00AA4835"/>
    <w:rsid w:val="00AA4BE0"/>
    <w:rsid w:val="00AA4D35"/>
    <w:rsid w:val="00AA4E6A"/>
    <w:rsid w:val="00AA58AB"/>
    <w:rsid w:val="00AA5955"/>
    <w:rsid w:val="00AA5A89"/>
    <w:rsid w:val="00AA5EF7"/>
    <w:rsid w:val="00AA6271"/>
    <w:rsid w:val="00AA6455"/>
    <w:rsid w:val="00AA6BF3"/>
    <w:rsid w:val="00AA6C3A"/>
    <w:rsid w:val="00AA6D5E"/>
    <w:rsid w:val="00AA7513"/>
    <w:rsid w:val="00AA772C"/>
    <w:rsid w:val="00AA7CD5"/>
    <w:rsid w:val="00AB0191"/>
    <w:rsid w:val="00AB0483"/>
    <w:rsid w:val="00AB0728"/>
    <w:rsid w:val="00AB0950"/>
    <w:rsid w:val="00AB0B1C"/>
    <w:rsid w:val="00AB0BD4"/>
    <w:rsid w:val="00AB0C3C"/>
    <w:rsid w:val="00AB0D1E"/>
    <w:rsid w:val="00AB13BC"/>
    <w:rsid w:val="00AB1725"/>
    <w:rsid w:val="00AB18BE"/>
    <w:rsid w:val="00AB1920"/>
    <w:rsid w:val="00AB1A75"/>
    <w:rsid w:val="00AB1D8E"/>
    <w:rsid w:val="00AB204A"/>
    <w:rsid w:val="00AB215C"/>
    <w:rsid w:val="00AB23F4"/>
    <w:rsid w:val="00AB26CF"/>
    <w:rsid w:val="00AB3220"/>
    <w:rsid w:val="00AB380F"/>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C82"/>
    <w:rsid w:val="00AB6E73"/>
    <w:rsid w:val="00AB6EE1"/>
    <w:rsid w:val="00AB7070"/>
    <w:rsid w:val="00AB770A"/>
    <w:rsid w:val="00AC00A2"/>
    <w:rsid w:val="00AC0354"/>
    <w:rsid w:val="00AC0790"/>
    <w:rsid w:val="00AC0AB8"/>
    <w:rsid w:val="00AC0AE2"/>
    <w:rsid w:val="00AC0FB2"/>
    <w:rsid w:val="00AC1209"/>
    <w:rsid w:val="00AC12FA"/>
    <w:rsid w:val="00AC1464"/>
    <w:rsid w:val="00AC1625"/>
    <w:rsid w:val="00AC16E1"/>
    <w:rsid w:val="00AC174F"/>
    <w:rsid w:val="00AC1974"/>
    <w:rsid w:val="00AC198E"/>
    <w:rsid w:val="00AC1A2D"/>
    <w:rsid w:val="00AC1A6B"/>
    <w:rsid w:val="00AC1B58"/>
    <w:rsid w:val="00AC1C2D"/>
    <w:rsid w:val="00AC1F30"/>
    <w:rsid w:val="00AC1FA7"/>
    <w:rsid w:val="00AC2535"/>
    <w:rsid w:val="00AC27F4"/>
    <w:rsid w:val="00AC2F00"/>
    <w:rsid w:val="00AC32F2"/>
    <w:rsid w:val="00AC3A8A"/>
    <w:rsid w:val="00AC3B26"/>
    <w:rsid w:val="00AC3BE4"/>
    <w:rsid w:val="00AC3EBD"/>
    <w:rsid w:val="00AC3F09"/>
    <w:rsid w:val="00AC41AA"/>
    <w:rsid w:val="00AC4301"/>
    <w:rsid w:val="00AC434C"/>
    <w:rsid w:val="00AC4B3A"/>
    <w:rsid w:val="00AC4C50"/>
    <w:rsid w:val="00AC4F58"/>
    <w:rsid w:val="00AC519E"/>
    <w:rsid w:val="00AC6463"/>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1F32"/>
    <w:rsid w:val="00AD2074"/>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629"/>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1E7A"/>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E7AB4"/>
    <w:rsid w:val="00AE7B45"/>
    <w:rsid w:val="00AF055E"/>
    <w:rsid w:val="00AF0B23"/>
    <w:rsid w:val="00AF0EAD"/>
    <w:rsid w:val="00AF0EDB"/>
    <w:rsid w:val="00AF12ED"/>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301"/>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B6"/>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2A8"/>
    <w:rsid w:val="00B05647"/>
    <w:rsid w:val="00B0572C"/>
    <w:rsid w:val="00B05859"/>
    <w:rsid w:val="00B05D1D"/>
    <w:rsid w:val="00B05D2B"/>
    <w:rsid w:val="00B060B4"/>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A1C"/>
    <w:rsid w:val="00B10F90"/>
    <w:rsid w:val="00B11407"/>
    <w:rsid w:val="00B11FE3"/>
    <w:rsid w:val="00B1207A"/>
    <w:rsid w:val="00B12341"/>
    <w:rsid w:val="00B129E7"/>
    <w:rsid w:val="00B12ADB"/>
    <w:rsid w:val="00B12EA8"/>
    <w:rsid w:val="00B130F8"/>
    <w:rsid w:val="00B13923"/>
    <w:rsid w:val="00B13B02"/>
    <w:rsid w:val="00B14679"/>
    <w:rsid w:val="00B147A5"/>
    <w:rsid w:val="00B14976"/>
    <w:rsid w:val="00B1502F"/>
    <w:rsid w:val="00B156D9"/>
    <w:rsid w:val="00B159D6"/>
    <w:rsid w:val="00B15C22"/>
    <w:rsid w:val="00B164C3"/>
    <w:rsid w:val="00B1652A"/>
    <w:rsid w:val="00B169F3"/>
    <w:rsid w:val="00B16ACE"/>
    <w:rsid w:val="00B16B49"/>
    <w:rsid w:val="00B16BBF"/>
    <w:rsid w:val="00B16C25"/>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0BC"/>
    <w:rsid w:val="00B305FB"/>
    <w:rsid w:val="00B30AD7"/>
    <w:rsid w:val="00B30B73"/>
    <w:rsid w:val="00B30C81"/>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367C3"/>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8CD"/>
    <w:rsid w:val="00B44F97"/>
    <w:rsid w:val="00B45A6A"/>
    <w:rsid w:val="00B467BF"/>
    <w:rsid w:val="00B47411"/>
    <w:rsid w:val="00B476D0"/>
    <w:rsid w:val="00B47A6C"/>
    <w:rsid w:val="00B47BD3"/>
    <w:rsid w:val="00B47D4C"/>
    <w:rsid w:val="00B47F13"/>
    <w:rsid w:val="00B5003D"/>
    <w:rsid w:val="00B503F0"/>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C42"/>
    <w:rsid w:val="00B53DB0"/>
    <w:rsid w:val="00B53ED7"/>
    <w:rsid w:val="00B540EC"/>
    <w:rsid w:val="00B5473E"/>
    <w:rsid w:val="00B5489A"/>
    <w:rsid w:val="00B54BCE"/>
    <w:rsid w:val="00B54CEA"/>
    <w:rsid w:val="00B550FD"/>
    <w:rsid w:val="00B55433"/>
    <w:rsid w:val="00B5595A"/>
    <w:rsid w:val="00B55DA8"/>
    <w:rsid w:val="00B561CF"/>
    <w:rsid w:val="00B56398"/>
    <w:rsid w:val="00B564BE"/>
    <w:rsid w:val="00B56AC5"/>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A2C"/>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1FB"/>
    <w:rsid w:val="00B665C0"/>
    <w:rsid w:val="00B6696B"/>
    <w:rsid w:val="00B66E4B"/>
    <w:rsid w:val="00B672C4"/>
    <w:rsid w:val="00B67719"/>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862"/>
    <w:rsid w:val="00B7694C"/>
    <w:rsid w:val="00B76EA3"/>
    <w:rsid w:val="00B77925"/>
    <w:rsid w:val="00B779E0"/>
    <w:rsid w:val="00B80128"/>
    <w:rsid w:val="00B8030A"/>
    <w:rsid w:val="00B8042E"/>
    <w:rsid w:val="00B80535"/>
    <w:rsid w:val="00B81146"/>
    <w:rsid w:val="00B817AC"/>
    <w:rsid w:val="00B817C7"/>
    <w:rsid w:val="00B81BF6"/>
    <w:rsid w:val="00B81E0A"/>
    <w:rsid w:val="00B81E31"/>
    <w:rsid w:val="00B8219A"/>
    <w:rsid w:val="00B82C2F"/>
    <w:rsid w:val="00B82D45"/>
    <w:rsid w:val="00B83438"/>
    <w:rsid w:val="00B83634"/>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1DE4"/>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21"/>
    <w:rsid w:val="00BA0B85"/>
    <w:rsid w:val="00BA0D9F"/>
    <w:rsid w:val="00BA0F28"/>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4C6"/>
    <w:rsid w:val="00BA68D2"/>
    <w:rsid w:val="00BA6958"/>
    <w:rsid w:val="00BA6CE2"/>
    <w:rsid w:val="00BA70B7"/>
    <w:rsid w:val="00BA71FE"/>
    <w:rsid w:val="00BA730B"/>
    <w:rsid w:val="00BA761B"/>
    <w:rsid w:val="00BA7662"/>
    <w:rsid w:val="00BA7725"/>
    <w:rsid w:val="00BA7D62"/>
    <w:rsid w:val="00BA7D8C"/>
    <w:rsid w:val="00BA7E49"/>
    <w:rsid w:val="00BB00AE"/>
    <w:rsid w:val="00BB01D5"/>
    <w:rsid w:val="00BB05A4"/>
    <w:rsid w:val="00BB0926"/>
    <w:rsid w:val="00BB0CC4"/>
    <w:rsid w:val="00BB10A4"/>
    <w:rsid w:val="00BB1295"/>
    <w:rsid w:val="00BB17F1"/>
    <w:rsid w:val="00BB1E11"/>
    <w:rsid w:val="00BB292A"/>
    <w:rsid w:val="00BB2935"/>
    <w:rsid w:val="00BB2D74"/>
    <w:rsid w:val="00BB3081"/>
    <w:rsid w:val="00BB38E1"/>
    <w:rsid w:val="00BB3CE3"/>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9CD"/>
    <w:rsid w:val="00BB7D32"/>
    <w:rsid w:val="00BB7D4D"/>
    <w:rsid w:val="00BB7DCF"/>
    <w:rsid w:val="00BC0CE6"/>
    <w:rsid w:val="00BC0D56"/>
    <w:rsid w:val="00BC11C0"/>
    <w:rsid w:val="00BC1522"/>
    <w:rsid w:val="00BC1864"/>
    <w:rsid w:val="00BC18E1"/>
    <w:rsid w:val="00BC1DA9"/>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67F"/>
    <w:rsid w:val="00BC58C3"/>
    <w:rsid w:val="00BC6949"/>
    <w:rsid w:val="00BC69BA"/>
    <w:rsid w:val="00BC7149"/>
    <w:rsid w:val="00BC7582"/>
    <w:rsid w:val="00BC76F6"/>
    <w:rsid w:val="00BC77F0"/>
    <w:rsid w:val="00BC7902"/>
    <w:rsid w:val="00BD03EA"/>
    <w:rsid w:val="00BD04ED"/>
    <w:rsid w:val="00BD0C1D"/>
    <w:rsid w:val="00BD1276"/>
    <w:rsid w:val="00BD1493"/>
    <w:rsid w:val="00BD188D"/>
    <w:rsid w:val="00BD19B8"/>
    <w:rsid w:val="00BD1EB6"/>
    <w:rsid w:val="00BD2165"/>
    <w:rsid w:val="00BD2931"/>
    <w:rsid w:val="00BD2C13"/>
    <w:rsid w:val="00BD42CC"/>
    <w:rsid w:val="00BD46A7"/>
    <w:rsid w:val="00BD53AF"/>
    <w:rsid w:val="00BD53B7"/>
    <w:rsid w:val="00BD5A9A"/>
    <w:rsid w:val="00BD6E4D"/>
    <w:rsid w:val="00BD6ED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2CEB"/>
    <w:rsid w:val="00BE2D6E"/>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A7"/>
    <w:rsid w:val="00BF08E3"/>
    <w:rsid w:val="00BF0938"/>
    <w:rsid w:val="00BF09AA"/>
    <w:rsid w:val="00BF0D4E"/>
    <w:rsid w:val="00BF11A7"/>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D4B"/>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A39"/>
    <w:rsid w:val="00C02D2C"/>
    <w:rsid w:val="00C02E4F"/>
    <w:rsid w:val="00C0340E"/>
    <w:rsid w:val="00C035C4"/>
    <w:rsid w:val="00C03703"/>
    <w:rsid w:val="00C039B8"/>
    <w:rsid w:val="00C04157"/>
    <w:rsid w:val="00C0440B"/>
    <w:rsid w:val="00C045CF"/>
    <w:rsid w:val="00C04BDC"/>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43"/>
    <w:rsid w:val="00C10750"/>
    <w:rsid w:val="00C10764"/>
    <w:rsid w:val="00C10EA7"/>
    <w:rsid w:val="00C11559"/>
    <w:rsid w:val="00C11A7C"/>
    <w:rsid w:val="00C11B2F"/>
    <w:rsid w:val="00C11B54"/>
    <w:rsid w:val="00C11C83"/>
    <w:rsid w:val="00C11CF7"/>
    <w:rsid w:val="00C11D3F"/>
    <w:rsid w:val="00C122DC"/>
    <w:rsid w:val="00C12831"/>
    <w:rsid w:val="00C12EE4"/>
    <w:rsid w:val="00C130BC"/>
    <w:rsid w:val="00C13148"/>
    <w:rsid w:val="00C132CA"/>
    <w:rsid w:val="00C132CF"/>
    <w:rsid w:val="00C1341F"/>
    <w:rsid w:val="00C1375F"/>
    <w:rsid w:val="00C137A8"/>
    <w:rsid w:val="00C13C28"/>
    <w:rsid w:val="00C13CC1"/>
    <w:rsid w:val="00C1436B"/>
    <w:rsid w:val="00C148FC"/>
    <w:rsid w:val="00C14A42"/>
    <w:rsid w:val="00C14D34"/>
    <w:rsid w:val="00C154BE"/>
    <w:rsid w:val="00C15AEF"/>
    <w:rsid w:val="00C15B4B"/>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26"/>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036"/>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32C"/>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47FC5"/>
    <w:rsid w:val="00C50269"/>
    <w:rsid w:val="00C50CDA"/>
    <w:rsid w:val="00C51F21"/>
    <w:rsid w:val="00C52170"/>
    <w:rsid w:val="00C52365"/>
    <w:rsid w:val="00C52843"/>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6BC5"/>
    <w:rsid w:val="00C5713E"/>
    <w:rsid w:val="00C57278"/>
    <w:rsid w:val="00C57321"/>
    <w:rsid w:val="00C57629"/>
    <w:rsid w:val="00C57AEB"/>
    <w:rsid w:val="00C57D5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4F6"/>
    <w:rsid w:val="00C747A8"/>
    <w:rsid w:val="00C74A82"/>
    <w:rsid w:val="00C74B97"/>
    <w:rsid w:val="00C7507F"/>
    <w:rsid w:val="00C751E3"/>
    <w:rsid w:val="00C753FD"/>
    <w:rsid w:val="00C7572E"/>
    <w:rsid w:val="00C75849"/>
    <w:rsid w:val="00C760AA"/>
    <w:rsid w:val="00C762A5"/>
    <w:rsid w:val="00C76565"/>
    <w:rsid w:val="00C76721"/>
    <w:rsid w:val="00C769BE"/>
    <w:rsid w:val="00C76A9A"/>
    <w:rsid w:val="00C76B7C"/>
    <w:rsid w:val="00C76C03"/>
    <w:rsid w:val="00C77091"/>
    <w:rsid w:val="00C77350"/>
    <w:rsid w:val="00C773AB"/>
    <w:rsid w:val="00C7769B"/>
    <w:rsid w:val="00C77A46"/>
    <w:rsid w:val="00C80073"/>
    <w:rsid w:val="00C80285"/>
    <w:rsid w:val="00C80299"/>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A7E"/>
    <w:rsid w:val="00C83BC7"/>
    <w:rsid w:val="00C83E3F"/>
    <w:rsid w:val="00C84013"/>
    <w:rsid w:val="00C84CF3"/>
    <w:rsid w:val="00C84DEE"/>
    <w:rsid w:val="00C84EC7"/>
    <w:rsid w:val="00C8511E"/>
    <w:rsid w:val="00C854F5"/>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193A"/>
    <w:rsid w:val="00C9250F"/>
    <w:rsid w:val="00C93586"/>
    <w:rsid w:val="00C935F2"/>
    <w:rsid w:val="00C93780"/>
    <w:rsid w:val="00C93B48"/>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897"/>
    <w:rsid w:val="00CA1902"/>
    <w:rsid w:val="00CA1D7F"/>
    <w:rsid w:val="00CA219E"/>
    <w:rsid w:val="00CA233F"/>
    <w:rsid w:val="00CA23AF"/>
    <w:rsid w:val="00CA2B77"/>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7E"/>
    <w:rsid w:val="00CB1EE8"/>
    <w:rsid w:val="00CB1F9E"/>
    <w:rsid w:val="00CB3002"/>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015"/>
    <w:rsid w:val="00CB77A5"/>
    <w:rsid w:val="00CB7B8D"/>
    <w:rsid w:val="00CB7EC3"/>
    <w:rsid w:val="00CB7F41"/>
    <w:rsid w:val="00CB7FAE"/>
    <w:rsid w:val="00CC0984"/>
    <w:rsid w:val="00CC0B40"/>
    <w:rsid w:val="00CC1028"/>
    <w:rsid w:val="00CC133D"/>
    <w:rsid w:val="00CC2F23"/>
    <w:rsid w:val="00CC30BA"/>
    <w:rsid w:val="00CC312F"/>
    <w:rsid w:val="00CC3F69"/>
    <w:rsid w:val="00CC407E"/>
    <w:rsid w:val="00CC430D"/>
    <w:rsid w:val="00CC441C"/>
    <w:rsid w:val="00CC4590"/>
    <w:rsid w:val="00CC4D6A"/>
    <w:rsid w:val="00CC540D"/>
    <w:rsid w:val="00CC5B3D"/>
    <w:rsid w:val="00CC5BB4"/>
    <w:rsid w:val="00CC5DFB"/>
    <w:rsid w:val="00CC60FD"/>
    <w:rsid w:val="00CC65B2"/>
    <w:rsid w:val="00CC6B77"/>
    <w:rsid w:val="00CC6D4F"/>
    <w:rsid w:val="00CC7145"/>
    <w:rsid w:val="00CC7E37"/>
    <w:rsid w:val="00CD04B8"/>
    <w:rsid w:val="00CD069E"/>
    <w:rsid w:val="00CD087F"/>
    <w:rsid w:val="00CD0AA0"/>
    <w:rsid w:val="00CD0BF7"/>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6F6"/>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58E8"/>
    <w:rsid w:val="00CF5F7F"/>
    <w:rsid w:val="00CF602C"/>
    <w:rsid w:val="00CF6086"/>
    <w:rsid w:val="00CF61ED"/>
    <w:rsid w:val="00CF6384"/>
    <w:rsid w:val="00CF6476"/>
    <w:rsid w:val="00CF6915"/>
    <w:rsid w:val="00CF693D"/>
    <w:rsid w:val="00CF6A24"/>
    <w:rsid w:val="00CF6AD3"/>
    <w:rsid w:val="00CF6CEE"/>
    <w:rsid w:val="00CF70FB"/>
    <w:rsid w:val="00CF73E9"/>
    <w:rsid w:val="00CF793B"/>
    <w:rsid w:val="00CF7968"/>
    <w:rsid w:val="00CF7D25"/>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2CC"/>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A9"/>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370"/>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886"/>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DB1"/>
    <w:rsid w:val="00D71E8E"/>
    <w:rsid w:val="00D727D2"/>
    <w:rsid w:val="00D72AA4"/>
    <w:rsid w:val="00D72B2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C1B"/>
    <w:rsid w:val="00D76D58"/>
    <w:rsid w:val="00D770DB"/>
    <w:rsid w:val="00D774FF"/>
    <w:rsid w:val="00D779EB"/>
    <w:rsid w:val="00D77B9E"/>
    <w:rsid w:val="00D77FB8"/>
    <w:rsid w:val="00D8035C"/>
    <w:rsid w:val="00D803F8"/>
    <w:rsid w:val="00D80891"/>
    <w:rsid w:val="00D8097F"/>
    <w:rsid w:val="00D80A4E"/>
    <w:rsid w:val="00D80C93"/>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72F"/>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1A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4857"/>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0C4"/>
    <w:rsid w:val="00DA52E8"/>
    <w:rsid w:val="00DA5622"/>
    <w:rsid w:val="00DA5665"/>
    <w:rsid w:val="00DA56AA"/>
    <w:rsid w:val="00DA593E"/>
    <w:rsid w:val="00DA5B23"/>
    <w:rsid w:val="00DA5B58"/>
    <w:rsid w:val="00DA5E39"/>
    <w:rsid w:val="00DA6282"/>
    <w:rsid w:val="00DA6570"/>
    <w:rsid w:val="00DA68D2"/>
    <w:rsid w:val="00DA7F60"/>
    <w:rsid w:val="00DB093F"/>
    <w:rsid w:val="00DB0B85"/>
    <w:rsid w:val="00DB0C07"/>
    <w:rsid w:val="00DB10A2"/>
    <w:rsid w:val="00DB1377"/>
    <w:rsid w:val="00DB19DB"/>
    <w:rsid w:val="00DB28DE"/>
    <w:rsid w:val="00DB2BD0"/>
    <w:rsid w:val="00DB35EC"/>
    <w:rsid w:val="00DB3C0F"/>
    <w:rsid w:val="00DB3C88"/>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6E53"/>
    <w:rsid w:val="00DC7682"/>
    <w:rsid w:val="00DC7788"/>
    <w:rsid w:val="00DC786A"/>
    <w:rsid w:val="00DD0211"/>
    <w:rsid w:val="00DD08A6"/>
    <w:rsid w:val="00DD08F8"/>
    <w:rsid w:val="00DD1043"/>
    <w:rsid w:val="00DD10E1"/>
    <w:rsid w:val="00DD1312"/>
    <w:rsid w:val="00DD140C"/>
    <w:rsid w:val="00DD1722"/>
    <w:rsid w:val="00DD193E"/>
    <w:rsid w:val="00DD1BF4"/>
    <w:rsid w:val="00DD1E09"/>
    <w:rsid w:val="00DD238C"/>
    <w:rsid w:val="00DD2467"/>
    <w:rsid w:val="00DD2CD0"/>
    <w:rsid w:val="00DD32ED"/>
    <w:rsid w:val="00DD3422"/>
    <w:rsid w:val="00DD35E6"/>
    <w:rsid w:val="00DD3AEC"/>
    <w:rsid w:val="00DD3C95"/>
    <w:rsid w:val="00DD3DC9"/>
    <w:rsid w:val="00DD40A0"/>
    <w:rsid w:val="00DD5104"/>
    <w:rsid w:val="00DD5298"/>
    <w:rsid w:val="00DD53C3"/>
    <w:rsid w:val="00DD54FF"/>
    <w:rsid w:val="00DD56D7"/>
    <w:rsid w:val="00DD57AC"/>
    <w:rsid w:val="00DD5C3D"/>
    <w:rsid w:val="00DD5D1F"/>
    <w:rsid w:val="00DD5F9C"/>
    <w:rsid w:val="00DD6CD3"/>
    <w:rsid w:val="00DD71FD"/>
    <w:rsid w:val="00DD7207"/>
    <w:rsid w:val="00DD7464"/>
    <w:rsid w:val="00DD780F"/>
    <w:rsid w:val="00DE001B"/>
    <w:rsid w:val="00DE02A9"/>
    <w:rsid w:val="00DE0734"/>
    <w:rsid w:val="00DE0C73"/>
    <w:rsid w:val="00DE0C9C"/>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5A0A"/>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286"/>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3C16"/>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07834"/>
    <w:rsid w:val="00E105FB"/>
    <w:rsid w:val="00E107BC"/>
    <w:rsid w:val="00E10B10"/>
    <w:rsid w:val="00E11AE2"/>
    <w:rsid w:val="00E11B5E"/>
    <w:rsid w:val="00E12CA0"/>
    <w:rsid w:val="00E12CF8"/>
    <w:rsid w:val="00E1346A"/>
    <w:rsid w:val="00E134CC"/>
    <w:rsid w:val="00E136B5"/>
    <w:rsid w:val="00E139A2"/>
    <w:rsid w:val="00E13B58"/>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262"/>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74B"/>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7C"/>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D2A"/>
    <w:rsid w:val="00E45E7A"/>
    <w:rsid w:val="00E46782"/>
    <w:rsid w:val="00E46BE1"/>
    <w:rsid w:val="00E46C5F"/>
    <w:rsid w:val="00E47815"/>
    <w:rsid w:val="00E47E4D"/>
    <w:rsid w:val="00E47FBD"/>
    <w:rsid w:val="00E5113A"/>
    <w:rsid w:val="00E51499"/>
    <w:rsid w:val="00E5171C"/>
    <w:rsid w:val="00E51D83"/>
    <w:rsid w:val="00E521A7"/>
    <w:rsid w:val="00E528CA"/>
    <w:rsid w:val="00E5319E"/>
    <w:rsid w:val="00E533F0"/>
    <w:rsid w:val="00E53AA6"/>
    <w:rsid w:val="00E543C8"/>
    <w:rsid w:val="00E54878"/>
    <w:rsid w:val="00E54F56"/>
    <w:rsid w:val="00E54FDA"/>
    <w:rsid w:val="00E5525F"/>
    <w:rsid w:val="00E559B5"/>
    <w:rsid w:val="00E55FA6"/>
    <w:rsid w:val="00E564C0"/>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7"/>
    <w:rsid w:val="00E6369A"/>
    <w:rsid w:val="00E6398C"/>
    <w:rsid w:val="00E63E7D"/>
    <w:rsid w:val="00E645B3"/>
    <w:rsid w:val="00E6465B"/>
    <w:rsid w:val="00E647D7"/>
    <w:rsid w:val="00E649FE"/>
    <w:rsid w:val="00E64BFF"/>
    <w:rsid w:val="00E64D1D"/>
    <w:rsid w:val="00E650DA"/>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A96"/>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2AB3"/>
    <w:rsid w:val="00E8315F"/>
    <w:rsid w:val="00E83439"/>
    <w:rsid w:val="00E83BC2"/>
    <w:rsid w:val="00E83DC9"/>
    <w:rsid w:val="00E83DCD"/>
    <w:rsid w:val="00E83E8F"/>
    <w:rsid w:val="00E84BE9"/>
    <w:rsid w:val="00E84FD9"/>
    <w:rsid w:val="00E850DD"/>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AE3"/>
    <w:rsid w:val="00EA0B2A"/>
    <w:rsid w:val="00EA0C1B"/>
    <w:rsid w:val="00EA0D35"/>
    <w:rsid w:val="00EA0D57"/>
    <w:rsid w:val="00EA10B8"/>
    <w:rsid w:val="00EA1201"/>
    <w:rsid w:val="00EA1DD3"/>
    <w:rsid w:val="00EA20BB"/>
    <w:rsid w:val="00EA239B"/>
    <w:rsid w:val="00EA26A6"/>
    <w:rsid w:val="00EA2790"/>
    <w:rsid w:val="00EA2DE4"/>
    <w:rsid w:val="00EA31F4"/>
    <w:rsid w:val="00EA37B1"/>
    <w:rsid w:val="00EA39B5"/>
    <w:rsid w:val="00EA3E68"/>
    <w:rsid w:val="00EA3EAE"/>
    <w:rsid w:val="00EA3EFF"/>
    <w:rsid w:val="00EA4F94"/>
    <w:rsid w:val="00EA5199"/>
    <w:rsid w:val="00EA5C2D"/>
    <w:rsid w:val="00EA5FB9"/>
    <w:rsid w:val="00EA68E5"/>
    <w:rsid w:val="00EA6953"/>
    <w:rsid w:val="00EA6CE9"/>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3C01"/>
    <w:rsid w:val="00EB47C5"/>
    <w:rsid w:val="00EB4CBF"/>
    <w:rsid w:val="00EB4DE1"/>
    <w:rsid w:val="00EB4EE7"/>
    <w:rsid w:val="00EB5282"/>
    <w:rsid w:val="00EB53EF"/>
    <w:rsid w:val="00EB55A5"/>
    <w:rsid w:val="00EB5C27"/>
    <w:rsid w:val="00EB5D33"/>
    <w:rsid w:val="00EB65E0"/>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6A"/>
    <w:rsid w:val="00EC6EC2"/>
    <w:rsid w:val="00EC7186"/>
    <w:rsid w:val="00EC72E6"/>
    <w:rsid w:val="00EC73BF"/>
    <w:rsid w:val="00EC746E"/>
    <w:rsid w:val="00EC7498"/>
    <w:rsid w:val="00EC74D1"/>
    <w:rsid w:val="00EC75C7"/>
    <w:rsid w:val="00ED02DF"/>
    <w:rsid w:val="00ED02F2"/>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9EC"/>
    <w:rsid w:val="00ED4C90"/>
    <w:rsid w:val="00ED5AC3"/>
    <w:rsid w:val="00ED5F2D"/>
    <w:rsid w:val="00ED69B0"/>
    <w:rsid w:val="00ED70E7"/>
    <w:rsid w:val="00ED7248"/>
    <w:rsid w:val="00ED7482"/>
    <w:rsid w:val="00EE00F1"/>
    <w:rsid w:val="00EE0A76"/>
    <w:rsid w:val="00EE120F"/>
    <w:rsid w:val="00EE16DD"/>
    <w:rsid w:val="00EE1885"/>
    <w:rsid w:val="00EE1929"/>
    <w:rsid w:val="00EE1961"/>
    <w:rsid w:val="00EE1AF9"/>
    <w:rsid w:val="00EE1C09"/>
    <w:rsid w:val="00EE1D3D"/>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3D9"/>
    <w:rsid w:val="00EE5865"/>
    <w:rsid w:val="00EE5A29"/>
    <w:rsid w:val="00EE5DC0"/>
    <w:rsid w:val="00EE5F56"/>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2E67"/>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6F6F"/>
    <w:rsid w:val="00F071E6"/>
    <w:rsid w:val="00F073AA"/>
    <w:rsid w:val="00F0755E"/>
    <w:rsid w:val="00F07D30"/>
    <w:rsid w:val="00F07E76"/>
    <w:rsid w:val="00F10690"/>
    <w:rsid w:val="00F10845"/>
    <w:rsid w:val="00F1097F"/>
    <w:rsid w:val="00F10B13"/>
    <w:rsid w:val="00F10C52"/>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A3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2DE"/>
    <w:rsid w:val="00F2163A"/>
    <w:rsid w:val="00F2171E"/>
    <w:rsid w:val="00F21B67"/>
    <w:rsid w:val="00F21BEA"/>
    <w:rsid w:val="00F21CDC"/>
    <w:rsid w:val="00F223E9"/>
    <w:rsid w:val="00F224A3"/>
    <w:rsid w:val="00F2256F"/>
    <w:rsid w:val="00F23637"/>
    <w:rsid w:val="00F2366A"/>
    <w:rsid w:val="00F2373F"/>
    <w:rsid w:val="00F2409E"/>
    <w:rsid w:val="00F24186"/>
    <w:rsid w:val="00F2431B"/>
    <w:rsid w:val="00F246E8"/>
    <w:rsid w:val="00F249DD"/>
    <w:rsid w:val="00F24FC7"/>
    <w:rsid w:val="00F25C72"/>
    <w:rsid w:val="00F25F5D"/>
    <w:rsid w:val="00F2609B"/>
    <w:rsid w:val="00F26220"/>
    <w:rsid w:val="00F267E5"/>
    <w:rsid w:val="00F26843"/>
    <w:rsid w:val="00F27427"/>
    <w:rsid w:val="00F274DC"/>
    <w:rsid w:val="00F301AA"/>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9FB"/>
    <w:rsid w:val="00F41B31"/>
    <w:rsid w:val="00F422A1"/>
    <w:rsid w:val="00F4271E"/>
    <w:rsid w:val="00F42A92"/>
    <w:rsid w:val="00F4307C"/>
    <w:rsid w:val="00F435EB"/>
    <w:rsid w:val="00F43665"/>
    <w:rsid w:val="00F43B48"/>
    <w:rsid w:val="00F43E3E"/>
    <w:rsid w:val="00F443F1"/>
    <w:rsid w:val="00F44BCF"/>
    <w:rsid w:val="00F44C28"/>
    <w:rsid w:val="00F44DA9"/>
    <w:rsid w:val="00F458AF"/>
    <w:rsid w:val="00F45F83"/>
    <w:rsid w:val="00F4602B"/>
    <w:rsid w:val="00F4670B"/>
    <w:rsid w:val="00F46F26"/>
    <w:rsid w:val="00F47127"/>
    <w:rsid w:val="00F475E1"/>
    <w:rsid w:val="00F478B7"/>
    <w:rsid w:val="00F50335"/>
    <w:rsid w:val="00F504B4"/>
    <w:rsid w:val="00F50597"/>
    <w:rsid w:val="00F506A1"/>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D8A"/>
    <w:rsid w:val="00F64EF6"/>
    <w:rsid w:val="00F65343"/>
    <w:rsid w:val="00F6549F"/>
    <w:rsid w:val="00F656DB"/>
    <w:rsid w:val="00F657F9"/>
    <w:rsid w:val="00F65D8A"/>
    <w:rsid w:val="00F65FF9"/>
    <w:rsid w:val="00F67401"/>
    <w:rsid w:val="00F67877"/>
    <w:rsid w:val="00F67891"/>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21B"/>
    <w:rsid w:val="00F778B8"/>
    <w:rsid w:val="00F77A95"/>
    <w:rsid w:val="00F80102"/>
    <w:rsid w:val="00F802F9"/>
    <w:rsid w:val="00F803F2"/>
    <w:rsid w:val="00F8084C"/>
    <w:rsid w:val="00F81759"/>
    <w:rsid w:val="00F81DB4"/>
    <w:rsid w:val="00F81E2F"/>
    <w:rsid w:val="00F8210A"/>
    <w:rsid w:val="00F8220D"/>
    <w:rsid w:val="00F83237"/>
    <w:rsid w:val="00F83996"/>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06E"/>
    <w:rsid w:val="00FA22B5"/>
    <w:rsid w:val="00FA300B"/>
    <w:rsid w:val="00FA30DF"/>
    <w:rsid w:val="00FA3B4A"/>
    <w:rsid w:val="00FA3F73"/>
    <w:rsid w:val="00FA4138"/>
    <w:rsid w:val="00FA48D1"/>
    <w:rsid w:val="00FA4C6E"/>
    <w:rsid w:val="00FA4FF3"/>
    <w:rsid w:val="00FA573D"/>
    <w:rsid w:val="00FA59A3"/>
    <w:rsid w:val="00FA5DB4"/>
    <w:rsid w:val="00FA62C2"/>
    <w:rsid w:val="00FA6675"/>
    <w:rsid w:val="00FA6890"/>
    <w:rsid w:val="00FA6A0E"/>
    <w:rsid w:val="00FA6EE2"/>
    <w:rsid w:val="00FA70DA"/>
    <w:rsid w:val="00FA7FF4"/>
    <w:rsid w:val="00FB0697"/>
    <w:rsid w:val="00FB08A4"/>
    <w:rsid w:val="00FB0A22"/>
    <w:rsid w:val="00FB0C38"/>
    <w:rsid w:val="00FB0F38"/>
    <w:rsid w:val="00FB17C1"/>
    <w:rsid w:val="00FB1BAC"/>
    <w:rsid w:val="00FB2391"/>
    <w:rsid w:val="00FB257D"/>
    <w:rsid w:val="00FB2622"/>
    <w:rsid w:val="00FB2A91"/>
    <w:rsid w:val="00FB2EC3"/>
    <w:rsid w:val="00FB2FC7"/>
    <w:rsid w:val="00FB333E"/>
    <w:rsid w:val="00FB354D"/>
    <w:rsid w:val="00FB363C"/>
    <w:rsid w:val="00FB371E"/>
    <w:rsid w:val="00FB3995"/>
    <w:rsid w:val="00FB3A13"/>
    <w:rsid w:val="00FB3B9F"/>
    <w:rsid w:val="00FB3E96"/>
    <w:rsid w:val="00FB465F"/>
    <w:rsid w:val="00FB49B3"/>
    <w:rsid w:val="00FB50DD"/>
    <w:rsid w:val="00FB5882"/>
    <w:rsid w:val="00FB61CB"/>
    <w:rsid w:val="00FB64D1"/>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1E7"/>
    <w:rsid w:val="00FC1555"/>
    <w:rsid w:val="00FC1F38"/>
    <w:rsid w:val="00FC33B3"/>
    <w:rsid w:val="00FC3439"/>
    <w:rsid w:val="00FC37CE"/>
    <w:rsid w:val="00FC3E86"/>
    <w:rsid w:val="00FC4298"/>
    <w:rsid w:val="00FC47D4"/>
    <w:rsid w:val="00FC485E"/>
    <w:rsid w:val="00FC4927"/>
    <w:rsid w:val="00FC4C74"/>
    <w:rsid w:val="00FC5354"/>
    <w:rsid w:val="00FC5410"/>
    <w:rsid w:val="00FC5641"/>
    <w:rsid w:val="00FC5762"/>
    <w:rsid w:val="00FC5954"/>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3877"/>
    <w:rsid w:val="00FD3C78"/>
    <w:rsid w:val="00FD41FE"/>
    <w:rsid w:val="00FD449E"/>
    <w:rsid w:val="00FD46FC"/>
    <w:rsid w:val="00FD4BF6"/>
    <w:rsid w:val="00FD5074"/>
    <w:rsid w:val="00FD58F9"/>
    <w:rsid w:val="00FD5B1B"/>
    <w:rsid w:val="00FD6AB1"/>
    <w:rsid w:val="00FD6ABE"/>
    <w:rsid w:val="00FD6C12"/>
    <w:rsid w:val="00FD7AD7"/>
    <w:rsid w:val="00FE00D6"/>
    <w:rsid w:val="00FE0326"/>
    <w:rsid w:val="00FE08DC"/>
    <w:rsid w:val="00FE0D05"/>
    <w:rsid w:val="00FE0DDB"/>
    <w:rsid w:val="00FE11F0"/>
    <w:rsid w:val="00FE123B"/>
    <w:rsid w:val="00FE15B9"/>
    <w:rsid w:val="00FE1731"/>
    <w:rsid w:val="00FE205F"/>
    <w:rsid w:val="00FE24EA"/>
    <w:rsid w:val="00FE2665"/>
    <w:rsid w:val="00FE2666"/>
    <w:rsid w:val="00FE3642"/>
    <w:rsid w:val="00FE3680"/>
    <w:rsid w:val="00FE3719"/>
    <w:rsid w:val="00FE38AC"/>
    <w:rsid w:val="00FE3C83"/>
    <w:rsid w:val="00FE3CCE"/>
    <w:rsid w:val="00FE3F87"/>
    <w:rsid w:val="00FE454B"/>
    <w:rsid w:val="00FE46C4"/>
    <w:rsid w:val="00FE46F9"/>
    <w:rsid w:val="00FE47C6"/>
    <w:rsid w:val="00FE4F02"/>
    <w:rsid w:val="00FE4FE7"/>
    <w:rsid w:val="00FE502B"/>
    <w:rsid w:val="00FE5507"/>
    <w:rsid w:val="00FE55B7"/>
    <w:rsid w:val="00FE5D97"/>
    <w:rsid w:val="00FE5E96"/>
    <w:rsid w:val="00FE6397"/>
    <w:rsid w:val="00FE6584"/>
    <w:rsid w:val="00FE687D"/>
    <w:rsid w:val="00FE7006"/>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A7BCF"/>
    <w:rPr>
      <w:rFonts w:ascii="Arial Unicode MS" w:eastAsia="Arial Unicode MS" w:hAnsi="Arial Unicode MS" w:cs="Arial Unicode MS"/>
      <w:color w:val="000000"/>
      <w:sz w:val="24"/>
      <w:szCs w:val="24"/>
      <w:lang w:eastAsia="ru-RU"/>
    </w:rPr>
  </w:style>
  <w:style w:type="paragraph" w:styleId="1">
    <w:name w:val="heading 1"/>
    <w:basedOn w:val="a"/>
    <w:next w:val="a"/>
    <w:link w:val="10"/>
    <w:qFormat/>
    <w:rsid w:val="003D21B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D21BD"/>
    <w:rPr>
      <w:b/>
      <w:bCs/>
    </w:rPr>
  </w:style>
  <w:style w:type="paragraph" w:styleId="a4">
    <w:name w:val="List Paragraph"/>
    <w:basedOn w:val="a"/>
    <w:uiPriority w:val="34"/>
    <w:qFormat/>
    <w:rsid w:val="003D21BD"/>
    <w:pPr>
      <w:ind w:left="708"/>
    </w:pPr>
    <w:rPr>
      <w:rFonts w:ascii="Times New Roman" w:hAnsi="Times New Roman"/>
    </w:rPr>
  </w:style>
  <w:style w:type="character" w:customStyle="1" w:styleId="10">
    <w:name w:val="Заголовок 1 Знак"/>
    <w:basedOn w:val="a0"/>
    <w:link w:val="1"/>
    <w:rsid w:val="003D21BD"/>
    <w:rPr>
      <w:rFonts w:asciiTheme="majorHAnsi" w:eastAsiaTheme="majorEastAsia" w:hAnsiTheme="majorHAnsi" w:cstheme="majorBidi"/>
      <w:b/>
      <w:bCs/>
      <w:color w:val="365F91" w:themeColor="accent1" w:themeShade="BF"/>
      <w:sz w:val="28"/>
      <w:szCs w:val="28"/>
    </w:rPr>
  </w:style>
  <w:style w:type="paragraph" w:styleId="a5">
    <w:name w:val="Title"/>
    <w:basedOn w:val="a"/>
    <w:next w:val="a"/>
    <w:link w:val="a6"/>
    <w:qFormat/>
    <w:rsid w:val="003D21B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rsid w:val="003D21BD"/>
    <w:rPr>
      <w:rFonts w:asciiTheme="majorHAnsi" w:eastAsiaTheme="majorEastAsia" w:hAnsiTheme="majorHAnsi" w:cstheme="majorBidi"/>
      <w:color w:val="17365D" w:themeColor="text2" w:themeShade="BF"/>
      <w:spacing w:val="5"/>
      <w:kern w:val="28"/>
      <w:sz w:val="52"/>
      <w:szCs w:val="52"/>
    </w:rPr>
  </w:style>
  <w:style w:type="character" w:styleId="a7">
    <w:name w:val="Emphasis"/>
    <w:basedOn w:val="a0"/>
    <w:qFormat/>
    <w:rsid w:val="003D21BD"/>
    <w:rPr>
      <w:i/>
      <w:iCs/>
    </w:rPr>
  </w:style>
  <w:style w:type="character" w:styleId="a8">
    <w:name w:val="Hyperlink"/>
    <w:basedOn w:val="a0"/>
    <w:rsid w:val="003A7BCF"/>
    <w:rPr>
      <w:color w:val="0066CC"/>
      <w:u w:val="single"/>
    </w:rPr>
  </w:style>
  <w:style w:type="character" w:customStyle="1" w:styleId="a9">
    <w:name w:val="Сноска_"/>
    <w:basedOn w:val="a0"/>
    <w:link w:val="aa"/>
    <w:rsid w:val="003A7BCF"/>
    <w:rPr>
      <w:rFonts w:eastAsia="Times New Roman"/>
      <w:sz w:val="16"/>
      <w:szCs w:val="16"/>
      <w:shd w:val="clear" w:color="auto" w:fill="FFFFFF"/>
    </w:rPr>
  </w:style>
  <w:style w:type="character" w:customStyle="1" w:styleId="ab">
    <w:name w:val="Основной текст_"/>
    <w:basedOn w:val="a0"/>
    <w:link w:val="11"/>
    <w:rsid w:val="003A7BCF"/>
    <w:rPr>
      <w:rFonts w:eastAsia="Times New Roman"/>
      <w:sz w:val="27"/>
      <w:szCs w:val="27"/>
      <w:shd w:val="clear" w:color="auto" w:fill="FFFFFF"/>
    </w:rPr>
  </w:style>
  <w:style w:type="character" w:customStyle="1" w:styleId="3">
    <w:name w:val="Заголовок №3_"/>
    <w:basedOn w:val="a0"/>
    <w:link w:val="30"/>
    <w:rsid w:val="003A7BCF"/>
    <w:rPr>
      <w:rFonts w:eastAsia="Times New Roman"/>
      <w:sz w:val="27"/>
      <w:szCs w:val="27"/>
      <w:shd w:val="clear" w:color="auto" w:fill="FFFFFF"/>
    </w:rPr>
  </w:style>
  <w:style w:type="character" w:customStyle="1" w:styleId="2">
    <w:name w:val="Основной текст (2)_"/>
    <w:basedOn w:val="a0"/>
    <w:link w:val="20"/>
    <w:rsid w:val="003A7BCF"/>
    <w:rPr>
      <w:rFonts w:eastAsia="Times New Roman"/>
      <w:sz w:val="19"/>
      <w:szCs w:val="19"/>
      <w:shd w:val="clear" w:color="auto" w:fill="FFFFFF"/>
    </w:rPr>
  </w:style>
  <w:style w:type="character" w:customStyle="1" w:styleId="ac">
    <w:name w:val="Колонтитул_"/>
    <w:basedOn w:val="a0"/>
    <w:link w:val="ad"/>
    <w:rsid w:val="003A7BCF"/>
    <w:rPr>
      <w:rFonts w:eastAsia="Times New Roman"/>
      <w:shd w:val="clear" w:color="auto" w:fill="FFFFFF"/>
    </w:rPr>
  </w:style>
  <w:style w:type="character" w:customStyle="1" w:styleId="11pt">
    <w:name w:val="Колонтитул + 11 pt"/>
    <w:basedOn w:val="ac"/>
    <w:rsid w:val="003A7BCF"/>
    <w:rPr>
      <w:spacing w:val="0"/>
      <w:sz w:val="22"/>
      <w:szCs w:val="22"/>
    </w:rPr>
  </w:style>
  <w:style w:type="character" w:customStyle="1" w:styleId="6pt">
    <w:name w:val="Основной текст + Интервал 6 pt"/>
    <w:basedOn w:val="ab"/>
    <w:rsid w:val="003A7BCF"/>
  </w:style>
  <w:style w:type="character" w:customStyle="1" w:styleId="31">
    <w:name w:val="Основной текст (3)_"/>
    <w:basedOn w:val="a0"/>
    <w:link w:val="32"/>
    <w:rsid w:val="003A7BCF"/>
    <w:rPr>
      <w:rFonts w:eastAsia="Times New Roman"/>
      <w:sz w:val="16"/>
      <w:szCs w:val="16"/>
      <w:shd w:val="clear" w:color="auto" w:fill="FFFFFF"/>
    </w:rPr>
  </w:style>
  <w:style w:type="character" w:customStyle="1" w:styleId="4">
    <w:name w:val="Основной текст (4)_"/>
    <w:basedOn w:val="a0"/>
    <w:link w:val="40"/>
    <w:rsid w:val="003A7BCF"/>
    <w:rPr>
      <w:rFonts w:eastAsia="Times New Roman"/>
      <w:sz w:val="23"/>
      <w:szCs w:val="23"/>
      <w:shd w:val="clear" w:color="auto" w:fill="FFFFFF"/>
    </w:rPr>
  </w:style>
  <w:style w:type="character" w:customStyle="1" w:styleId="12">
    <w:name w:val="Заголовок №1_"/>
    <w:basedOn w:val="a0"/>
    <w:link w:val="13"/>
    <w:rsid w:val="003A7BCF"/>
    <w:rPr>
      <w:rFonts w:eastAsia="Times New Roman"/>
      <w:sz w:val="34"/>
      <w:szCs w:val="34"/>
      <w:shd w:val="clear" w:color="auto" w:fill="FFFFFF"/>
    </w:rPr>
  </w:style>
  <w:style w:type="character" w:customStyle="1" w:styleId="5">
    <w:name w:val="Основной текст (5)_"/>
    <w:basedOn w:val="a0"/>
    <w:link w:val="50"/>
    <w:rsid w:val="003A7BCF"/>
    <w:rPr>
      <w:rFonts w:eastAsia="Times New Roman"/>
      <w:sz w:val="34"/>
      <w:szCs w:val="34"/>
      <w:shd w:val="clear" w:color="auto" w:fill="FFFFFF"/>
    </w:rPr>
  </w:style>
  <w:style w:type="character" w:customStyle="1" w:styleId="6">
    <w:name w:val="Основной текст (6)_"/>
    <w:basedOn w:val="a0"/>
    <w:link w:val="60"/>
    <w:rsid w:val="003A7BCF"/>
    <w:rPr>
      <w:rFonts w:eastAsia="Times New Roman"/>
      <w:sz w:val="22"/>
      <w:szCs w:val="22"/>
      <w:shd w:val="clear" w:color="auto" w:fill="FFFFFF"/>
    </w:rPr>
  </w:style>
  <w:style w:type="character" w:customStyle="1" w:styleId="7">
    <w:name w:val="Основной текст (7)_"/>
    <w:basedOn w:val="a0"/>
    <w:link w:val="70"/>
    <w:rsid w:val="003A7BCF"/>
    <w:rPr>
      <w:rFonts w:eastAsia="Times New Roman"/>
      <w:sz w:val="27"/>
      <w:szCs w:val="27"/>
      <w:shd w:val="clear" w:color="auto" w:fill="FFFFFF"/>
    </w:rPr>
  </w:style>
  <w:style w:type="character" w:customStyle="1" w:styleId="41">
    <w:name w:val="Оглавление 4 Знак"/>
    <w:basedOn w:val="a0"/>
    <w:link w:val="42"/>
    <w:rsid w:val="003A7BCF"/>
    <w:rPr>
      <w:rFonts w:eastAsia="Times New Roman"/>
      <w:sz w:val="27"/>
      <w:szCs w:val="27"/>
      <w:shd w:val="clear" w:color="auto" w:fill="FFFFFF"/>
    </w:rPr>
  </w:style>
  <w:style w:type="character" w:customStyle="1" w:styleId="43">
    <w:name w:val="Заголовок №4_"/>
    <w:basedOn w:val="a0"/>
    <w:link w:val="44"/>
    <w:rsid w:val="003A7BCF"/>
    <w:rPr>
      <w:rFonts w:eastAsia="Times New Roman"/>
      <w:sz w:val="27"/>
      <w:szCs w:val="27"/>
      <w:shd w:val="clear" w:color="auto" w:fill="FFFFFF"/>
    </w:rPr>
  </w:style>
  <w:style w:type="character" w:customStyle="1" w:styleId="ae">
    <w:name w:val="Основной текст + Курсив"/>
    <w:basedOn w:val="ab"/>
    <w:rsid w:val="003A7BCF"/>
  </w:style>
  <w:style w:type="character" w:customStyle="1" w:styleId="af">
    <w:name w:val="Основной текст + Полужирный"/>
    <w:basedOn w:val="ab"/>
    <w:rsid w:val="003A7BCF"/>
  </w:style>
  <w:style w:type="character" w:customStyle="1" w:styleId="130">
    <w:name w:val="Основной текст (13)_"/>
    <w:basedOn w:val="a0"/>
    <w:rsid w:val="003A7BCF"/>
    <w:rPr>
      <w:rFonts w:ascii="Times New Roman" w:eastAsia="Times New Roman" w:hAnsi="Times New Roman" w:cs="Times New Roman"/>
      <w:b w:val="0"/>
      <w:bCs w:val="0"/>
      <w:i w:val="0"/>
      <w:iCs w:val="0"/>
      <w:smallCaps w:val="0"/>
      <w:strike w:val="0"/>
      <w:spacing w:val="0"/>
      <w:sz w:val="19"/>
      <w:szCs w:val="19"/>
    </w:rPr>
  </w:style>
  <w:style w:type="character" w:customStyle="1" w:styleId="395pt">
    <w:name w:val="Основной текст (3) + 9;5 pt"/>
    <w:basedOn w:val="31"/>
    <w:rsid w:val="003A7BCF"/>
    <w:rPr>
      <w:sz w:val="19"/>
      <w:szCs w:val="19"/>
    </w:rPr>
  </w:style>
  <w:style w:type="character" w:customStyle="1" w:styleId="8">
    <w:name w:val="Основной текст (8)_"/>
    <w:basedOn w:val="a0"/>
    <w:link w:val="80"/>
    <w:rsid w:val="003A7BCF"/>
    <w:rPr>
      <w:rFonts w:eastAsia="Times New Roman"/>
      <w:shd w:val="clear" w:color="auto" w:fill="FFFFFF"/>
    </w:rPr>
  </w:style>
  <w:style w:type="character" w:customStyle="1" w:styleId="65pt">
    <w:name w:val="Колонтитул + 6;5 pt"/>
    <w:basedOn w:val="ac"/>
    <w:rsid w:val="003A7BCF"/>
    <w:rPr>
      <w:spacing w:val="0"/>
      <w:sz w:val="13"/>
      <w:szCs w:val="13"/>
    </w:rPr>
  </w:style>
  <w:style w:type="character" w:customStyle="1" w:styleId="95pt">
    <w:name w:val="Колонтитул + 9;5 pt"/>
    <w:basedOn w:val="ac"/>
    <w:rsid w:val="003A7BCF"/>
    <w:rPr>
      <w:spacing w:val="0"/>
      <w:sz w:val="19"/>
      <w:szCs w:val="19"/>
    </w:rPr>
  </w:style>
  <w:style w:type="character" w:customStyle="1" w:styleId="9">
    <w:name w:val="Основной текст (9)_"/>
    <w:basedOn w:val="a0"/>
    <w:rsid w:val="003A7BCF"/>
    <w:rPr>
      <w:rFonts w:ascii="Times New Roman" w:eastAsia="Times New Roman" w:hAnsi="Times New Roman" w:cs="Times New Roman"/>
      <w:b w:val="0"/>
      <w:bCs w:val="0"/>
      <w:i w:val="0"/>
      <w:iCs w:val="0"/>
      <w:smallCaps w:val="0"/>
      <w:strike w:val="0"/>
      <w:spacing w:val="0"/>
      <w:sz w:val="19"/>
      <w:szCs w:val="19"/>
    </w:rPr>
  </w:style>
  <w:style w:type="character" w:customStyle="1" w:styleId="9115pt">
    <w:name w:val="Основной текст (9) + 11;5 pt"/>
    <w:basedOn w:val="9"/>
    <w:rsid w:val="003A7BCF"/>
  </w:style>
  <w:style w:type="character" w:customStyle="1" w:styleId="100">
    <w:name w:val="Основной текст (10)_"/>
    <w:basedOn w:val="a0"/>
    <w:link w:val="101"/>
    <w:rsid w:val="003A7BCF"/>
    <w:rPr>
      <w:rFonts w:eastAsia="Times New Roman"/>
      <w:sz w:val="24"/>
      <w:szCs w:val="24"/>
      <w:shd w:val="clear" w:color="auto" w:fill="FFFFFF"/>
    </w:rPr>
  </w:style>
  <w:style w:type="character" w:customStyle="1" w:styleId="495pt">
    <w:name w:val="Основной текст (4) + 9;5 pt"/>
    <w:basedOn w:val="4"/>
    <w:rsid w:val="003A7BCF"/>
    <w:rPr>
      <w:sz w:val="19"/>
      <w:szCs w:val="19"/>
    </w:rPr>
  </w:style>
  <w:style w:type="character" w:customStyle="1" w:styleId="21">
    <w:name w:val="Заголовок №2_"/>
    <w:basedOn w:val="a0"/>
    <w:link w:val="22"/>
    <w:rsid w:val="003A7BCF"/>
    <w:rPr>
      <w:rFonts w:ascii="Batang" w:eastAsia="Batang" w:hAnsi="Batang" w:cs="Batang"/>
      <w:sz w:val="19"/>
      <w:szCs w:val="19"/>
      <w:shd w:val="clear" w:color="auto" w:fill="FFFFFF"/>
    </w:rPr>
  </w:style>
  <w:style w:type="character" w:customStyle="1" w:styleId="75pt">
    <w:name w:val="Колонтитул + 7;5 pt"/>
    <w:basedOn w:val="ac"/>
    <w:rsid w:val="003A7BCF"/>
    <w:rPr>
      <w:spacing w:val="0"/>
      <w:sz w:val="15"/>
      <w:szCs w:val="15"/>
    </w:rPr>
  </w:style>
  <w:style w:type="character" w:customStyle="1" w:styleId="110">
    <w:name w:val="Основной текст (11)_"/>
    <w:basedOn w:val="a0"/>
    <w:link w:val="111"/>
    <w:rsid w:val="003A7BCF"/>
    <w:rPr>
      <w:rFonts w:eastAsia="Times New Roman"/>
      <w:shd w:val="clear" w:color="auto" w:fill="FFFFFF"/>
    </w:rPr>
  </w:style>
  <w:style w:type="character" w:customStyle="1" w:styleId="120">
    <w:name w:val="Основной текст (12)_"/>
    <w:basedOn w:val="a0"/>
    <w:link w:val="121"/>
    <w:rsid w:val="003A7BCF"/>
    <w:rPr>
      <w:rFonts w:eastAsia="Times New Roman"/>
      <w:spacing w:val="1000"/>
      <w:sz w:val="8"/>
      <w:szCs w:val="8"/>
      <w:shd w:val="clear" w:color="auto" w:fill="FFFFFF"/>
    </w:rPr>
  </w:style>
  <w:style w:type="character" w:customStyle="1" w:styleId="120pt">
    <w:name w:val="Основной текст (12) + Интервал 0 pt"/>
    <w:basedOn w:val="120"/>
    <w:rsid w:val="003A7BCF"/>
    <w:rPr>
      <w:spacing w:val="0"/>
    </w:rPr>
  </w:style>
  <w:style w:type="character" w:customStyle="1" w:styleId="14">
    <w:name w:val="Основной текст (14)_"/>
    <w:basedOn w:val="a0"/>
    <w:link w:val="140"/>
    <w:rsid w:val="003A7BCF"/>
    <w:rPr>
      <w:rFonts w:eastAsia="Times New Roman"/>
      <w:sz w:val="13"/>
      <w:szCs w:val="13"/>
      <w:shd w:val="clear" w:color="auto" w:fill="FFFFFF"/>
    </w:rPr>
  </w:style>
  <w:style w:type="character" w:customStyle="1" w:styleId="15">
    <w:name w:val="Основной текст (15)_"/>
    <w:basedOn w:val="a0"/>
    <w:rsid w:val="003A7BCF"/>
    <w:rPr>
      <w:rFonts w:ascii="Times New Roman" w:eastAsia="Times New Roman" w:hAnsi="Times New Roman" w:cs="Times New Roman"/>
      <w:b w:val="0"/>
      <w:bCs w:val="0"/>
      <w:i w:val="0"/>
      <w:iCs w:val="0"/>
      <w:smallCaps w:val="0"/>
      <w:strike w:val="0"/>
      <w:spacing w:val="0"/>
      <w:sz w:val="19"/>
      <w:szCs w:val="19"/>
    </w:rPr>
  </w:style>
  <w:style w:type="character" w:customStyle="1" w:styleId="131">
    <w:name w:val="Основной текст (13)"/>
    <w:basedOn w:val="130"/>
    <w:rsid w:val="003A7BCF"/>
    <w:rPr>
      <w:u w:val="single"/>
    </w:rPr>
  </w:style>
  <w:style w:type="character" w:customStyle="1" w:styleId="af0">
    <w:name w:val="Подпись к таблице_"/>
    <w:basedOn w:val="a0"/>
    <w:link w:val="af1"/>
    <w:rsid w:val="003A7BCF"/>
    <w:rPr>
      <w:rFonts w:eastAsia="Times New Roman"/>
      <w:sz w:val="16"/>
      <w:szCs w:val="16"/>
      <w:shd w:val="clear" w:color="auto" w:fill="FFFFFF"/>
    </w:rPr>
  </w:style>
  <w:style w:type="character" w:customStyle="1" w:styleId="917pt">
    <w:name w:val="Основной текст (9) + 17 pt"/>
    <w:basedOn w:val="9"/>
    <w:rsid w:val="003A7BCF"/>
  </w:style>
  <w:style w:type="character" w:customStyle="1" w:styleId="23">
    <w:name w:val="Подпись к таблице (2)_"/>
    <w:basedOn w:val="a0"/>
    <w:link w:val="24"/>
    <w:rsid w:val="003A7BCF"/>
    <w:rPr>
      <w:rFonts w:eastAsia="Times New Roman"/>
      <w:sz w:val="19"/>
      <w:szCs w:val="19"/>
      <w:shd w:val="clear" w:color="auto" w:fill="FFFFFF"/>
    </w:rPr>
  </w:style>
  <w:style w:type="character" w:customStyle="1" w:styleId="90">
    <w:name w:val="Основной текст (9)"/>
    <w:basedOn w:val="9"/>
    <w:rsid w:val="003A7BCF"/>
  </w:style>
  <w:style w:type="character" w:customStyle="1" w:styleId="16">
    <w:name w:val="Основной текст (16)_"/>
    <w:basedOn w:val="a0"/>
    <w:link w:val="160"/>
    <w:rsid w:val="003A7BCF"/>
    <w:rPr>
      <w:rFonts w:eastAsia="Times New Roman"/>
      <w:shd w:val="clear" w:color="auto" w:fill="FFFFFF"/>
    </w:rPr>
  </w:style>
  <w:style w:type="character" w:customStyle="1" w:styleId="150">
    <w:name w:val="Основной текст (15)"/>
    <w:basedOn w:val="15"/>
    <w:rsid w:val="003A7BCF"/>
    <w:rPr>
      <w:u w:val="single"/>
    </w:rPr>
  </w:style>
  <w:style w:type="character" w:customStyle="1" w:styleId="9-1pt">
    <w:name w:val="Основной текст (9) + Интервал -1 pt"/>
    <w:basedOn w:val="9"/>
    <w:rsid w:val="003A7BCF"/>
  </w:style>
  <w:style w:type="character" w:customStyle="1" w:styleId="91">
    <w:name w:val="Основной текст (9) + Полужирный"/>
    <w:basedOn w:val="9"/>
    <w:rsid w:val="003A7BCF"/>
  </w:style>
  <w:style w:type="character" w:customStyle="1" w:styleId="17">
    <w:name w:val="Основной текст (17)_"/>
    <w:basedOn w:val="a0"/>
    <w:link w:val="170"/>
    <w:rsid w:val="003A7BCF"/>
    <w:rPr>
      <w:rFonts w:eastAsia="Times New Roman"/>
      <w:sz w:val="19"/>
      <w:szCs w:val="19"/>
      <w:shd w:val="clear" w:color="auto" w:fill="FFFFFF"/>
    </w:rPr>
  </w:style>
  <w:style w:type="paragraph" w:customStyle="1" w:styleId="aa">
    <w:name w:val="Сноска"/>
    <w:basedOn w:val="a"/>
    <w:link w:val="a9"/>
    <w:rsid w:val="003A7BCF"/>
    <w:pPr>
      <w:shd w:val="clear" w:color="auto" w:fill="FFFFFF"/>
      <w:spacing w:line="0" w:lineRule="atLeast"/>
    </w:pPr>
    <w:rPr>
      <w:rFonts w:ascii="Times New Roman" w:eastAsia="Times New Roman" w:hAnsi="Times New Roman" w:cs="Times New Roman"/>
      <w:color w:val="auto"/>
      <w:sz w:val="16"/>
      <w:szCs w:val="16"/>
      <w:lang w:eastAsia="en-US"/>
    </w:rPr>
  </w:style>
  <w:style w:type="paragraph" w:customStyle="1" w:styleId="11">
    <w:name w:val="Основной текст1"/>
    <w:basedOn w:val="a"/>
    <w:link w:val="ab"/>
    <w:rsid w:val="003A7BCF"/>
    <w:pPr>
      <w:shd w:val="clear" w:color="auto" w:fill="FFFFFF"/>
      <w:spacing w:before="300" w:after="900" w:line="320" w:lineRule="exact"/>
      <w:jc w:val="both"/>
    </w:pPr>
    <w:rPr>
      <w:rFonts w:ascii="Times New Roman" w:eastAsia="Times New Roman" w:hAnsi="Times New Roman" w:cs="Times New Roman"/>
      <w:color w:val="auto"/>
      <w:sz w:val="27"/>
      <w:szCs w:val="27"/>
      <w:lang w:eastAsia="en-US"/>
    </w:rPr>
  </w:style>
  <w:style w:type="paragraph" w:customStyle="1" w:styleId="30">
    <w:name w:val="Заголовок №3"/>
    <w:basedOn w:val="a"/>
    <w:link w:val="3"/>
    <w:rsid w:val="003A7BCF"/>
    <w:pPr>
      <w:shd w:val="clear" w:color="auto" w:fill="FFFFFF"/>
      <w:spacing w:after="300" w:line="335" w:lineRule="exact"/>
      <w:jc w:val="both"/>
      <w:outlineLvl w:val="2"/>
    </w:pPr>
    <w:rPr>
      <w:rFonts w:ascii="Times New Roman" w:eastAsia="Times New Roman" w:hAnsi="Times New Roman" w:cs="Times New Roman"/>
      <w:color w:val="auto"/>
      <w:sz w:val="27"/>
      <w:szCs w:val="27"/>
      <w:lang w:eastAsia="en-US"/>
    </w:rPr>
  </w:style>
  <w:style w:type="paragraph" w:customStyle="1" w:styleId="20">
    <w:name w:val="Основной текст (2)"/>
    <w:basedOn w:val="a"/>
    <w:link w:val="2"/>
    <w:rsid w:val="003A7BCF"/>
    <w:pPr>
      <w:shd w:val="clear" w:color="auto" w:fill="FFFFFF"/>
      <w:spacing w:before="120" w:after="900" w:line="241" w:lineRule="exact"/>
      <w:jc w:val="center"/>
    </w:pPr>
    <w:rPr>
      <w:rFonts w:ascii="Times New Roman" w:eastAsia="Times New Roman" w:hAnsi="Times New Roman" w:cs="Times New Roman"/>
      <w:color w:val="auto"/>
      <w:sz w:val="19"/>
      <w:szCs w:val="19"/>
      <w:lang w:eastAsia="en-US"/>
    </w:rPr>
  </w:style>
  <w:style w:type="paragraph" w:customStyle="1" w:styleId="ad">
    <w:name w:val="Колонтитул"/>
    <w:basedOn w:val="a"/>
    <w:link w:val="ac"/>
    <w:rsid w:val="003A7BCF"/>
    <w:pPr>
      <w:shd w:val="clear" w:color="auto" w:fill="FFFFFF"/>
    </w:pPr>
    <w:rPr>
      <w:rFonts w:ascii="Times New Roman" w:eastAsia="Times New Roman" w:hAnsi="Times New Roman" w:cs="Times New Roman"/>
      <w:color w:val="auto"/>
      <w:sz w:val="20"/>
      <w:szCs w:val="20"/>
      <w:lang w:eastAsia="en-US"/>
    </w:rPr>
  </w:style>
  <w:style w:type="paragraph" w:customStyle="1" w:styleId="32">
    <w:name w:val="Основной текст (3)"/>
    <w:basedOn w:val="a"/>
    <w:link w:val="31"/>
    <w:rsid w:val="003A7BCF"/>
    <w:pPr>
      <w:shd w:val="clear" w:color="auto" w:fill="FFFFFF"/>
      <w:spacing w:before="10620" w:after="60" w:line="0" w:lineRule="atLeast"/>
      <w:jc w:val="both"/>
    </w:pPr>
    <w:rPr>
      <w:rFonts w:ascii="Times New Roman" w:eastAsia="Times New Roman" w:hAnsi="Times New Roman" w:cs="Times New Roman"/>
      <w:color w:val="auto"/>
      <w:sz w:val="16"/>
      <w:szCs w:val="16"/>
      <w:lang w:eastAsia="en-US"/>
    </w:rPr>
  </w:style>
  <w:style w:type="paragraph" w:customStyle="1" w:styleId="40">
    <w:name w:val="Основной текст (4)"/>
    <w:basedOn w:val="a"/>
    <w:link w:val="4"/>
    <w:rsid w:val="003A7BCF"/>
    <w:pPr>
      <w:shd w:val="clear" w:color="auto" w:fill="FFFFFF"/>
      <w:spacing w:after="4980" w:line="0" w:lineRule="atLeast"/>
      <w:jc w:val="center"/>
    </w:pPr>
    <w:rPr>
      <w:rFonts w:ascii="Times New Roman" w:eastAsia="Times New Roman" w:hAnsi="Times New Roman" w:cs="Times New Roman"/>
      <w:color w:val="auto"/>
      <w:sz w:val="23"/>
      <w:szCs w:val="23"/>
      <w:lang w:eastAsia="en-US"/>
    </w:rPr>
  </w:style>
  <w:style w:type="paragraph" w:customStyle="1" w:styleId="13">
    <w:name w:val="Заголовок №1"/>
    <w:basedOn w:val="a"/>
    <w:link w:val="12"/>
    <w:rsid w:val="003A7BCF"/>
    <w:pPr>
      <w:shd w:val="clear" w:color="auto" w:fill="FFFFFF"/>
      <w:spacing w:before="4980" w:after="120" w:line="0" w:lineRule="atLeast"/>
      <w:jc w:val="center"/>
      <w:outlineLvl w:val="0"/>
    </w:pPr>
    <w:rPr>
      <w:rFonts w:ascii="Times New Roman" w:eastAsia="Times New Roman" w:hAnsi="Times New Roman" w:cs="Times New Roman"/>
      <w:color w:val="auto"/>
      <w:sz w:val="34"/>
      <w:szCs w:val="34"/>
      <w:lang w:eastAsia="en-US"/>
    </w:rPr>
  </w:style>
  <w:style w:type="paragraph" w:customStyle="1" w:styleId="50">
    <w:name w:val="Основной текст (5)"/>
    <w:basedOn w:val="a"/>
    <w:link w:val="5"/>
    <w:rsid w:val="003A7BCF"/>
    <w:pPr>
      <w:shd w:val="clear" w:color="auto" w:fill="FFFFFF"/>
      <w:spacing w:before="120" w:after="480" w:line="0" w:lineRule="atLeast"/>
      <w:jc w:val="center"/>
    </w:pPr>
    <w:rPr>
      <w:rFonts w:ascii="Times New Roman" w:eastAsia="Times New Roman" w:hAnsi="Times New Roman" w:cs="Times New Roman"/>
      <w:color w:val="auto"/>
      <w:sz w:val="34"/>
      <w:szCs w:val="34"/>
      <w:lang w:eastAsia="en-US"/>
    </w:rPr>
  </w:style>
  <w:style w:type="paragraph" w:customStyle="1" w:styleId="60">
    <w:name w:val="Основной текст (6)"/>
    <w:basedOn w:val="a"/>
    <w:link w:val="6"/>
    <w:rsid w:val="003A7BCF"/>
    <w:pPr>
      <w:shd w:val="clear" w:color="auto" w:fill="FFFFFF"/>
      <w:spacing w:before="7800" w:line="0" w:lineRule="atLeast"/>
      <w:jc w:val="center"/>
    </w:pPr>
    <w:rPr>
      <w:rFonts w:ascii="Times New Roman" w:eastAsia="Times New Roman" w:hAnsi="Times New Roman" w:cs="Times New Roman"/>
      <w:color w:val="auto"/>
      <w:sz w:val="22"/>
      <w:szCs w:val="22"/>
      <w:lang w:eastAsia="en-US"/>
    </w:rPr>
  </w:style>
  <w:style w:type="paragraph" w:customStyle="1" w:styleId="70">
    <w:name w:val="Основной текст (7)"/>
    <w:basedOn w:val="a"/>
    <w:link w:val="7"/>
    <w:rsid w:val="003A7BCF"/>
    <w:pPr>
      <w:shd w:val="clear" w:color="auto" w:fill="FFFFFF"/>
      <w:spacing w:after="480" w:line="0" w:lineRule="atLeast"/>
      <w:jc w:val="both"/>
    </w:pPr>
    <w:rPr>
      <w:rFonts w:ascii="Times New Roman" w:eastAsia="Times New Roman" w:hAnsi="Times New Roman" w:cs="Times New Roman"/>
      <w:color w:val="auto"/>
      <w:sz w:val="27"/>
      <w:szCs w:val="27"/>
      <w:lang w:eastAsia="en-US"/>
    </w:rPr>
  </w:style>
  <w:style w:type="paragraph" w:styleId="42">
    <w:name w:val="toc 4"/>
    <w:basedOn w:val="a"/>
    <w:link w:val="41"/>
    <w:autoRedefine/>
    <w:rsid w:val="003A7BCF"/>
    <w:pPr>
      <w:shd w:val="clear" w:color="auto" w:fill="FFFFFF"/>
      <w:spacing w:before="480" w:line="443" w:lineRule="exact"/>
      <w:jc w:val="both"/>
    </w:pPr>
    <w:rPr>
      <w:rFonts w:ascii="Times New Roman" w:eastAsia="Times New Roman" w:hAnsi="Times New Roman" w:cs="Times New Roman"/>
      <w:color w:val="auto"/>
      <w:sz w:val="27"/>
      <w:szCs w:val="27"/>
      <w:lang w:eastAsia="en-US"/>
    </w:rPr>
  </w:style>
  <w:style w:type="paragraph" w:customStyle="1" w:styleId="44">
    <w:name w:val="Заголовок №4"/>
    <w:basedOn w:val="a"/>
    <w:link w:val="43"/>
    <w:rsid w:val="003A7BCF"/>
    <w:pPr>
      <w:shd w:val="clear" w:color="auto" w:fill="FFFFFF"/>
      <w:spacing w:line="760" w:lineRule="exact"/>
      <w:jc w:val="center"/>
      <w:outlineLvl w:val="3"/>
    </w:pPr>
    <w:rPr>
      <w:rFonts w:ascii="Times New Roman" w:eastAsia="Times New Roman" w:hAnsi="Times New Roman" w:cs="Times New Roman"/>
      <w:color w:val="auto"/>
      <w:sz w:val="27"/>
      <w:szCs w:val="27"/>
      <w:lang w:eastAsia="en-US"/>
    </w:rPr>
  </w:style>
  <w:style w:type="paragraph" w:customStyle="1" w:styleId="80">
    <w:name w:val="Основной текст (8)"/>
    <w:basedOn w:val="a"/>
    <w:link w:val="8"/>
    <w:rsid w:val="003A7BCF"/>
    <w:pPr>
      <w:shd w:val="clear" w:color="auto" w:fill="FFFFFF"/>
      <w:spacing w:after="180" w:line="0" w:lineRule="atLeast"/>
    </w:pPr>
    <w:rPr>
      <w:rFonts w:ascii="Times New Roman" w:eastAsia="Times New Roman" w:hAnsi="Times New Roman" w:cs="Times New Roman"/>
      <w:color w:val="auto"/>
      <w:sz w:val="20"/>
      <w:szCs w:val="20"/>
      <w:lang w:eastAsia="en-US"/>
    </w:rPr>
  </w:style>
  <w:style w:type="paragraph" w:customStyle="1" w:styleId="101">
    <w:name w:val="Основной текст (10)"/>
    <w:basedOn w:val="a"/>
    <w:link w:val="100"/>
    <w:rsid w:val="003A7BCF"/>
    <w:pPr>
      <w:shd w:val="clear" w:color="auto" w:fill="FFFFFF"/>
      <w:spacing w:before="120" w:line="263" w:lineRule="exact"/>
      <w:jc w:val="center"/>
    </w:pPr>
    <w:rPr>
      <w:rFonts w:ascii="Times New Roman" w:eastAsia="Times New Roman" w:hAnsi="Times New Roman" w:cs="Times New Roman"/>
      <w:color w:val="auto"/>
      <w:lang w:eastAsia="en-US"/>
    </w:rPr>
  </w:style>
  <w:style w:type="paragraph" w:customStyle="1" w:styleId="22">
    <w:name w:val="Заголовок №2"/>
    <w:basedOn w:val="a"/>
    <w:link w:val="21"/>
    <w:rsid w:val="003A7BCF"/>
    <w:pPr>
      <w:shd w:val="clear" w:color="auto" w:fill="FFFFFF"/>
      <w:spacing w:before="600" w:line="0" w:lineRule="atLeast"/>
      <w:outlineLvl w:val="1"/>
    </w:pPr>
    <w:rPr>
      <w:rFonts w:ascii="Batang" w:eastAsia="Batang" w:hAnsi="Batang" w:cs="Batang"/>
      <w:color w:val="auto"/>
      <w:sz w:val="19"/>
      <w:szCs w:val="19"/>
      <w:lang w:eastAsia="en-US"/>
    </w:rPr>
  </w:style>
  <w:style w:type="paragraph" w:customStyle="1" w:styleId="111">
    <w:name w:val="Основной текст (11)"/>
    <w:basedOn w:val="a"/>
    <w:link w:val="110"/>
    <w:rsid w:val="003A7BCF"/>
    <w:pPr>
      <w:shd w:val="clear" w:color="auto" w:fill="FFFFFF"/>
      <w:spacing w:line="0" w:lineRule="atLeast"/>
    </w:pPr>
    <w:rPr>
      <w:rFonts w:ascii="Times New Roman" w:eastAsia="Times New Roman" w:hAnsi="Times New Roman" w:cs="Times New Roman"/>
      <w:color w:val="auto"/>
      <w:sz w:val="20"/>
      <w:szCs w:val="20"/>
      <w:lang w:eastAsia="en-US"/>
    </w:rPr>
  </w:style>
  <w:style w:type="paragraph" w:customStyle="1" w:styleId="121">
    <w:name w:val="Основной текст (12)"/>
    <w:basedOn w:val="a"/>
    <w:link w:val="120"/>
    <w:rsid w:val="003A7BCF"/>
    <w:pPr>
      <w:shd w:val="clear" w:color="auto" w:fill="FFFFFF"/>
      <w:spacing w:line="0" w:lineRule="atLeast"/>
    </w:pPr>
    <w:rPr>
      <w:rFonts w:ascii="Times New Roman" w:eastAsia="Times New Roman" w:hAnsi="Times New Roman" w:cs="Times New Roman"/>
      <w:color w:val="auto"/>
      <w:spacing w:val="1000"/>
      <w:sz w:val="8"/>
      <w:szCs w:val="8"/>
      <w:lang w:eastAsia="en-US"/>
    </w:rPr>
  </w:style>
  <w:style w:type="paragraph" w:customStyle="1" w:styleId="140">
    <w:name w:val="Основной текст (14)"/>
    <w:basedOn w:val="a"/>
    <w:link w:val="14"/>
    <w:rsid w:val="003A7BCF"/>
    <w:pPr>
      <w:shd w:val="clear" w:color="auto" w:fill="FFFFFF"/>
      <w:spacing w:before="420" w:after="300" w:line="0" w:lineRule="atLeast"/>
      <w:jc w:val="center"/>
    </w:pPr>
    <w:rPr>
      <w:rFonts w:ascii="Times New Roman" w:eastAsia="Times New Roman" w:hAnsi="Times New Roman" w:cs="Times New Roman"/>
      <w:color w:val="auto"/>
      <w:sz w:val="13"/>
      <w:szCs w:val="13"/>
      <w:lang w:eastAsia="en-US"/>
    </w:rPr>
  </w:style>
  <w:style w:type="paragraph" w:customStyle="1" w:styleId="af1">
    <w:name w:val="Подпись к таблице"/>
    <w:basedOn w:val="a"/>
    <w:link w:val="af0"/>
    <w:rsid w:val="003A7BCF"/>
    <w:pPr>
      <w:shd w:val="clear" w:color="auto" w:fill="FFFFFF"/>
      <w:spacing w:line="0" w:lineRule="atLeast"/>
    </w:pPr>
    <w:rPr>
      <w:rFonts w:ascii="Times New Roman" w:eastAsia="Times New Roman" w:hAnsi="Times New Roman" w:cs="Times New Roman"/>
      <w:color w:val="auto"/>
      <w:sz w:val="16"/>
      <w:szCs w:val="16"/>
      <w:lang w:eastAsia="en-US"/>
    </w:rPr>
  </w:style>
  <w:style w:type="paragraph" w:customStyle="1" w:styleId="24">
    <w:name w:val="Подпись к таблице (2)"/>
    <w:basedOn w:val="a"/>
    <w:link w:val="23"/>
    <w:rsid w:val="003A7BCF"/>
    <w:pPr>
      <w:shd w:val="clear" w:color="auto" w:fill="FFFFFF"/>
      <w:spacing w:line="252" w:lineRule="exact"/>
      <w:jc w:val="both"/>
    </w:pPr>
    <w:rPr>
      <w:rFonts w:ascii="Times New Roman" w:eastAsia="Times New Roman" w:hAnsi="Times New Roman" w:cs="Times New Roman"/>
      <w:color w:val="auto"/>
      <w:sz w:val="19"/>
      <w:szCs w:val="19"/>
      <w:lang w:eastAsia="en-US"/>
    </w:rPr>
  </w:style>
  <w:style w:type="paragraph" w:customStyle="1" w:styleId="160">
    <w:name w:val="Основной текст (16)"/>
    <w:basedOn w:val="a"/>
    <w:link w:val="16"/>
    <w:rsid w:val="003A7BCF"/>
    <w:pPr>
      <w:shd w:val="clear" w:color="auto" w:fill="FFFFFF"/>
      <w:spacing w:line="0" w:lineRule="atLeast"/>
    </w:pPr>
    <w:rPr>
      <w:rFonts w:ascii="Times New Roman" w:eastAsia="Times New Roman" w:hAnsi="Times New Roman" w:cs="Times New Roman"/>
      <w:color w:val="auto"/>
      <w:sz w:val="20"/>
      <w:szCs w:val="20"/>
      <w:lang w:eastAsia="en-US"/>
    </w:rPr>
  </w:style>
  <w:style w:type="paragraph" w:customStyle="1" w:styleId="170">
    <w:name w:val="Основной текст (17)"/>
    <w:basedOn w:val="a"/>
    <w:link w:val="17"/>
    <w:rsid w:val="003A7BCF"/>
    <w:pPr>
      <w:shd w:val="clear" w:color="auto" w:fill="FFFFFF"/>
      <w:spacing w:line="0" w:lineRule="atLeast"/>
    </w:pPr>
    <w:rPr>
      <w:rFonts w:ascii="Times New Roman" w:eastAsia="Times New Roman" w:hAnsi="Times New Roman" w:cs="Times New Roman"/>
      <w:color w:val="auto"/>
      <w:sz w:val="19"/>
      <w:szCs w:val="19"/>
      <w:lang w:eastAsia="en-US"/>
    </w:rPr>
  </w:style>
  <w:style w:type="paragraph" w:styleId="af2">
    <w:name w:val="header"/>
    <w:basedOn w:val="a"/>
    <w:link w:val="af3"/>
    <w:uiPriority w:val="99"/>
    <w:semiHidden/>
    <w:unhideWhenUsed/>
    <w:rsid w:val="003A7BCF"/>
    <w:pPr>
      <w:tabs>
        <w:tab w:val="center" w:pos="4677"/>
        <w:tab w:val="right" w:pos="9355"/>
      </w:tabs>
    </w:pPr>
  </w:style>
  <w:style w:type="character" w:customStyle="1" w:styleId="af3">
    <w:name w:val="Верхний колонтитул Знак"/>
    <w:basedOn w:val="a0"/>
    <w:link w:val="af2"/>
    <w:uiPriority w:val="99"/>
    <w:semiHidden/>
    <w:rsid w:val="003A7BCF"/>
    <w:rPr>
      <w:rFonts w:ascii="Arial Unicode MS" w:eastAsia="Arial Unicode MS" w:hAnsi="Arial Unicode MS" w:cs="Arial Unicode MS"/>
      <w:color w:val="000000"/>
      <w:sz w:val="24"/>
      <w:szCs w:val="24"/>
      <w:lang w:eastAsia="ru-RU"/>
    </w:rPr>
  </w:style>
  <w:style w:type="paragraph" w:styleId="af4">
    <w:name w:val="footer"/>
    <w:basedOn w:val="a"/>
    <w:link w:val="af5"/>
    <w:uiPriority w:val="99"/>
    <w:semiHidden/>
    <w:unhideWhenUsed/>
    <w:rsid w:val="003A7BCF"/>
    <w:pPr>
      <w:tabs>
        <w:tab w:val="center" w:pos="4677"/>
        <w:tab w:val="right" w:pos="9355"/>
      </w:tabs>
    </w:pPr>
  </w:style>
  <w:style w:type="character" w:customStyle="1" w:styleId="af5">
    <w:name w:val="Нижний колонтитул Знак"/>
    <w:basedOn w:val="a0"/>
    <w:link w:val="af4"/>
    <w:uiPriority w:val="99"/>
    <w:semiHidden/>
    <w:rsid w:val="003A7BCF"/>
    <w:rPr>
      <w:rFonts w:ascii="Arial Unicode MS" w:eastAsia="Arial Unicode MS" w:hAnsi="Arial Unicode MS" w:cs="Arial Unicode MS"/>
      <w:color w:val="000000"/>
      <w:sz w:val="24"/>
      <w:szCs w:val="24"/>
      <w:lang w:eastAsia="ru-RU"/>
    </w:rPr>
  </w:style>
  <w:style w:type="table" w:styleId="af6">
    <w:name w:val="Table Grid"/>
    <w:basedOn w:val="a1"/>
    <w:uiPriority w:val="59"/>
    <w:rsid w:val="003A7BCF"/>
    <w:rPr>
      <w:rFonts w:ascii="Arial Unicode MS" w:eastAsia="Arial Unicode MS" w:hAnsi="Arial Unicode MS" w:cs="Arial Unicode MS"/>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footnote text"/>
    <w:basedOn w:val="a"/>
    <w:link w:val="af8"/>
    <w:uiPriority w:val="99"/>
    <w:semiHidden/>
    <w:unhideWhenUsed/>
    <w:rsid w:val="003A7BCF"/>
    <w:rPr>
      <w:sz w:val="20"/>
      <w:szCs w:val="20"/>
    </w:rPr>
  </w:style>
  <w:style w:type="character" w:customStyle="1" w:styleId="af8">
    <w:name w:val="Текст сноски Знак"/>
    <w:basedOn w:val="a0"/>
    <w:link w:val="af7"/>
    <w:uiPriority w:val="99"/>
    <w:semiHidden/>
    <w:rsid w:val="003A7BCF"/>
    <w:rPr>
      <w:rFonts w:ascii="Arial Unicode MS" w:eastAsia="Arial Unicode MS" w:hAnsi="Arial Unicode MS" w:cs="Arial Unicode MS"/>
      <w:color w:val="000000"/>
      <w:lang w:eastAsia="ru-RU"/>
    </w:rPr>
  </w:style>
  <w:style w:type="character" w:styleId="af9">
    <w:name w:val="footnote reference"/>
    <w:basedOn w:val="a0"/>
    <w:uiPriority w:val="99"/>
    <w:semiHidden/>
    <w:unhideWhenUsed/>
    <w:rsid w:val="003A7BCF"/>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ias.nalog.ru/"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84AF09D461F45BBC26A52E0B97F99488CD216705CB389C98A3E46AFFF0A4E9FCC4222687E1C7810601D028F080G217G" TargetMode="External"/><Relationship Id="rId4" Type="http://schemas.openxmlformats.org/officeDocument/2006/relationships/webSettings" Target="webSettings.xml"/><Relationship Id="rId9" Type="http://schemas.openxmlformats.org/officeDocument/2006/relationships/hyperlink" Target="consultantplus://offline/ref=84AF09D461F45BBC26A52E0B97F99488CD216705CB389C98A3E46AFFF0A4E9FCC4222687E1C7810601D028F080G217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Pages>
  <Words>13955</Words>
  <Characters>79549</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93318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9</cp:revision>
  <cp:lastPrinted>2022-12-05T05:23:00Z</cp:lastPrinted>
  <dcterms:created xsi:type="dcterms:W3CDTF">2022-12-05T02:37:00Z</dcterms:created>
  <dcterms:modified xsi:type="dcterms:W3CDTF">2022-12-08T00:12:00Z</dcterms:modified>
</cp:coreProperties>
</file>