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F3E" w:rsidRPr="00914765" w:rsidRDefault="00643F3E" w:rsidP="00914765">
      <w:pPr>
        <w:spacing w:after="0" w:line="240" w:lineRule="auto"/>
        <w:rPr>
          <w:rFonts w:ascii="Times New Roman" w:hAnsi="Times New Roman" w:cs="Times New Roman"/>
        </w:rPr>
      </w:pPr>
    </w:p>
    <w:p w:rsidR="00B843AD" w:rsidRPr="00914765" w:rsidRDefault="00B843AD">
      <w:pPr>
        <w:rPr>
          <w:rFonts w:ascii="Times New Roman" w:hAnsi="Times New Roman" w:cs="Times New Roman"/>
        </w:rPr>
      </w:pPr>
    </w:p>
    <w:p w:rsidR="00914765" w:rsidRPr="00914765" w:rsidRDefault="00914765" w:rsidP="00914765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4765">
        <w:rPr>
          <w:rFonts w:ascii="Times New Roman" w:hAnsi="Times New Roman" w:cs="Times New Roman"/>
          <w:b/>
          <w:sz w:val="28"/>
          <w:szCs w:val="28"/>
        </w:rPr>
        <w:t>СОВЕТ 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 ПОСЕЛЕНИЯ «Верхне-Куэнгинское»</w:t>
      </w:r>
    </w:p>
    <w:p w:rsidR="00914765" w:rsidRPr="00914765" w:rsidRDefault="00914765" w:rsidP="00914765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914765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914765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914765" w:rsidRPr="00914765" w:rsidRDefault="00914765" w:rsidP="00914765">
      <w:pPr>
        <w:tabs>
          <w:tab w:val="left" w:pos="100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14765">
        <w:rPr>
          <w:rFonts w:ascii="Times New Roman" w:hAnsi="Times New Roman" w:cs="Times New Roman"/>
          <w:sz w:val="28"/>
          <w:szCs w:val="28"/>
        </w:rPr>
        <w:t>4-ая  сессия  6-го созыва</w:t>
      </w:r>
    </w:p>
    <w:p w:rsidR="00914765" w:rsidRPr="00914765" w:rsidRDefault="00914765" w:rsidP="00914765">
      <w:pPr>
        <w:tabs>
          <w:tab w:val="left" w:pos="1005"/>
        </w:tabs>
        <w:rPr>
          <w:rFonts w:ascii="Times New Roman" w:hAnsi="Times New Roman" w:cs="Times New Roman"/>
        </w:rPr>
      </w:pPr>
    </w:p>
    <w:p w:rsidR="00914765" w:rsidRPr="00914765" w:rsidRDefault="00914765" w:rsidP="00914765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914765">
        <w:rPr>
          <w:rFonts w:ascii="Times New Roman" w:hAnsi="Times New Roman" w:cs="Times New Roman"/>
          <w:sz w:val="28"/>
          <w:szCs w:val="28"/>
        </w:rPr>
        <w:t xml:space="preserve"> 31 марта   2025 года                                                   </w:t>
      </w:r>
      <w:r w:rsidR="00C80A99">
        <w:rPr>
          <w:rFonts w:ascii="Times New Roman" w:hAnsi="Times New Roman" w:cs="Times New Roman"/>
          <w:sz w:val="28"/>
          <w:szCs w:val="28"/>
        </w:rPr>
        <w:t xml:space="preserve">                            № 29</w:t>
      </w:r>
    </w:p>
    <w:p w:rsidR="00914765" w:rsidRPr="00914765" w:rsidRDefault="00914765" w:rsidP="00914765">
      <w:pPr>
        <w:tabs>
          <w:tab w:val="left" w:pos="100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Куэнга</w:t>
      </w:r>
      <w:proofErr w:type="spellEnd"/>
    </w:p>
    <w:p w:rsidR="00914765" w:rsidRPr="00914765" w:rsidRDefault="00914765" w:rsidP="00914765">
      <w:pPr>
        <w:pStyle w:val="1"/>
        <w:jc w:val="center"/>
      </w:pPr>
      <w:r w:rsidRPr="00914765">
        <w:t>О внесении изменений в решение Совета сельского поселения «Верхне-Куэнг</w:t>
      </w:r>
      <w:r>
        <w:t xml:space="preserve">инское» </w:t>
      </w:r>
      <w:r w:rsidRPr="00914765">
        <w:t xml:space="preserve"> «О бюджете сельского поселе</w:t>
      </w:r>
      <w:r>
        <w:t>ния «Верхне-Куэнгинское» на 2025 год и плановый период 2026-2027</w:t>
      </w:r>
      <w:r w:rsidRPr="00914765">
        <w:t xml:space="preserve"> годов</w:t>
      </w:r>
      <w:r>
        <w:t xml:space="preserve"> от 25.12.2024 года № 13</w:t>
      </w:r>
    </w:p>
    <w:p w:rsidR="00914765" w:rsidRPr="00C80A99" w:rsidRDefault="00914765" w:rsidP="00914765">
      <w:pPr>
        <w:rPr>
          <w:rFonts w:ascii="Times New Roman" w:hAnsi="Times New Roman" w:cs="Times New Roman"/>
          <w:sz w:val="28"/>
          <w:szCs w:val="28"/>
        </w:rPr>
      </w:pPr>
    </w:p>
    <w:p w:rsidR="00914765" w:rsidRDefault="00C80A99" w:rsidP="00914765">
      <w:pPr>
        <w:rPr>
          <w:rFonts w:ascii="Times New Roman" w:hAnsi="Times New Roman" w:cs="Times New Roman"/>
          <w:sz w:val="28"/>
          <w:szCs w:val="28"/>
        </w:rPr>
      </w:pPr>
      <w:r w:rsidRPr="00C80A99">
        <w:rPr>
          <w:rFonts w:ascii="Times New Roman" w:hAnsi="Times New Roman" w:cs="Times New Roman"/>
          <w:sz w:val="28"/>
          <w:szCs w:val="28"/>
        </w:rPr>
        <w:t xml:space="preserve">  В связи с распределением остатков  денежных средств на начало</w:t>
      </w:r>
      <w:r>
        <w:rPr>
          <w:rFonts w:ascii="Times New Roman" w:hAnsi="Times New Roman" w:cs="Times New Roman"/>
          <w:sz w:val="28"/>
          <w:szCs w:val="28"/>
        </w:rPr>
        <w:t xml:space="preserve"> года в сумме  39258 рублей 16 копеек, с уменьшением лимитов по субвенции бюджетам сельских поселений  64100, 00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копеек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так же изменение по заключению Минфина № 042/2-12-150 от 19.02.2025 года </w:t>
      </w:r>
    </w:p>
    <w:p w:rsidR="00C80A99" w:rsidRDefault="00C80A99" w:rsidP="009147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Совет сельского поселения  «Верхне-Куэнгинское»</w:t>
      </w:r>
      <w:r w:rsidR="002A5DC4">
        <w:rPr>
          <w:rFonts w:ascii="Times New Roman" w:hAnsi="Times New Roman" w:cs="Times New Roman"/>
          <w:sz w:val="28"/>
          <w:szCs w:val="28"/>
        </w:rPr>
        <w:t xml:space="preserve">    реш</w:t>
      </w:r>
      <w:r>
        <w:rPr>
          <w:rFonts w:ascii="Times New Roman" w:hAnsi="Times New Roman" w:cs="Times New Roman"/>
          <w:sz w:val="28"/>
          <w:szCs w:val="28"/>
        </w:rPr>
        <w:t>ил:</w:t>
      </w:r>
    </w:p>
    <w:p w:rsidR="002A5DC4" w:rsidRDefault="002A5DC4" w:rsidP="00914765">
      <w:pPr>
        <w:rPr>
          <w:rFonts w:ascii="Times New Roman" w:hAnsi="Times New Roman" w:cs="Times New Roman"/>
          <w:sz w:val="28"/>
          <w:szCs w:val="28"/>
        </w:rPr>
      </w:pPr>
    </w:p>
    <w:p w:rsidR="002A5DC4" w:rsidRPr="0059692E" w:rsidRDefault="002A5DC4" w:rsidP="0059692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692E">
        <w:rPr>
          <w:rFonts w:ascii="Times New Roman" w:hAnsi="Times New Roman" w:cs="Times New Roman"/>
          <w:sz w:val="28"/>
          <w:szCs w:val="28"/>
        </w:rPr>
        <w:t xml:space="preserve"> Внести в решение Совета сельского поселения «Верхне-Куэнгинское» от 25 декабря 2024 года № 13 «О бюджете сельского поселения «Верхне-Куэнгинское» на 2025 год и плановый период 2026-2027 годов следующие изменения</w:t>
      </w:r>
      <w:proofErr w:type="gramStart"/>
      <w:r w:rsidRPr="0059692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CF0A61" w:rsidRDefault="0059692E" w:rsidP="0059692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22DE">
        <w:rPr>
          <w:rFonts w:ascii="Times New Roman" w:hAnsi="Times New Roman" w:cs="Times New Roman"/>
          <w:sz w:val="28"/>
          <w:szCs w:val="28"/>
        </w:rPr>
        <w:t>1.Статью 1 изложить в следующей  редакции:</w:t>
      </w:r>
    </w:p>
    <w:p w:rsidR="002B22DE" w:rsidRDefault="002B22DE" w:rsidP="002B22D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доходов в сумме 8824100 рублей;</w:t>
      </w:r>
    </w:p>
    <w:p w:rsidR="002B22DE" w:rsidRDefault="002B22DE" w:rsidP="002B22D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 расходов  в сумме 8863358 рублей 116 копеек;</w:t>
      </w:r>
    </w:p>
    <w:p w:rsidR="002B22DE" w:rsidRDefault="002B22DE" w:rsidP="002B22D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дифицита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бюджета в сумме 39258рублей 16 копеек;</w:t>
      </w:r>
    </w:p>
    <w:p w:rsidR="002B22DE" w:rsidRDefault="002B22DE" w:rsidP="002B22D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B22DE" w:rsidRPr="0059692E" w:rsidRDefault="0059692E" w:rsidP="005969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9692E">
        <w:rPr>
          <w:rFonts w:ascii="Times New Roman" w:hAnsi="Times New Roman" w:cs="Times New Roman"/>
          <w:sz w:val="28"/>
          <w:szCs w:val="28"/>
        </w:rPr>
        <w:t xml:space="preserve">1.2. </w:t>
      </w:r>
      <w:r w:rsidR="002B22DE" w:rsidRPr="0059692E">
        <w:rPr>
          <w:rFonts w:ascii="Times New Roman" w:hAnsi="Times New Roman" w:cs="Times New Roman"/>
          <w:sz w:val="28"/>
          <w:szCs w:val="28"/>
        </w:rPr>
        <w:t xml:space="preserve"> Статья 3 </w:t>
      </w:r>
    </w:p>
    <w:p w:rsidR="002B22DE" w:rsidRDefault="002B22DE" w:rsidP="002B22D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 № 5  изложить в новой редакции (прилагается);</w:t>
      </w:r>
    </w:p>
    <w:p w:rsidR="002B22DE" w:rsidRPr="0059692E" w:rsidRDefault="0059692E" w:rsidP="0059692E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692E">
        <w:rPr>
          <w:rFonts w:ascii="Times New Roman" w:hAnsi="Times New Roman" w:cs="Times New Roman"/>
          <w:sz w:val="28"/>
          <w:szCs w:val="28"/>
        </w:rPr>
        <w:t>Статья 5</w:t>
      </w:r>
    </w:p>
    <w:p w:rsidR="0059692E" w:rsidRDefault="0059692E" w:rsidP="0059692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7 изложить в новой редакции (прилагается)</w:t>
      </w:r>
    </w:p>
    <w:p w:rsidR="0059692E" w:rsidRDefault="008B4693" w:rsidP="008B4693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6 пункт 1 </w:t>
      </w:r>
    </w:p>
    <w:p w:rsidR="008B4693" w:rsidRPr="0059692E" w:rsidRDefault="008B4693" w:rsidP="008B4693">
      <w:pPr>
        <w:pStyle w:val="a3"/>
        <w:ind w:left="1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9 изложить в новой редакции  (прилагается)</w:t>
      </w:r>
    </w:p>
    <w:p w:rsidR="0033336B" w:rsidRPr="0033336B" w:rsidRDefault="0033336B" w:rsidP="003333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336B">
        <w:rPr>
          <w:rFonts w:ascii="Times New Roman" w:hAnsi="Times New Roman" w:cs="Times New Roman"/>
          <w:sz w:val="28"/>
          <w:szCs w:val="28"/>
        </w:rPr>
        <w:lastRenderedPageBreak/>
        <w:t>Настоящее решение опубликоват</w:t>
      </w:r>
      <w:proofErr w:type="gramStart"/>
      <w:r w:rsidRPr="0033336B">
        <w:rPr>
          <w:rFonts w:ascii="Times New Roman" w:hAnsi="Times New Roman" w:cs="Times New Roman"/>
          <w:sz w:val="28"/>
          <w:szCs w:val="28"/>
        </w:rPr>
        <w:t>ь(</w:t>
      </w:r>
      <w:proofErr w:type="gramEnd"/>
      <w:r w:rsidRPr="0033336B">
        <w:rPr>
          <w:rFonts w:ascii="Times New Roman" w:hAnsi="Times New Roman" w:cs="Times New Roman"/>
          <w:sz w:val="28"/>
          <w:szCs w:val="28"/>
        </w:rPr>
        <w:t>обнародовать) в порядке, установленном   уставом  сельского поселения «Верхне-Куэнгинское»;</w:t>
      </w:r>
    </w:p>
    <w:p w:rsidR="0033336B" w:rsidRPr="0033336B" w:rsidRDefault="0033336B" w:rsidP="003333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336B">
        <w:rPr>
          <w:rFonts w:ascii="Times New Roman" w:hAnsi="Times New Roman" w:cs="Times New Roman"/>
          <w:sz w:val="28"/>
          <w:szCs w:val="28"/>
        </w:rPr>
        <w:t>Настоящее решение вступает в законную  силу на следующий день, после дня его официального опубликования (обнародования).</w:t>
      </w:r>
    </w:p>
    <w:p w:rsidR="00914765" w:rsidRPr="0033336B" w:rsidRDefault="00914765" w:rsidP="0033336B">
      <w:pPr>
        <w:rPr>
          <w:sz w:val="28"/>
          <w:szCs w:val="28"/>
        </w:rPr>
      </w:pPr>
    </w:p>
    <w:p w:rsidR="00914765" w:rsidRPr="0033336B" w:rsidRDefault="002A5DC4" w:rsidP="00914765">
      <w:pPr>
        <w:rPr>
          <w:rFonts w:ascii="Times New Roman" w:hAnsi="Times New Roman" w:cs="Times New Roman"/>
          <w:sz w:val="28"/>
          <w:szCs w:val="28"/>
        </w:rPr>
      </w:pPr>
      <w:r w:rsidRPr="003333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336B" w:rsidRDefault="0033336B" w:rsidP="003333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336B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33336B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3333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336B" w:rsidRPr="0033336B" w:rsidRDefault="0033336B" w:rsidP="003333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«Верхне-Куэнгинское»                           С.В.Добрынин</w:t>
      </w:r>
    </w:p>
    <w:p w:rsidR="00B843AD" w:rsidRPr="00914765" w:rsidRDefault="00B843AD" w:rsidP="0033336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843AD" w:rsidRDefault="00B843AD"/>
    <w:p w:rsidR="00B843AD" w:rsidRDefault="00B843AD"/>
    <w:p w:rsidR="00B843AD" w:rsidRDefault="00B843AD"/>
    <w:p w:rsidR="00B843AD" w:rsidRDefault="00B843AD"/>
    <w:p w:rsidR="00B843AD" w:rsidRDefault="00B843AD"/>
    <w:p w:rsidR="00B843AD" w:rsidRDefault="00B843AD"/>
    <w:p w:rsidR="00B843AD" w:rsidRDefault="00B843AD"/>
    <w:p w:rsidR="00B843AD" w:rsidRDefault="00B843AD"/>
    <w:p w:rsidR="00B843AD" w:rsidRDefault="00B843AD"/>
    <w:p w:rsidR="00B843AD" w:rsidRDefault="00B843AD"/>
    <w:p w:rsidR="00B843AD" w:rsidRDefault="00B843AD"/>
    <w:p w:rsidR="00B843AD" w:rsidRDefault="00B843AD"/>
    <w:p w:rsidR="00B843AD" w:rsidRDefault="00B843AD"/>
    <w:p w:rsidR="0033336B" w:rsidRDefault="0033336B"/>
    <w:p w:rsidR="0033336B" w:rsidRDefault="0033336B"/>
    <w:p w:rsidR="0033336B" w:rsidRDefault="0033336B"/>
    <w:p w:rsidR="0033336B" w:rsidRDefault="0033336B"/>
    <w:p w:rsidR="0033336B" w:rsidRDefault="0033336B"/>
    <w:p w:rsidR="0033336B" w:rsidRDefault="0033336B"/>
    <w:p w:rsidR="0033336B" w:rsidRDefault="0033336B"/>
    <w:p w:rsidR="00B843AD" w:rsidRDefault="00B843AD"/>
    <w:p w:rsidR="00643F3E" w:rsidRDefault="00643F3E" w:rsidP="00643F3E">
      <w:pPr>
        <w:spacing w:after="0" w:line="240" w:lineRule="auto"/>
      </w:pPr>
    </w:p>
    <w:p w:rsidR="00643F3E" w:rsidRPr="00227F51" w:rsidRDefault="00643F3E" w:rsidP="00643F3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5</w:t>
      </w:r>
      <w:r w:rsidRPr="00227F51">
        <w:rPr>
          <w:rFonts w:ascii="Times New Roman" w:hAnsi="Times New Roman" w:cs="Times New Roman"/>
        </w:rPr>
        <w:t xml:space="preserve">   </w:t>
      </w:r>
    </w:p>
    <w:p w:rsidR="00643F3E" w:rsidRPr="00227F51" w:rsidRDefault="00643F3E" w:rsidP="00643F3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к решению Совета сельского</w:t>
      </w:r>
    </w:p>
    <w:p w:rsidR="00643F3E" w:rsidRPr="00227F51" w:rsidRDefault="00643F3E" w:rsidP="00643F3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</w:t>
      </w:r>
      <w:r w:rsidRPr="00227F51">
        <w:rPr>
          <w:rFonts w:ascii="Times New Roman" w:hAnsi="Times New Roman" w:cs="Times New Roman"/>
        </w:rPr>
        <w:t xml:space="preserve"> поселения «</w:t>
      </w:r>
      <w:proofErr w:type="spellStart"/>
      <w:r w:rsidRPr="00EA6BF5">
        <w:rPr>
          <w:rFonts w:ascii="Times New Roman" w:hAnsi="Times New Roman" w:cs="Times New Roman"/>
        </w:rPr>
        <w:t>Верхн</w:t>
      </w:r>
      <w:proofErr w:type="gramStart"/>
      <w:r w:rsidRPr="00EA6BF5">
        <w:rPr>
          <w:rFonts w:ascii="Times New Roman" w:hAnsi="Times New Roman" w:cs="Times New Roman"/>
        </w:rPr>
        <w:t>е</w:t>
      </w:r>
      <w:proofErr w:type="spellEnd"/>
      <w:r w:rsidRPr="00EA6BF5">
        <w:rPr>
          <w:rFonts w:ascii="Times New Roman" w:hAnsi="Times New Roman" w:cs="Times New Roman"/>
        </w:rPr>
        <w:t>-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 w:rsidRPr="00EA6BF5">
        <w:rPr>
          <w:rFonts w:ascii="Times New Roman" w:hAnsi="Times New Roman" w:cs="Times New Roman"/>
        </w:rPr>
        <w:t>Куэнгинское</w:t>
      </w:r>
      <w:proofErr w:type="spellEnd"/>
      <w:r w:rsidRPr="00227F51">
        <w:rPr>
          <w:rFonts w:ascii="Times New Roman" w:hAnsi="Times New Roman" w:cs="Times New Roman"/>
        </w:rPr>
        <w:t xml:space="preserve">»                                                                                                      </w:t>
      </w:r>
    </w:p>
    <w:p w:rsidR="00643F3E" w:rsidRDefault="00643F3E" w:rsidP="00643F3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 О внесении </w:t>
      </w:r>
      <w:proofErr w:type="spellStart"/>
      <w:r>
        <w:rPr>
          <w:rFonts w:ascii="Times New Roman" w:hAnsi="Times New Roman" w:cs="Times New Roman"/>
        </w:rPr>
        <w:t>изменениий</w:t>
      </w:r>
      <w:proofErr w:type="spellEnd"/>
      <w:r>
        <w:rPr>
          <w:rFonts w:ascii="Times New Roman" w:hAnsi="Times New Roman" w:cs="Times New Roman"/>
        </w:rPr>
        <w:t xml:space="preserve">  бюджета сельского поселения</w:t>
      </w:r>
    </w:p>
    <w:p w:rsidR="00643F3E" w:rsidRDefault="00643F3E" w:rsidP="00643F3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«</w:t>
      </w:r>
      <w:r w:rsidRPr="00EA6BF5">
        <w:rPr>
          <w:rFonts w:ascii="Times New Roman" w:hAnsi="Times New Roman" w:cs="Times New Roman"/>
        </w:rPr>
        <w:t>Верхне-Куэнгинское</w:t>
      </w:r>
      <w:r>
        <w:rPr>
          <w:rFonts w:ascii="Times New Roman" w:hAnsi="Times New Roman" w:cs="Times New Roman"/>
        </w:rPr>
        <w:t xml:space="preserve">» на 2025 год и на плановый период 2026 и 2027 годов» </w:t>
      </w:r>
    </w:p>
    <w:p w:rsidR="00643F3E" w:rsidRPr="00227F51" w:rsidRDefault="00643F3E" w:rsidP="00643F3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от  31.03.           2025 г.  № 29    </w:t>
      </w:r>
    </w:p>
    <w:p w:rsidR="00643F3E" w:rsidRPr="00227F51" w:rsidRDefault="00643F3E" w:rsidP="00643F3E">
      <w:pPr>
        <w:spacing w:after="0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</w:t>
      </w:r>
    </w:p>
    <w:p w:rsidR="00643F3E" w:rsidRPr="00227F51" w:rsidRDefault="00643F3E" w:rsidP="00643F3E">
      <w:pPr>
        <w:shd w:val="clear" w:color="auto" w:fill="FFFFFF"/>
        <w:spacing w:before="72"/>
        <w:ind w:left="914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</w:t>
      </w:r>
    </w:p>
    <w:p w:rsidR="00643F3E" w:rsidRDefault="00643F3E" w:rsidP="00643F3E"/>
    <w:p w:rsidR="00643F3E" w:rsidRPr="00100E7C" w:rsidRDefault="00643F3E" w:rsidP="00643F3E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100E7C">
        <w:rPr>
          <w:rFonts w:ascii="Times New Roman" w:hAnsi="Times New Roman" w:cs="Times New Roman"/>
          <w:b/>
          <w:bCs/>
          <w:spacing w:val="-1"/>
          <w:sz w:val="28"/>
          <w:szCs w:val="28"/>
        </w:rPr>
        <w:t>Источники финансирования дефицита</w:t>
      </w:r>
    </w:p>
    <w:p w:rsidR="00643F3E" w:rsidRPr="00100E7C" w:rsidRDefault="00643F3E" w:rsidP="00643F3E">
      <w:pPr>
        <w:shd w:val="clear" w:color="auto" w:fill="FFFFFF"/>
        <w:jc w:val="center"/>
        <w:rPr>
          <w:b/>
          <w:sz w:val="28"/>
          <w:szCs w:val="28"/>
        </w:rPr>
      </w:pPr>
      <w:r w:rsidRPr="00100E7C">
        <w:rPr>
          <w:rFonts w:ascii="Times New Roman" w:hAnsi="Times New Roman" w:cs="Times New Roman"/>
          <w:b/>
          <w:spacing w:val="-1"/>
          <w:sz w:val="28"/>
          <w:szCs w:val="28"/>
        </w:rPr>
        <w:t>бюджета сельского поселения «</w:t>
      </w:r>
      <w:r w:rsidRPr="00EA6BF5">
        <w:rPr>
          <w:rFonts w:ascii="Times New Roman" w:hAnsi="Times New Roman" w:cs="Times New Roman"/>
          <w:b/>
          <w:spacing w:val="-1"/>
          <w:sz w:val="28"/>
          <w:szCs w:val="28"/>
        </w:rPr>
        <w:t>Верхне-Куэнгинское</w:t>
      </w:r>
      <w:r w:rsidRPr="00100E7C">
        <w:rPr>
          <w:rFonts w:ascii="Times New Roman" w:hAnsi="Times New Roman" w:cs="Times New Roman"/>
          <w:b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  на 2025</w:t>
      </w:r>
      <w:r w:rsidRPr="00100E7C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</w:p>
    <w:p w:rsidR="00643F3E" w:rsidRPr="00050EF3" w:rsidRDefault="00643F3E" w:rsidP="00643F3E">
      <w:pPr>
        <w:spacing w:after="173"/>
        <w:rPr>
          <w:rFonts w:ascii="Times New Roman" w:hAnsi="Times New Roman" w:cs="Times New Roman"/>
          <w:b/>
          <w:sz w:val="2"/>
          <w:szCs w:val="2"/>
        </w:rPr>
      </w:pPr>
    </w:p>
    <w:tbl>
      <w:tblPr>
        <w:tblW w:w="949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40"/>
        <w:gridCol w:w="2700"/>
        <w:gridCol w:w="2880"/>
        <w:gridCol w:w="2475"/>
      </w:tblGrid>
      <w:tr w:rsidR="00643F3E" w:rsidTr="00B843AD">
        <w:tblPrEx>
          <w:tblCellMar>
            <w:top w:w="0" w:type="dxa"/>
            <w:bottom w:w="0" w:type="dxa"/>
          </w:tblCellMar>
        </w:tblPrEx>
        <w:trPr>
          <w:trHeight w:hRule="exact" w:val="662"/>
        </w:trPr>
        <w:tc>
          <w:tcPr>
            <w:tcW w:w="4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50EF3" w:rsidRDefault="00643F3E" w:rsidP="00B843AD">
            <w:pPr>
              <w:shd w:val="clear" w:color="auto" w:fill="FFFFFF"/>
              <w:spacing w:line="202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Код классификации источников</w:t>
            </w:r>
          </w:p>
          <w:p w:rsidR="00643F3E" w:rsidRPr="00050EF3" w:rsidRDefault="00643F3E" w:rsidP="00B843AD">
            <w:pPr>
              <w:shd w:val="clear" w:color="auto" w:fill="FFFFFF"/>
              <w:spacing w:line="202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финансирования дефицитов бюджетов</w:t>
            </w:r>
          </w:p>
          <w:p w:rsidR="00643F3E" w:rsidRDefault="00643F3E" w:rsidP="00B843AD">
            <w:pPr>
              <w:shd w:val="clear" w:color="auto" w:fill="FFFFFF"/>
              <w:spacing w:line="202" w:lineRule="exact"/>
              <w:jc w:val="center"/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43F3E" w:rsidRPr="00050EF3" w:rsidRDefault="00643F3E" w:rsidP="00B843AD">
            <w:pPr>
              <w:shd w:val="clear" w:color="auto" w:fill="FFFFFF"/>
              <w:spacing w:line="209" w:lineRule="exact"/>
              <w:ind w:left="72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Наименование кода группы,</w:t>
            </w:r>
          </w:p>
          <w:p w:rsidR="00643F3E" w:rsidRPr="00050EF3" w:rsidRDefault="00643F3E" w:rsidP="00B843AD">
            <w:pPr>
              <w:shd w:val="clear" w:color="auto" w:fill="FFFFFF"/>
              <w:spacing w:line="209" w:lineRule="exact"/>
              <w:ind w:left="72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подгруппы, статьи и вида</w:t>
            </w:r>
          </w:p>
          <w:p w:rsidR="00643F3E" w:rsidRPr="00050EF3" w:rsidRDefault="00643F3E" w:rsidP="00B843AD">
            <w:pPr>
              <w:shd w:val="clear" w:color="auto" w:fill="FFFFFF"/>
              <w:spacing w:line="209" w:lineRule="exact"/>
              <w:ind w:left="72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источника финансирования</w:t>
            </w:r>
          </w:p>
          <w:p w:rsidR="00643F3E" w:rsidRPr="00050EF3" w:rsidRDefault="00643F3E" w:rsidP="00B843AD">
            <w:pPr>
              <w:shd w:val="clear" w:color="auto" w:fill="FFFFFF"/>
              <w:spacing w:line="209" w:lineRule="exact"/>
              <w:ind w:left="72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дефицитов бюджетов,</w:t>
            </w:r>
          </w:p>
          <w:p w:rsidR="00643F3E" w:rsidRDefault="00643F3E" w:rsidP="00B843AD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кода</w:t>
            </w:r>
          </w:p>
          <w:p w:rsidR="00643F3E" w:rsidRDefault="00643F3E" w:rsidP="00B843AD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классификации операций</w:t>
            </w:r>
          </w:p>
          <w:p w:rsidR="00643F3E" w:rsidRDefault="00643F3E" w:rsidP="00B843AD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сектора государственного</w:t>
            </w:r>
          </w:p>
          <w:p w:rsidR="00643F3E" w:rsidRDefault="00643F3E" w:rsidP="00B843AD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управления, </w:t>
            </w:r>
            <w:proofErr w:type="gramStart"/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относящихся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к</w:t>
            </w:r>
          </w:p>
          <w:p w:rsidR="00643F3E" w:rsidRDefault="00643F3E" w:rsidP="00B843AD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>источникам финансирования</w:t>
            </w:r>
          </w:p>
          <w:p w:rsidR="00643F3E" w:rsidRDefault="00643F3E" w:rsidP="00B843AD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дефицитов бюджетов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43F3E" w:rsidRPr="00050EF3" w:rsidRDefault="00643F3E" w:rsidP="00B843AD">
            <w:pPr>
              <w:shd w:val="clear" w:color="auto" w:fill="FFFFFF"/>
              <w:spacing w:line="209" w:lineRule="exact"/>
              <w:ind w:left="130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643F3E" w:rsidRDefault="00643F3E" w:rsidP="00B843AD">
            <w:pPr>
              <w:shd w:val="clear" w:color="auto" w:fill="FFFFFF"/>
              <w:spacing w:line="209" w:lineRule="exact"/>
              <w:ind w:left="130"/>
              <w:jc w:val="center"/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 xml:space="preserve">(тыс. </w:t>
            </w:r>
            <w:r w:rsidRPr="00050EF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рублей)     </w:t>
            </w:r>
          </w:p>
        </w:tc>
      </w:tr>
      <w:tr w:rsidR="00643F3E" w:rsidTr="00B843AD">
        <w:tblPrEx>
          <w:tblCellMar>
            <w:top w:w="0" w:type="dxa"/>
            <w:bottom w:w="0" w:type="dxa"/>
          </w:tblCellMar>
        </w:tblPrEx>
        <w:trPr>
          <w:trHeight w:hRule="exact" w:val="2578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50EF3" w:rsidRDefault="00643F3E" w:rsidP="00B843A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  <w:p w:rsidR="00643F3E" w:rsidRPr="00050EF3" w:rsidRDefault="00643F3E" w:rsidP="00B843AD">
            <w:pPr>
              <w:shd w:val="clear" w:color="auto" w:fill="FFFFFF"/>
              <w:spacing w:line="209" w:lineRule="exact"/>
              <w:ind w:firstLine="101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главного админист</w:t>
            </w: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 xml:space="preserve">ратора </w:t>
            </w:r>
            <w:r w:rsidRPr="00050EF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источников </w:t>
            </w: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финанси</w:t>
            </w: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 xml:space="preserve">рования </w:t>
            </w: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дефицитов </w:t>
            </w: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бюджетов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50EF3" w:rsidRDefault="00643F3E" w:rsidP="00B843AD">
            <w:pPr>
              <w:shd w:val="clear" w:color="auto" w:fill="FFFFFF"/>
              <w:spacing w:line="209" w:lineRule="exact"/>
              <w:ind w:right="14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код группы, подгруппы, </w:t>
            </w: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статьи и вида источника</w:t>
            </w:r>
          </w:p>
          <w:p w:rsidR="00643F3E" w:rsidRPr="00050EF3" w:rsidRDefault="00643F3E" w:rsidP="00B843AD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  <w:p w:rsidR="00643F3E" w:rsidRPr="00050EF3" w:rsidRDefault="00643F3E" w:rsidP="00B843AD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дефицитов бюджетов,</w:t>
            </w:r>
          </w:p>
          <w:p w:rsidR="00643F3E" w:rsidRPr="00050EF3" w:rsidRDefault="00643F3E" w:rsidP="00B843AD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код классификации</w:t>
            </w:r>
          </w:p>
          <w:p w:rsidR="00643F3E" w:rsidRPr="00050EF3" w:rsidRDefault="00643F3E" w:rsidP="00B843AD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операций сектора</w:t>
            </w:r>
          </w:p>
          <w:p w:rsidR="00643F3E" w:rsidRPr="00050EF3" w:rsidRDefault="00643F3E" w:rsidP="00B843AD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государственного</w:t>
            </w:r>
          </w:p>
          <w:p w:rsidR="00643F3E" w:rsidRPr="00050EF3" w:rsidRDefault="00643F3E" w:rsidP="00B843AD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управления,</w:t>
            </w:r>
          </w:p>
          <w:p w:rsidR="00643F3E" w:rsidRPr="00050EF3" w:rsidRDefault="00643F3E" w:rsidP="00B843AD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относящихся к</w:t>
            </w:r>
          </w:p>
          <w:p w:rsidR="00643F3E" w:rsidRPr="00050EF3" w:rsidRDefault="00643F3E" w:rsidP="00B843AD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источникам</w:t>
            </w:r>
          </w:p>
          <w:p w:rsidR="00643F3E" w:rsidRPr="00050EF3" w:rsidRDefault="00643F3E" w:rsidP="00B843AD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  <w:p w:rsidR="00643F3E" w:rsidRPr="00050EF3" w:rsidRDefault="00643F3E" w:rsidP="00B843AD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дефицитов бюджетов</w:t>
            </w: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Default="00643F3E" w:rsidP="00B843AD">
            <w:pPr>
              <w:shd w:val="clear" w:color="auto" w:fill="FFFFFF"/>
              <w:spacing w:line="209" w:lineRule="exact"/>
              <w:jc w:val="center"/>
            </w:pPr>
          </w:p>
          <w:p w:rsidR="00643F3E" w:rsidRDefault="00643F3E" w:rsidP="00B843AD">
            <w:pPr>
              <w:shd w:val="clear" w:color="auto" w:fill="FFFFFF"/>
              <w:spacing w:line="209" w:lineRule="exact"/>
              <w:jc w:val="center"/>
            </w:pPr>
          </w:p>
        </w:tc>
        <w:tc>
          <w:tcPr>
            <w:tcW w:w="24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Default="00643F3E" w:rsidP="00B843AD">
            <w:pPr>
              <w:shd w:val="clear" w:color="auto" w:fill="FFFFFF"/>
              <w:spacing w:line="209" w:lineRule="exact"/>
            </w:pPr>
          </w:p>
          <w:p w:rsidR="00643F3E" w:rsidRDefault="00643F3E" w:rsidP="00B843AD">
            <w:pPr>
              <w:shd w:val="clear" w:color="auto" w:fill="FFFFFF"/>
              <w:spacing w:line="209" w:lineRule="exact"/>
            </w:pPr>
          </w:p>
        </w:tc>
      </w:tr>
      <w:tr w:rsidR="00643F3E" w:rsidTr="00B843AD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Default="00643F3E" w:rsidP="00B843AD">
            <w:pPr>
              <w:shd w:val="clear" w:color="auto" w:fill="FFFFFF"/>
              <w:ind w:left="418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Default="00643F3E" w:rsidP="00B843AD">
            <w:pPr>
              <w:shd w:val="clear" w:color="auto" w:fill="FFFFFF"/>
              <w:ind w:left="893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Default="00643F3E" w:rsidP="00B843AD">
            <w:pPr>
              <w:shd w:val="clear" w:color="auto" w:fill="FFFFFF"/>
              <w:ind w:left="1123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Default="00643F3E" w:rsidP="00B843AD">
            <w:pPr>
              <w:shd w:val="clear" w:color="auto" w:fill="FFFFFF"/>
              <w:ind w:left="396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643F3E" w:rsidRPr="000118CF" w:rsidTr="00B843AD">
        <w:tblPrEx>
          <w:tblCellMar>
            <w:top w:w="0" w:type="dxa"/>
            <w:bottom w:w="0" w:type="dxa"/>
          </w:tblCellMar>
        </w:tblPrEx>
        <w:trPr>
          <w:trHeight w:val="96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C620B9" w:rsidRDefault="00643F3E" w:rsidP="00B843AD">
            <w:pPr>
              <w:shd w:val="clear" w:color="auto" w:fill="FFFFFF"/>
              <w:spacing w:before="120" w:line="209" w:lineRule="exact"/>
              <w:ind w:right="215"/>
              <w:jc w:val="both"/>
              <w:rPr>
                <w:rFonts w:ascii="Times New Roman" w:hAnsi="Times New Roman" w:cs="Times New Roman"/>
              </w:rPr>
            </w:pPr>
            <w:r w:rsidRPr="00C620B9">
              <w:rPr>
                <w:rFonts w:ascii="Times New Roman" w:hAnsi="Times New Roman" w:cs="Times New Roman"/>
                <w:b/>
                <w:bCs/>
                <w:spacing w:val="-2"/>
              </w:rPr>
              <w:t xml:space="preserve">Источники внутреннего </w:t>
            </w:r>
            <w:r w:rsidRPr="00C620B9">
              <w:rPr>
                <w:rFonts w:ascii="Times New Roman" w:hAnsi="Times New Roman" w:cs="Times New Roman"/>
                <w:b/>
                <w:bCs/>
                <w:spacing w:val="-3"/>
              </w:rPr>
              <w:t xml:space="preserve">финансирования дефицита </w:t>
            </w:r>
            <w:r w:rsidRPr="00C620B9">
              <w:rPr>
                <w:rFonts w:ascii="Times New Roman" w:hAnsi="Times New Roman" w:cs="Times New Roman"/>
                <w:b/>
                <w:bCs/>
              </w:rPr>
              <w:t>бюджета, всего, в том числе: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643F3E" w:rsidRPr="000118CF" w:rsidTr="00B843AD">
        <w:tblPrEx>
          <w:tblCellMar>
            <w:top w:w="0" w:type="dxa"/>
            <w:bottom w:w="0" w:type="dxa"/>
          </w:tblCellMar>
        </w:tblPrEx>
        <w:trPr>
          <w:trHeight w:val="106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3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65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03 00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C620B9" w:rsidRDefault="00643F3E" w:rsidP="00B843AD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b/>
                <w:spacing w:val="-3"/>
              </w:rPr>
            </w:pPr>
            <w:r w:rsidRPr="00C620B9">
              <w:rPr>
                <w:rFonts w:ascii="Times New Roman" w:hAnsi="Times New Roman" w:cs="Times New Roman"/>
                <w:b/>
                <w:spacing w:val="-3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643F3E" w:rsidRPr="000118CF" w:rsidTr="00B843AD">
        <w:tblPrEx>
          <w:tblCellMar>
            <w:top w:w="0" w:type="dxa"/>
            <w:bottom w:w="0" w:type="dxa"/>
          </w:tblCellMar>
        </w:tblPrEx>
        <w:trPr>
          <w:trHeight w:val="106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01 03 00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0000 700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C620B9" w:rsidRDefault="00643F3E" w:rsidP="00B843AD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C620B9">
              <w:rPr>
                <w:rFonts w:ascii="Times New Roman" w:hAnsi="Times New Roman" w:cs="Times New Roman"/>
                <w:spacing w:val="-3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643F3E" w:rsidRPr="000118CF" w:rsidTr="00B843AD">
        <w:tblPrEx>
          <w:tblCellMar>
            <w:top w:w="0" w:type="dxa"/>
            <w:bottom w:w="0" w:type="dxa"/>
          </w:tblCellMar>
        </w:tblPrEx>
        <w:trPr>
          <w:trHeight w:val="124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03 01</w:t>
            </w: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00 10 0000 710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C620B9" w:rsidRDefault="00643F3E" w:rsidP="00B843AD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C620B9">
              <w:rPr>
                <w:rFonts w:ascii="Times New Roman" w:hAnsi="Times New Roman" w:cs="Times New Roman"/>
                <w:spacing w:val="-3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643F3E" w:rsidRPr="000118CF" w:rsidTr="00B843AD">
        <w:tblPrEx>
          <w:tblCellMar>
            <w:top w:w="0" w:type="dxa"/>
            <w:bottom w:w="0" w:type="dxa"/>
          </w:tblCellMar>
        </w:tblPrEx>
        <w:trPr>
          <w:trHeight w:val="124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03 00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0000 800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C620B9" w:rsidRDefault="00643F3E" w:rsidP="00B843AD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C620B9">
              <w:rPr>
                <w:rFonts w:ascii="Times New Roman" w:hAnsi="Times New Roman" w:cs="Times New Roman"/>
                <w:spacing w:val="-3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643F3E" w:rsidRPr="000118CF" w:rsidTr="00B843AD">
        <w:tblPrEx>
          <w:tblCellMar>
            <w:top w:w="0" w:type="dxa"/>
            <w:bottom w:w="0" w:type="dxa"/>
          </w:tblCellMar>
        </w:tblPrEx>
        <w:trPr>
          <w:trHeight w:hRule="exact" w:val="1328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03 01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 xml:space="preserve"> 00 10 0000 810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C620B9" w:rsidRDefault="00643F3E" w:rsidP="00B843AD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hAnsi="Times New Roman" w:cs="Times New Roman"/>
              </w:rPr>
            </w:pPr>
            <w:r w:rsidRPr="00C620B9">
              <w:rPr>
                <w:rFonts w:ascii="Times New Roman" w:hAnsi="Times New Roman" w:cs="Times New Roman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43F3E" w:rsidRPr="000118CF" w:rsidRDefault="00643F3E" w:rsidP="00B843A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3E" w:rsidRPr="000118CF" w:rsidTr="00B843AD">
        <w:tblPrEx>
          <w:tblCellMar>
            <w:top w:w="0" w:type="dxa"/>
            <w:bottom w:w="0" w:type="dxa"/>
          </w:tblCellMar>
        </w:tblPrEx>
        <w:trPr>
          <w:trHeight w:hRule="exact" w:val="107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05 00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C620B9" w:rsidRDefault="00643F3E" w:rsidP="00B843AD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hAnsi="Times New Roman" w:cs="Times New Roman"/>
                <w:b/>
              </w:rPr>
            </w:pPr>
            <w:r w:rsidRPr="00C620B9">
              <w:rPr>
                <w:rFonts w:ascii="Times New Roman" w:hAnsi="Times New Roman" w:cs="Times New Roman"/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D1DEE" w:rsidRDefault="00643F3E" w:rsidP="00B843A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39.2</w:t>
            </w:r>
          </w:p>
        </w:tc>
      </w:tr>
      <w:tr w:rsidR="00643F3E" w:rsidRPr="000118CF" w:rsidTr="00B843AD">
        <w:tblPrEx>
          <w:tblCellMar>
            <w:top w:w="0" w:type="dxa"/>
            <w:bottom w:w="0" w:type="dxa"/>
          </w:tblCellMar>
        </w:tblPrEx>
        <w:trPr>
          <w:trHeight w:hRule="exact" w:val="107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05 02 01 10 0000 510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C620B9" w:rsidRDefault="00643F3E" w:rsidP="00B843AD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hAnsi="Times New Roman" w:cs="Times New Roman"/>
              </w:rPr>
            </w:pPr>
            <w:r w:rsidRPr="00C620B9">
              <w:rPr>
                <w:rFonts w:ascii="Times New Roman" w:hAnsi="Times New Roman" w:cs="Times New Roman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EA6BF5" w:rsidRDefault="00643F3E" w:rsidP="00B843A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-8824,1</w:t>
            </w:r>
          </w:p>
          <w:p w:rsidR="00643F3E" w:rsidRPr="000118CF" w:rsidRDefault="00643F3E" w:rsidP="00B843A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3E" w:rsidRPr="000118CF" w:rsidTr="00B843AD">
        <w:tblPrEx>
          <w:tblCellMar>
            <w:top w:w="0" w:type="dxa"/>
            <w:bottom w:w="0" w:type="dxa"/>
          </w:tblCellMar>
        </w:tblPrEx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05 02 01 10  0000 610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C620B9" w:rsidRDefault="00643F3E" w:rsidP="00B843AD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hAnsi="Times New Roman" w:cs="Times New Roman"/>
              </w:rPr>
            </w:pPr>
            <w:r w:rsidRPr="00C620B9">
              <w:rPr>
                <w:rFonts w:ascii="Times New Roman" w:hAnsi="Times New Roman" w:cs="Times New Roman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8863,3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43F3E" w:rsidRPr="000118CF" w:rsidTr="00B843AD">
        <w:tblPrEx>
          <w:tblCellMar>
            <w:top w:w="0" w:type="dxa"/>
            <w:bottom w:w="0" w:type="dxa"/>
          </w:tblCellMar>
        </w:tblPrEx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3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65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01 06 00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C620B9" w:rsidRDefault="00643F3E" w:rsidP="00B843AD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b/>
                <w:spacing w:val="-3"/>
              </w:rPr>
            </w:pPr>
            <w:r w:rsidRPr="00C620B9">
              <w:rPr>
                <w:rFonts w:ascii="Times New Roman" w:hAnsi="Times New Roman" w:cs="Times New Roman"/>
                <w:b/>
                <w:spacing w:val="-3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0</w:t>
            </w:r>
          </w:p>
        </w:tc>
      </w:tr>
      <w:tr w:rsidR="00643F3E" w:rsidRPr="000118CF" w:rsidTr="00B843AD">
        <w:tblPrEx>
          <w:tblCellMar>
            <w:top w:w="0" w:type="dxa"/>
            <w:bottom w:w="0" w:type="dxa"/>
          </w:tblCellMar>
        </w:tblPrEx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C620B9" w:rsidRDefault="00643F3E" w:rsidP="00B843AD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C620B9">
              <w:rPr>
                <w:rFonts w:ascii="Times New Roman" w:hAnsi="Times New Roman" w:cs="Times New Roman"/>
                <w:spacing w:val="-3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643F3E" w:rsidRPr="000118CF" w:rsidTr="00B843AD">
        <w:tblPrEx>
          <w:tblCellMar>
            <w:top w:w="0" w:type="dxa"/>
            <w:bottom w:w="0" w:type="dxa"/>
          </w:tblCellMar>
        </w:tblPrEx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0000 500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C620B9" w:rsidRDefault="00643F3E" w:rsidP="00B843AD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C620B9">
              <w:rPr>
                <w:rFonts w:ascii="Times New Roman" w:hAnsi="Times New Roman" w:cs="Times New Roman"/>
                <w:spacing w:val="-3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643F3E" w:rsidRPr="000118CF" w:rsidTr="00B843AD">
        <w:tblPrEx>
          <w:tblCellMar>
            <w:top w:w="0" w:type="dxa"/>
            <w:bottom w:w="0" w:type="dxa"/>
          </w:tblCellMar>
        </w:tblPrEx>
        <w:trPr>
          <w:trHeight w:hRule="exact" w:val="146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134A09" w:rsidRDefault="00643F3E" w:rsidP="00B8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134A09" w:rsidRDefault="00643F3E" w:rsidP="00B8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01 06 05 01 10 0000 540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C620B9" w:rsidRDefault="00643F3E" w:rsidP="00B843AD">
            <w:pPr>
              <w:jc w:val="both"/>
              <w:rPr>
                <w:rFonts w:ascii="Times New Roman" w:hAnsi="Times New Roman" w:cs="Times New Roman"/>
              </w:rPr>
            </w:pPr>
            <w:r w:rsidRPr="00C620B9">
              <w:rPr>
                <w:rFonts w:ascii="Times New Roman" w:hAnsi="Times New Roman" w:cs="Times New Roman"/>
                <w:color w:val="000000"/>
              </w:rPr>
              <w:t>Предоставление бюджетных кредитов юридическим лицам из бюджетов поселений в валюте Российской Федерации</w:t>
            </w:r>
            <w:r w:rsidRPr="00C620B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134A09" w:rsidRDefault="00643F3E" w:rsidP="00B843AD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643F3E" w:rsidRPr="000118CF" w:rsidTr="00B843AD">
        <w:tblPrEx>
          <w:tblCellMar>
            <w:top w:w="0" w:type="dxa"/>
            <w:bottom w:w="0" w:type="dxa"/>
          </w:tblCellMar>
        </w:tblPrEx>
        <w:trPr>
          <w:trHeight w:hRule="exact" w:val="1899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134A09" w:rsidRDefault="00643F3E" w:rsidP="00B843AD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134A09" w:rsidRDefault="00643F3E" w:rsidP="00B843AD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01 06 05 02 10 0000 540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C620B9" w:rsidRDefault="00643F3E" w:rsidP="00B843AD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C620B9">
              <w:rPr>
                <w:rFonts w:ascii="Times New Roman" w:hAnsi="Times New Roman" w:cs="Times New Roman"/>
                <w:spacing w:val="-3"/>
              </w:rPr>
              <w:t>Предоставление бюджетных кредитов другим бюджетам бюджетной системы Российской Федерации из бюджетов поселений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134A09" w:rsidRDefault="00643F3E" w:rsidP="00B843AD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643F3E" w:rsidRPr="000118CF" w:rsidTr="00B843AD">
        <w:tblPrEx>
          <w:tblCellMar>
            <w:top w:w="0" w:type="dxa"/>
            <w:bottom w:w="0" w:type="dxa"/>
          </w:tblCellMar>
        </w:tblPrEx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134A09" w:rsidRDefault="00643F3E" w:rsidP="00B843AD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134A09" w:rsidRDefault="00643F3E" w:rsidP="00B843AD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134A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134A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0000 600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C620B9" w:rsidRDefault="00643F3E" w:rsidP="00B843AD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C620B9">
              <w:rPr>
                <w:rFonts w:ascii="Times New Roman" w:hAnsi="Times New Roman" w:cs="Times New Roman"/>
                <w:spacing w:val="-3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134A09" w:rsidRDefault="00643F3E" w:rsidP="00B843AD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643F3E" w:rsidRPr="000118CF" w:rsidTr="00B843AD">
        <w:tblPrEx>
          <w:tblCellMar>
            <w:top w:w="0" w:type="dxa"/>
            <w:bottom w:w="0" w:type="dxa"/>
          </w:tblCellMar>
        </w:tblPrEx>
        <w:trPr>
          <w:trHeight w:hRule="exact" w:val="124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134A09" w:rsidRDefault="00643F3E" w:rsidP="00B8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</w:t>
            </w: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134A09" w:rsidRDefault="00643F3E" w:rsidP="00B8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01 06 05 01 10 0000 640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C620B9" w:rsidRDefault="00643F3E" w:rsidP="00B843AD">
            <w:pPr>
              <w:rPr>
                <w:rFonts w:ascii="Times New Roman" w:hAnsi="Times New Roman" w:cs="Times New Roman"/>
              </w:rPr>
            </w:pPr>
            <w:r w:rsidRPr="00C620B9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поселений в валюте Российской Феде</w:t>
            </w:r>
            <w:r w:rsidRPr="00C620B9">
              <w:rPr>
                <w:rFonts w:ascii="Times New Roman" w:hAnsi="Times New Roman" w:cs="Times New Roman"/>
              </w:rPr>
              <w:softHyphen/>
              <w:t>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134A09" w:rsidRDefault="00643F3E" w:rsidP="00B843AD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643F3E" w:rsidRPr="000118CF" w:rsidTr="00B843AD">
        <w:tblPrEx>
          <w:tblCellMar>
            <w:top w:w="0" w:type="dxa"/>
            <w:bottom w:w="0" w:type="dxa"/>
          </w:tblCellMar>
        </w:tblPrEx>
        <w:trPr>
          <w:trHeight w:hRule="exact" w:val="197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01 06 05 02 10</w:t>
            </w: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0000 640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C620B9" w:rsidRDefault="00643F3E" w:rsidP="00B843AD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C620B9">
              <w:rPr>
                <w:rFonts w:ascii="Times New Roman" w:hAnsi="Times New Roman" w:cs="Times New Roman"/>
                <w:spacing w:val="-3"/>
              </w:rPr>
              <w:t>Возврат бюджетных кредитов, предоставленных другим бюджетам бюджетной системы Российской Федерации из бюджетов поселений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3F3E" w:rsidRPr="000118CF" w:rsidRDefault="00643F3E" w:rsidP="00B843AD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</w:tbl>
    <w:p w:rsidR="00643F3E" w:rsidRPr="000118CF" w:rsidRDefault="00643F3E" w:rsidP="00643F3E">
      <w:pPr>
        <w:rPr>
          <w:rFonts w:ascii="Times New Roman" w:hAnsi="Times New Roman" w:cs="Times New Roman"/>
          <w:sz w:val="24"/>
          <w:szCs w:val="24"/>
        </w:rPr>
      </w:pPr>
    </w:p>
    <w:p w:rsidR="00643F3E" w:rsidRDefault="00643F3E"/>
    <w:p w:rsidR="00643F3E" w:rsidRDefault="00643F3E"/>
    <w:p w:rsidR="00643F3E" w:rsidRDefault="00643F3E"/>
    <w:p w:rsidR="00643F3E" w:rsidRDefault="00643F3E"/>
    <w:p w:rsidR="00643F3E" w:rsidRDefault="00643F3E"/>
    <w:p w:rsidR="00643F3E" w:rsidRDefault="00643F3E"/>
    <w:p w:rsidR="00643F3E" w:rsidRDefault="00643F3E"/>
    <w:p w:rsidR="00643F3E" w:rsidRDefault="00643F3E"/>
    <w:p w:rsidR="00643F3E" w:rsidRDefault="00643F3E"/>
    <w:p w:rsidR="00643F3E" w:rsidRDefault="00643F3E"/>
    <w:p w:rsidR="00643F3E" w:rsidRDefault="00643F3E"/>
    <w:p w:rsidR="00643F3E" w:rsidRDefault="00643F3E"/>
    <w:p w:rsidR="00643F3E" w:rsidRDefault="00643F3E"/>
    <w:p w:rsidR="00643F3E" w:rsidRDefault="00643F3E"/>
    <w:p w:rsidR="00643F3E" w:rsidRDefault="00643F3E"/>
    <w:p w:rsidR="00643F3E" w:rsidRDefault="00643F3E"/>
    <w:p w:rsidR="00643F3E" w:rsidRDefault="00643F3E"/>
    <w:p w:rsidR="00643F3E" w:rsidRDefault="00643F3E"/>
    <w:p w:rsidR="00643F3E" w:rsidRDefault="00643F3E"/>
    <w:p w:rsidR="00643F3E" w:rsidRDefault="00643F3E"/>
    <w:p w:rsidR="00643F3E" w:rsidRDefault="00643F3E"/>
    <w:tbl>
      <w:tblPr>
        <w:tblW w:w="9020" w:type="dxa"/>
        <w:tblInd w:w="93" w:type="dxa"/>
        <w:tblLook w:val="04A0"/>
      </w:tblPr>
      <w:tblGrid>
        <w:gridCol w:w="4583"/>
        <w:gridCol w:w="599"/>
        <w:gridCol w:w="535"/>
        <w:gridCol w:w="1700"/>
        <w:gridCol w:w="576"/>
        <w:gridCol w:w="1027"/>
      </w:tblGrid>
      <w:tr w:rsidR="00B16EA3" w:rsidRPr="00891D63" w:rsidTr="00B16EA3">
        <w:trPr>
          <w:trHeight w:val="315"/>
        </w:trPr>
        <w:tc>
          <w:tcPr>
            <w:tcW w:w="9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G111"/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№ 9</w:t>
            </w:r>
            <w:bookmarkEnd w:id="0"/>
          </w:p>
        </w:tc>
      </w:tr>
      <w:tr w:rsidR="00B16EA3" w:rsidRPr="00891D63" w:rsidTr="00B16EA3">
        <w:trPr>
          <w:trHeight w:val="315"/>
        </w:trPr>
        <w:tc>
          <w:tcPr>
            <w:tcW w:w="9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решению Совета сельского </w:t>
            </w:r>
          </w:p>
        </w:tc>
      </w:tr>
      <w:tr w:rsidR="00B16EA3" w:rsidRPr="00891D63" w:rsidTr="00B16EA3">
        <w:trPr>
          <w:trHeight w:val="315"/>
        </w:trPr>
        <w:tc>
          <w:tcPr>
            <w:tcW w:w="9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поселения "Верхне-Куэнгинское"</w:t>
            </w:r>
          </w:p>
        </w:tc>
      </w:tr>
      <w:tr w:rsidR="00B16EA3" w:rsidRPr="00891D63" w:rsidTr="00B16EA3">
        <w:trPr>
          <w:trHeight w:val="315"/>
        </w:trPr>
        <w:tc>
          <w:tcPr>
            <w:tcW w:w="9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проекте бюджета сельского поселения </w:t>
            </w:r>
          </w:p>
        </w:tc>
      </w:tr>
      <w:tr w:rsidR="00B16EA3" w:rsidRPr="00891D63" w:rsidTr="00B16EA3">
        <w:trPr>
          <w:trHeight w:val="315"/>
        </w:trPr>
        <w:tc>
          <w:tcPr>
            <w:tcW w:w="9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"Верхне-Куэнгинское" на 2025 год и на плановый период 2026 и 2027 годов"</w:t>
            </w:r>
          </w:p>
        </w:tc>
      </w:tr>
      <w:tr w:rsidR="00B16EA3" w:rsidRPr="00891D63" w:rsidTr="00B16EA3">
        <w:trPr>
          <w:trHeight w:val="300"/>
        </w:trPr>
        <w:tc>
          <w:tcPr>
            <w:tcW w:w="9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от      </w:t>
            </w:r>
            <w:r w:rsidR="00643F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31.03.             2025</w:t>
            </w: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№</w:t>
            </w:r>
            <w:r w:rsidR="00643F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29</w:t>
            </w: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16EA3" w:rsidRPr="00891D63" w:rsidTr="00B16EA3">
        <w:trPr>
          <w:trHeight w:val="450"/>
        </w:trPr>
        <w:tc>
          <w:tcPr>
            <w:tcW w:w="90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Ведомственная структура расходов  </w:t>
            </w:r>
          </w:p>
        </w:tc>
      </w:tr>
      <w:tr w:rsidR="00B16EA3" w:rsidRPr="00891D63" w:rsidTr="00B16EA3">
        <w:trPr>
          <w:trHeight w:val="450"/>
        </w:trPr>
        <w:tc>
          <w:tcPr>
            <w:tcW w:w="90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сельского поселения "Верхне-Куэнгинское" на 2025 год</w:t>
            </w:r>
          </w:p>
        </w:tc>
      </w:tr>
      <w:tr w:rsidR="00B16EA3" w:rsidRPr="00891D63" w:rsidTr="00B16EA3">
        <w:trPr>
          <w:trHeight w:val="300"/>
        </w:trPr>
        <w:tc>
          <w:tcPr>
            <w:tcW w:w="4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4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Коды </w:t>
            </w:r>
          </w:p>
        </w:tc>
        <w:tc>
          <w:tcPr>
            <w:tcW w:w="10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             (тыс. рублей)</w:t>
            </w:r>
          </w:p>
        </w:tc>
      </w:tr>
      <w:tr w:rsidR="00B16EA3" w:rsidRPr="00891D63" w:rsidTr="00B16EA3">
        <w:trPr>
          <w:trHeight w:val="276"/>
        </w:trPr>
        <w:tc>
          <w:tcPr>
            <w:tcW w:w="4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Рз</w:t>
            </w:r>
            <w:proofErr w:type="spellEnd"/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6EA3" w:rsidRPr="00891D63" w:rsidTr="00B16EA3">
        <w:trPr>
          <w:trHeight w:val="450"/>
        </w:trPr>
        <w:tc>
          <w:tcPr>
            <w:tcW w:w="4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 "Верхне-Куэнгинское"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6EA3" w:rsidRPr="00891D63" w:rsidTr="00B16EA3">
        <w:trPr>
          <w:trHeight w:val="37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3 787,1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868,5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868,5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868,5</w:t>
            </w:r>
          </w:p>
        </w:tc>
      </w:tr>
      <w:tr w:rsidR="00B16EA3" w:rsidRPr="00891D63" w:rsidTr="00B16EA3">
        <w:trPr>
          <w:trHeight w:val="9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868,5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868,5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Функционирование  местных администраций 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1 176,0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1 176,0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1 176,0</w:t>
            </w:r>
          </w:p>
        </w:tc>
      </w:tr>
      <w:tr w:rsidR="00B16EA3" w:rsidRPr="00891D63" w:rsidTr="00B16EA3">
        <w:trPr>
          <w:trHeight w:val="126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929,4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929,4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227,7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227,7</w:t>
            </w:r>
          </w:p>
        </w:tc>
      </w:tr>
      <w:tr w:rsidR="00B16EA3" w:rsidRPr="00891D63" w:rsidTr="00B16EA3">
        <w:trPr>
          <w:trHeight w:val="37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00 0 00 20400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18,9</w:t>
            </w:r>
          </w:p>
        </w:tc>
      </w:tr>
      <w:tr w:rsidR="00B16EA3" w:rsidRPr="00891D63" w:rsidTr="00B16EA3">
        <w:trPr>
          <w:trHeight w:val="37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00 0 00 20400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18,9</w:t>
            </w:r>
          </w:p>
        </w:tc>
      </w:tr>
      <w:tr w:rsidR="00B16EA3" w:rsidRPr="00891D63" w:rsidTr="00B16EA3">
        <w:trPr>
          <w:trHeight w:val="66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Финансовое обеспечение выполнения функций муниципальных органов </w:t>
            </w:r>
            <w:r w:rsidRPr="00891D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(КСП)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</w:tr>
      <w:tr w:rsidR="00B16EA3" w:rsidRPr="00891D63" w:rsidTr="00B16EA3">
        <w:trPr>
          <w:trHeight w:val="37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Непрограммная</w:t>
            </w:r>
            <w:proofErr w:type="spellEnd"/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</w:tr>
      <w:tr w:rsidR="00B16EA3" w:rsidRPr="00891D63" w:rsidTr="00B16EA3">
        <w:trPr>
          <w:trHeight w:val="37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00 0 00 52160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</w:tr>
      <w:tr w:rsidR="00B16EA3" w:rsidRPr="00891D63" w:rsidTr="00B16EA3">
        <w:trPr>
          <w:trHeight w:val="37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00 0 00 52160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депутатов Совета сельского поселения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00 000 02003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1 671,6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1 671,6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0000092300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23,7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по  обеспечению хозяйственного обслуживания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1 647,9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 деятельности  подведомственных  учреждений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1 647,9</w:t>
            </w:r>
          </w:p>
        </w:tc>
      </w:tr>
      <w:tr w:rsidR="00B16EA3" w:rsidRPr="00891D63" w:rsidTr="00B16EA3">
        <w:trPr>
          <w:trHeight w:val="126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1 247,7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муниципальных учреждений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1 247,7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400,2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400,2</w:t>
            </w:r>
          </w:p>
        </w:tc>
      </w:tr>
      <w:tr w:rsidR="00B16EA3" w:rsidRPr="00891D63" w:rsidTr="00B16EA3">
        <w:trPr>
          <w:trHeight w:val="37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B16EA3" w:rsidRPr="00891D63" w:rsidTr="00B16EA3">
        <w:trPr>
          <w:trHeight w:val="37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216,7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216,7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216,7</w:t>
            </w:r>
          </w:p>
        </w:tc>
      </w:tr>
      <w:tr w:rsidR="00B16EA3" w:rsidRPr="00891D63" w:rsidTr="00B16EA3">
        <w:trPr>
          <w:trHeight w:val="94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 </w:t>
            </w:r>
            <w:proofErr w:type="spellStart"/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216,7</w:t>
            </w:r>
          </w:p>
        </w:tc>
      </w:tr>
      <w:tr w:rsidR="00B16EA3" w:rsidRPr="00891D63" w:rsidTr="00B16EA3">
        <w:trPr>
          <w:trHeight w:val="126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216,7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60,0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</w:tr>
      <w:tr w:rsidR="00B16EA3" w:rsidRPr="00891D63" w:rsidTr="00B16EA3">
        <w:trPr>
          <w:trHeight w:val="94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</w:tr>
      <w:tr w:rsidR="00B16EA3" w:rsidRPr="00891D63" w:rsidTr="00B16EA3">
        <w:trPr>
          <w:trHeight w:val="94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</w:tr>
      <w:tr w:rsidR="00B16EA3" w:rsidRPr="00891D63" w:rsidTr="00B16EA3">
        <w:trPr>
          <w:trHeight w:val="9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</w:tr>
      <w:tr w:rsidR="00B16EA3" w:rsidRPr="00891D63" w:rsidTr="00B16EA3">
        <w:trPr>
          <w:trHeight w:val="94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полномочия по проведению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Программная деятельность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28,5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взносов на капитальный ремонт многоквартирных домов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000 00 35003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28,5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полномочия по организации ритуальных услуг и содержание мест захоронения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Осуществление полномочия по организации сбора и вывоза бытовых отходов и мусора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11,4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11,4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11,4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4,0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00 0 00 43101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 кинематография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4 767,0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4 767,0</w:t>
            </w:r>
          </w:p>
        </w:tc>
      </w:tr>
      <w:tr w:rsidR="00B16EA3" w:rsidRPr="00891D63" w:rsidTr="00B16EA3">
        <w:trPr>
          <w:trHeight w:val="94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4 259,7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 и средства массовой информации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2 931,5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2 931,5</w:t>
            </w:r>
          </w:p>
        </w:tc>
      </w:tr>
      <w:tr w:rsidR="00B16EA3" w:rsidRPr="00891D63" w:rsidTr="00B16EA3">
        <w:trPr>
          <w:trHeight w:val="94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2 931,5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2 931,5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1 328,2</w:t>
            </w:r>
          </w:p>
        </w:tc>
      </w:tr>
      <w:tr w:rsidR="00B16EA3" w:rsidRPr="00891D63" w:rsidTr="00B16EA3">
        <w:trPr>
          <w:trHeight w:val="126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полномочия по организации библиотечного обслуживания населения, комплектование и обеспечение сохранности библиотечных фондов библиотек поселения 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1 328,2</w:t>
            </w:r>
          </w:p>
        </w:tc>
      </w:tr>
      <w:tr w:rsidR="00B16EA3" w:rsidRPr="00891D63" w:rsidTr="00B16EA3">
        <w:trPr>
          <w:trHeight w:val="94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1 328,2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1 328,2</w:t>
            </w:r>
          </w:p>
        </w:tc>
      </w:tr>
      <w:tr w:rsidR="00B16EA3" w:rsidRPr="00891D63" w:rsidTr="00B16EA3">
        <w:trPr>
          <w:trHeight w:val="157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488,3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488,3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488,3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Фонд оплаты труда и страховые взносы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488,3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сфере культуры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</w:t>
            </w:r>
          </w:p>
        </w:tc>
      </w:tr>
      <w:tr w:rsidR="00B16EA3" w:rsidRPr="00891D63" w:rsidTr="00B16EA3">
        <w:trPr>
          <w:trHeight w:val="126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полномочия по созданию условий для массового отдыха жителей поселения и организация  обустройства мест массового отдыха населения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Доплаты к пенсиям муниципальных  служащих 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6EA3" w:rsidRPr="00891D63" w:rsidTr="00B16EA3">
        <w:trPr>
          <w:trHeight w:val="630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8 863,3</w:t>
            </w:r>
          </w:p>
        </w:tc>
      </w:tr>
      <w:tr w:rsidR="00B16EA3" w:rsidRPr="00891D63" w:rsidTr="00B16EA3">
        <w:trPr>
          <w:trHeight w:val="315"/>
        </w:trPr>
        <w:tc>
          <w:tcPr>
            <w:tcW w:w="4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Дефицит (</w:t>
            </w:r>
            <w:proofErr w:type="spellStart"/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профицит</w:t>
            </w:r>
            <w:proofErr w:type="spellEnd"/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EA3" w:rsidRPr="00891D63" w:rsidRDefault="00B16EA3" w:rsidP="00B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B16EA3" w:rsidRDefault="00B16EA3" w:rsidP="00B16EA3"/>
    <w:p w:rsidR="00203A72" w:rsidRDefault="00203A72"/>
    <w:sectPr w:rsidR="00203A72" w:rsidSect="00B16E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F06580"/>
    <w:multiLevelType w:val="multilevel"/>
    <w:tmpl w:val="9C8AE0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1">
    <w:nsid w:val="71F64536"/>
    <w:multiLevelType w:val="hybridMultilevel"/>
    <w:tmpl w:val="FB2A1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16EA3"/>
    <w:rsid w:val="00203A72"/>
    <w:rsid w:val="002A5DC4"/>
    <w:rsid w:val="002B22DE"/>
    <w:rsid w:val="0033336B"/>
    <w:rsid w:val="0059692E"/>
    <w:rsid w:val="00643F3E"/>
    <w:rsid w:val="008B4693"/>
    <w:rsid w:val="008F2732"/>
    <w:rsid w:val="00914765"/>
    <w:rsid w:val="00B062F2"/>
    <w:rsid w:val="00B16EA3"/>
    <w:rsid w:val="00B843AD"/>
    <w:rsid w:val="00C80A99"/>
    <w:rsid w:val="00CF0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EA3"/>
  </w:style>
  <w:style w:type="paragraph" w:styleId="1">
    <w:name w:val="heading 1"/>
    <w:basedOn w:val="a"/>
    <w:next w:val="a"/>
    <w:link w:val="10"/>
    <w:qFormat/>
    <w:rsid w:val="0091476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476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2B22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2121</Words>
  <Characters>12091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8</cp:revision>
  <dcterms:created xsi:type="dcterms:W3CDTF">2025-05-23T02:53:00Z</dcterms:created>
  <dcterms:modified xsi:type="dcterms:W3CDTF">2025-05-23T06:08:00Z</dcterms:modified>
</cp:coreProperties>
</file>