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1C" w:rsidRDefault="003B171C" w:rsidP="00C606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B171C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3B171C" w:rsidRPr="00C213F3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71C" w:rsidRPr="00C213F3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40</w:t>
      </w: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71C" w:rsidRPr="00C213F3" w:rsidRDefault="003B171C" w:rsidP="003B17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от  10.03.2010 г.  № 25  «О   Порядке сбора и обмена в сельском поселении «Верхне-Куэнгинское» информацией в области защиты населения и территорий от чрезвычайных ситуаций природного и техногенного характера»</w:t>
      </w: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23 ч. 1 ст.14, ч. 3 ст. 14  Федерального закона  от 06.10. 2003 г.  № 131 –ФЗ «Об общих  принципах организации местного самоуправления в Российской Федерации» 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 местного значения муниципального района, руководствуясь  Уставом  сельского поселения «Верхне-Куэнгинское»,</w:t>
      </w: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3B171C" w:rsidRPr="00B15033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171C" w:rsidRPr="003B171C" w:rsidRDefault="003B171C" w:rsidP="003B171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17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«Верхне-Куэнгинское» от  10.03.2010 г.  № 25 «  О   Порядке сбора и обмена в сельском поселении «Верхне-Куэнгинское» информацией в области защиты населения и территорий от чрезвычайных ситуаций природного и техногенного характера</w:t>
      </w:r>
      <w:r w:rsidRPr="003B17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B1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7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отменить.</w:t>
      </w:r>
    </w:p>
    <w:p w:rsidR="003B171C" w:rsidRDefault="003B171C" w:rsidP="003B171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3B171C" w:rsidRDefault="003B171C" w:rsidP="003B171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C606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 опубликовать (обнародовать) в порядке, установленном уставом сельского поселения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171C" w:rsidRPr="00BE14C1" w:rsidRDefault="003B171C" w:rsidP="003B171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7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3B171C" w:rsidRPr="00A46C1C" w:rsidRDefault="003B171C" w:rsidP="003B17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3B171C" w:rsidRDefault="003B171C" w:rsidP="003B171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3B171C" w:rsidRDefault="003B171C" w:rsidP="003B171C"/>
    <w:p w:rsidR="003B171C" w:rsidRDefault="003B171C" w:rsidP="003B171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06AF20A"/>
    <w:lvl w:ilvl="0" w:tplc="F684F2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171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71C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A0E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06D5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7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eBZ6VejrptfscjgEW7TvYGjjksc=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UvUxTd9PBvHlUY1TPqXoJKWOeSKOV77uCZ6WrUEybbz0jabZmGh9a3J9qU3cplnUnJcWmNlo
    T0lDRshDcdDrwqLPtC9sZaJ3n7Mc0gBYdpaB3LQnbBWFUC/KfnS/vHvcuqfheASvb2h8KvfU
    qA0F4dyadk6P4GEckWMuJkifpSQ=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wp0KEqPYj14xT9Kre8OVti50dHM=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Tbg+S7BRQszdr6EMBCx3jgzcLdM=</DigestValue>
      </Reference>
      <Reference URI="/word/settings.xml?ContentType=application/vnd.openxmlformats-officedocument.wordprocessingml.settings+xml">
        <DigestMethod Algorithm="http://www.w3.org/2000/09/xmldsig#sha1"/>
        <DigestValue>cQpQtEFOg+OPlox6iUZSLPnsYqU=</DigestValue>
      </Reference>
      <Reference URI="/word/styles.xml?ContentType=application/vnd.openxmlformats-officedocument.wordprocessingml.styles+xml">
        <DigestMethod Algorithm="http://www.w3.org/2000/09/xmldsig#sha1"/>
        <DigestValue>5N2GLDOo0k3prSiZKGLsxOStd7M=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2019-12-31T01:21:53Z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1579</Characters>
  <Application>Microsoft Office Word</Application>
  <DocSecurity>0</DocSecurity>
  <Lines>13</Lines>
  <Paragraphs>3</Paragraphs>
  <ScaleCrop>false</ScaleCrop>
  <Company>Krokoz™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2019-12-27T04:07:00Z</dcterms:created>
  <dcterms:modified xsi:type="dcterms:W3CDTF">2019-12-31T01:21:00Z</dcterms:modified>
</cp:coreProperties>
</file>