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AE5" w:rsidRPr="003B719D" w:rsidRDefault="00561AE5" w:rsidP="00561AE5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561AE5" w:rsidRPr="003B719D" w:rsidRDefault="00561AE5" w:rsidP="00561AE5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561AE5" w:rsidRPr="003B719D" w:rsidRDefault="00561AE5" w:rsidP="00561AE5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561AE5" w:rsidRPr="003B719D" w:rsidRDefault="00561AE5" w:rsidP="00561AE5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3B719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3B719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561AE5" w:rsidRPr="003B719D" w:rsidRDefault="00561AE5" w:rsidP="00561AE5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561AE5" w:rsidRPr="003B719D" w:rsidRDefault="00561AE5" w:rsidP="00561AE5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10-ой  сессии    4-го созыва</w:t>
      </w:r>
    </w:p>
    <w:p w:rsidR="00561AE5" w:rsidRPr="003B719D" w:rsidRDefault="00561AE5" w:rsidP="00561AE5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561AE5" w:rsidRPr="003B719D" w:rsidRDefault="00561AE5" w:rsidP="00561AE5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561AE5" w:rsidRPr="003B719D" w:rsidRDefault="00561AE5" w:rsidP="00561AE5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10 ноября </w:t>
      </w:r>
      <w:r w:rsidRPr="003B719D">
        <w:rPr>
          <w:rFonts w:eastAsia="Times New Roman"/>
          <w:szCs w:val="28"/>
          <w:lang w:eastAsia="ru-RU"/>
        </w:rPr>
        <w:t xml:space="preserve">      2016 года                             </w:t>
      </w:r>
      <w:r>
        <w:rPr>
          <w:rFonts w:eastAsia="Times New Roman"/>
          <w:szCs w:val="28"/>
          <w:lang w:eastAsia="ru-RU"/>
        </w:rPr>
        <w:t xml:space="preserve">                           №  48</w:t>
      </w:r>
    </w:p>
    <w:p w:rsidR="00561AE5" w:rsidRDefault="00561AE5" w:rsidP="00561AE5">
      <w:pPr>
        <w:spacing w:after="0" w:line="240" w:lineRule="auto"/>
        <w:ind w:firstLine="0"/>
        <w:jc w:val="center"/>
        <w:rPr>
          <w:b/>
          <w:szCs w:val="28"/>
        </w:rPr>
      </w:pPr>
    </w:p>
    <w:p w:rsidR="00561AE5" w:rsidRDefault="00561AE5" w:rsidP="00561AE5">
      <w:pPr>
        <w:spacing w:after="0" w:line="240" w:lineRule="auto"/>
        <w:ind w:firstLine="0"/>
        <w:jc w:val="center"/>
        <w:rPr>
          <w:b/>
          <w:szCs w:val="28"/>
        </w:rPr>
      </w:pPr>
    </w:p>
    <w:p w:rsidR="00561AE5" w:rsidRPr="0017442E" w:rsidRDefault="00561AE5" w:rsidP="00561AE5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 ПОРЯДКЕ ВЕДЕНИЯ РЕЕСТРА МУНИЦИПАЛЬНЫХ СЛУЖАЩИХ</w:t>
      </w:r>
    </w:p>
    <w:p w:rsidR="00561AE5" w:rsidRPr="0001472F" w:rsidRDefault="00561AE5" w:rsidP="00561AE5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В</w:t>
      </w:r>
      <w:r>
        <w:rPr>
          <w:b/>
          <w:szCs w:val="28"/>
        </w:rPr>
        <w:t xml:space="preserve"> АДМИНИСТРАЦИИ СЕЛЬСКОГО ПОСЕЛЕНИЯ «ВЕРХНЕ-КУЭНГИНСКОЕ»</w:t>
      </w:r>
    </w:p>
    <w:p w:rsidR="00561AE5" w:rsidRDefault="00561AE5" w:rsidP="00561AE5">
      <w:pPr>
        <w:spacing w:after="0" w:line="240" w:lineRule="auto"/>
        <w:ind w:firstLine="0"/>
        <w:jc w:val="center"/>
        <w:rPr>
          <w:szCs w:val="28"/>
        </w:rPr>
      </w:pPr>
    </w:p>
    <w:p w:rsidR="00561AE5" w:rsidRPr="0017442E" w:rsidRDefault="00561AE5" w:rsidP="00561AE5">
      <w:pPr>
        <w:spacing w:after="0" w:line="240" w:lineRule="auto"/>
        <w:ind w:firstLine="0"/>
        <w:jc w:val="center"/>
        <w:rPr>
          <w:szCs w:val="28"/>
        </w:rPr>
      </w:pPr>
    </w:p>
    <w:p w:rsidR="00561AE5" w:rsidRDefault="00561AE5" w:rsidP="00561AE5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 xml:space="preserve">В соответствии со статьей 31 Федерального закона от 2 марта 2007 года № 25-ФЗ «О муниципальной службе в Российской </w:t>
      </w:r>
      <w:r>
        <w:rPr>
          <w:szCs w:val="28"/>
        </w:rPr>
        <w:t xml:space="preserve">Федерации», статьей  32 Устава сельского поселения «Верхне-Куэнгинское», </w:t>
      </w:r>
    </w:p>
    <w:p w:rsidR="00561AE5" w:rsidRDefault="00561AE5" w:rsidP="00561AE5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Совет  сельского поселения «Верхне-Куэнгинское»  </w:t>
      </w:r>
      <w:r w:rsidRPr="0001472F">
        <w:rPr>
          <w:b/>
          <w:szCs w:val="28"/>
        </w:rPr>
        <w:t>решил</w:t>
      </w:r>
      <w:r w:rsidRPr="0017442E">
        <w:rPr>
          <w:szCs w:val="28"/>
        </w:rPr>
        <w:t>:</w:t>
      </w:r>
    </w:p>
    <w:p w:rsidR="00561AE5" w:rsidRPr="0017442E" w:rsidRDefault="00561AE5" w:rsidP="00561AE5">
      <w:pPr>
        <w:spacing w:after="0" w:line="240" w:lineRule="auto"/>
        <w:ind w:firstLine="708"/>
        <w:rPr>
          <w:szCs w:val="28"/>
        </w:rPr>
      </w:pPr>
    </w:p>
    <w:p w:rsidR="00561AE5" w:rsidRPr="0017442E" w:rsidRDefault="00561AE5" w:rsidP="00561AE5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>1. Установить Порядок ведения ре</w:t>
      </w:r>
      <w:r>
        <w:rPr>
          <w:szCs w:val="28"/>
        </w:rPr>
        <w:t>естра муниципальных служащих в администрации сельского поселения «Верхне-Куэнгинское»</w:t>
      </w:r>
      <w:r w:rsidRPr="0017442E">
        <w:rPr>
          <w:szCs w:val="28"/>
        </w:rPr>
        <w:t>.</w:t>
      </w:r>
    </w:p>
    <w:p w:rsidR="00561AE5" w:rsidRPr="0017442E" w:rsidRDefault="00561AE5" w:rsidP="00561AE5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2</w:t>
      </w:r>
      <w:r w:rsidRPr="0017442E">
        <w:rPr>
          <w:szCs w:val="28"/>
        </w:rPr>
        <w:t>. Настоящее решение вступает в силу на следующий день после дня его официального</w:t>
      </w:r>
      <w:r>
        <w:rPr>
          <w:szCs w:val="28"/>
        </w:rPr>
        <w:t xml:space="preserve"> опубликования (обнародования)</w:t>
      </w:r>
      <w:r w:rsidRPr="0017442E">
        <w:rPr>
          <w:szCs w:val="28"/>
        </w:rPr>
        <w:t>.</w:t>
      </w:r>
    </w:p>
    <w:p w:rsidR="00561AE5" w:rsidRPr="0017442E" w:rsidRDefault="00561AE5" w:rsidP="00561AE5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>4. Настоящее решен</w:t>
      </w:r>
      <w:r>
        <w:rPr>
          <w:szCs w:val="28"/>
        </w:rPr>
        <w:t>ие опубликовать (обнародовать</w:t>
      </w:r>
      <w:r w:rsidRPr="0001472F">
        <w:rPr>
          <w:i/>
          <w:szCs w:val="28"/>
        </w:rPr>
        <w:t>)</w:t>
      </w:r>
      <w:r w:rsidRPr="00FE52B5">
        <w:rPr>
          <w:szCs w:val="28"/>
        </w:rPr>
        <w:t xml:space="preserve"> на</w:t>
      </w:r>
      <w:r>
        <w:rPr>
          <w:i/>
          <w:szCs w:val="28"/>
        </w:rPr>
        <w:t xml:space="preserve"> </w:t>
      </w:r>
      <w:r w:rsidRPr="00FE52B5">
        <w:rPr>
          <w:szCs w:val="28"/>
        </w:rPr>
        <w:t>информационном стенде администрации и на официальном сайте администрации сельского поселения «Верхне-Куэнгинское</w:t>
      </w:r>
      <w:r>
        <w:rPr>
          <w:i/>
          <w:szCs w:val="28"/>
        </w:rPr>
        <w:t>»</w:t>
      </w:r>
      <w:proofErr w:type="gramStart"/>
      <w:r>
        <w:rPr>
          <w:i/>
          <w:szCs w:val="28"/>
        </w:rPr>
        <w:t xml:space="preserve"> </w:t>
      </w:r>
      <w:r w:rsidRPr="0017442E">
        <w:rPr>
          <w:szCs w:val="28"/>
        </w:rPr>
        <w:t>.</w:t>
      </w:r>
      <w:proofErr w:type="gramEnd"/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Default="00561AE5" w:rsidP="00561AE5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561AE5" w:rsidRPr="0017442E" w:rsidRDefault="00561AE5" w:rsidP="00561AE5">
      <w:pPr>
        <w:spacing w:after="0" w:line="240" w:lineRule="auto"/>
        <w:ind w:firstLine="0"/>
        <w:rPr>
          <w:b/>
        </w:rPr>
      </w:pPr>
      <w:r>
        <w:rPr>
          <w:szCs w:val="28"/>
        </w:rPr>
        <w:t>поселения «Верхне-Куэнгинское»-                                    С.В.Добрынин</w:t>
      </w:r>
      <w:r w:rsidRPr="0017442E">
        <w:rPr>
          <w:i/>
          <w:szCs w:val="28"/>
        </w:rPr>
        <w:t xml:space="preserve">                                              </w:t>
      </w:r>
      <w:r>
        <w:rPr>
          <w:i/>
          <w:szCs w:val="28"/>
        </w:rPr>
        <w:t xml:space="preserve"> </w:t>
      </w:r>
    </w:p>
    <w:p w:rsidR="00561AE5" w:rsidRPr="0017442E" w:rsidRDefault="00561AE5" w:rsidP="00561AE5">
      <w:pPr>
        <w:spacing w:after="0" w:line="240" w:lineRule="auto"/>
        <w:rPr>
          <w:bCs/>
          <w:kern w:val="32"/>
          <w:szCs w:val="28"/>
        </w:rPr>
      </w:pPr>
      <w:r w:rsidRPr="0017442E">
        <w:rPr>
          <w:b/>
          <w:szCs w:val="28"/>
        </w:rPr>
        <w:br w:type="page"/>
      </w:r>
    </w:p>
    <w:p w:rsidR="00561AE5" w:rsidRPr="0017442E" w:rsidRDefault="00561AE5" w:rsidP="00561AE5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 w:rsidRPr="0017442E">
        <w:rPr>
          <w:bCs/>
          <w:szCs w:val="28"/>
        </w:rPr>
        <w:lastRenderedPageBreak/>
        <w:t>ПРИЛОЖЕНИЕ</w:t>
      </w:r>
    </w:p>
    <w:p w:rsidR="00561AE5" w:rsidRPr="0017442E" w:rsidRDefault="00561AE5" w:rsidP="00561AE5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561AE5" w:rsidRDefault="00561AE5" w:rsidP="00561AE5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к решению Совета сельского</w:t>
      </w:r>
    </w:p>
    <w:p w:rsidR="00561AE5" w:rsidRPr="0017442E" w:rsidRDefault="00561AE5" w:rsidP="00561AE5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поселения «Верхне-Куэнгинское»</w:t>
      </w:r>
    </w:p>
    <w:p w:rsidR="00561AE5" w:rsidRPr="0017442E" w:rsidRDefault="00561AE5" w:rsidP="00561AE5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от «10» ноября 2016 года № 47</w:t>
      </w:r>
    </w:p>
    <w:p w:rsidR="00561AE5" w:rsidRPr="0017442E" w:rsidRDefault="00561AE5" w:rsidP="00561AE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561AE5" w:rsidRPr="0017442E" w:rsidRDefault="00561AE5" w:rsidP="00561AE5">
      <w:pPr>
        <w:pStyle w:val="ConsPlusTitle"/>
        <w:jc w:val="center"/>
        <w:rPr>
          <w:b w:val="0"/>
        </w:rPr>
      </w:pPr>
    </w:p>
    <w:p w:rsidR="00561AE5" w:rsidRDefault="00561AE5" w:rsidP="00561AE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561AE5" w:rsidRPr="0017442E" w:rsidRDefault="00561AE5" w:rsidP="00561AE5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ВЕДЕНИЯ РЕЕСТРА МУНИЦИПАЛЬНЫХ СЛУЖАЩИХ В</w:t>
      </w:r>
      <w:r>
        <w:rPr>
          <w:b/>
          <w:szCs w:val="28"/>
        </w:rPr>
        <w:t xml:space="preserve"> АДМИНИСТРАЦИИ СЕЛЬСКОГО ПОСЕЛЕНИЯ «ВЕРХНЕ-КУЭНГИНСКОЕ»</w:t>
      </w:r>
    </w:p>
    <w:p w:rsidR="00561AE5" w:rsidRPr="0001472F" w:rsidRDefault="00561AE5" w:rsidP="00561AE5">
      <w:pPr>
        <w:spacing w:after="0" w:line="240" w:lineRule="auto"/>
        <w:ind w:firstLine="0"/>
        <w:jc w:val="center"/>
        <w:rPr>
          <w:szCs w:val="28"/>
        </w:rPr>
      </w:pPr>
    </w:p>
    <w:p w:rsidR="00561AE5" w:rsidRPr="0001472F" w:rsidRDefault="00561AE5" w:rsidP="00561AE5">
      <w:pPr>
        <w:spacing w:after="0" w:line="240" w:lineRule="auto"/>
        <w:ind w:firstLine="0"/>
        <w:jc w:val="center"/>
        <w:rPr>
          <w:szCs w:val="28"/>
        </w:rPr>
      </w:pPr>
    </w:p>
    <w:p w:rsidR="00561AE5" w:rsidRPr="0001472F" w:rsidRDefault="00561AE5" w:rsidP="00561AE5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1. Общие положения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1. Настоящий Порядок устанавливает порядок формирования, требования к содержанию и ведению </w:t>
      </w:r>
      <w:r>
        <w:rPr>
          <w:szCs w:val="28"/>
        </w:rPr>
        <w:t xml:space="preserve">реестра муниципальных служащих   сельского поселения «Верхне-Куэнгинское» </w:t>
      </w:r>
      <w:r w:rsidRPr="0017442E">
        <w:rPr>
          <w:szCs w:val="28"/>
        </w:rPr>
        <w:t xml:space="preserve"> (далее – реестр).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2. Основная цель</w:t>
      </w:r>
      <w:r>
        <w:rPr>
          <w:szCs w:val="28"/>
        </w:rPr>
        <w:t xml:space="preserve"> ведения реестра – формирование </w:t>
      </w:r>
      <w:r w:rsidRPr="0017442E">
        <w:rPr>
          <w:szCs w:val="28"/>
        </w:rPr>
        <w:t>базы данных о муниципальных служащих, замещающих должности муниципальной службы в органах ме</w:t>
      </w:r>
      <w:r>
        <w:rPr>
          <w:szCs w:val="28"/>
        </w:rPr>
        <w:t xml:space="preserve">стного самоуправления, </w:t>
      </w:r>
      <w:r w:rsidRPr="0017442E">
        <w:rPr>
          <w:szCs w:val="28"/>
        </w:rPr>
        <w:t xml:space="preserve"> (далее – муниципальные служащие).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3. Реестр муниципальных служащих является внутренним документом для служебного пользования, его уничтожение не допускается.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01472F" w:rsidRDefault="00561AE5" w:rsidP="00561AE5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2. Порядок формирования и ведения реестра муниципальных служащих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4. Основанием для включения в реестр является поступление гражданина на муниципальную службу в органы местного самоуправления, </w:t>
      </w:r>
      <w:r>
        <w:rPr>
          <w:szCs w:val="28"/>
        </w:rPr>
        <w:t xml:space="preserve"> (далее – муниципальная </w:t>
      </w:r>
      <w:r w:rsidRPr="0017442E">
        <w:rPr>
          <w:szCs w:val="28"/>
        </w:rPr>
        <w:t>служба).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5. Основаниями для исключения из реестра являются: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-увольнение с муниципальной службы;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-смерть (гибель) муниципального служащего;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-признание муниципального служащего решением суда, вступившим в законную силу безвестно отсутствующим;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- объявление муниципального служащего решением суда, вступившим в законную силу умершим.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6. Ведение реестра осущест</w:t>
      </w:r>
      <w:r>
        <w:rPr>
          <w:szCs w:val="28"/>
        </w:rPr>
        <w:t xml:space="preserve">вляется администрацией сельского поселения «Верхне-Куэнгинское» </w:t>
      </w:r>
      <w:r w:rsidRPr="0017442E">
        <w:rPr>
          <w:szCs w:val="28"/>
        </w:rPr>
        <w:t xml:space="preserve"> (далее </w:t>
      </w:r>
      <w:r>
        <w:rPr>
          <w:szCs w:val="28"/>
        </w:rPr>
        <w:t xml:space="preserve">– </w:t>
      </w:r>
      <w:r w:rsidRPr="0017442E">
        <w:rPr>
          <w:szCs w:val="28"/>
        </w:rPr>
        <w:t>Администрация).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7. Ведение реестра осуществляется по форме согласно приложению к настоящему Порядку на бумажном носителе и в электронном виде.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Реестры подписываются лицами, ответственными за их составление, и руководителем Администрации.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8. Сведения о поступивших на муниципальную службу гражданах, дополнении, изменении данных о них, содержащихся в реестре, предоставляются в Администрацию ор</w:t>
      </w:r>
      <w:r>
        <w:rPr>
          <w:szCs w:val="28"/>
        </w:rPr>
        <w:t xml:space="preserve">ганами местного самоуправления сельского поселения «Верхне-Куэнгинское» </w:t>
      </w:r>
      <w:r w:rsidRPr="00A07DD9">
        <w:rPr>
          <w:i/>
          <w:szCs w:val="28"/>
        </w:rPr>
        <w:t xml:space="preserve"> </w:t>
      </w:r>
      <w:r w:rsidRPr="0017442E">
        <w:rPr>
          <w:szCs w:val="28"/>
        </w:rPr>
        <w:t>в течение 3 дней.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lastRenderedPageBreak/>
        <w:t>9. Специалист Администрации, ответственный за ведение реестра не позднее 1 рабочего дня со дня получения вносит их в реестр.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10. Сведения об увольнении муниципального служащего, смерти (гибели) муниципального служащего, признании муниципального служащего безвестно отсутствующим или объявление </w:t>
      </w:r>
      <w:proofErr w:type="gramStart"/>
      <w:r w:rsidRPr="0017442E">
        <w:rPr>
          <w:szCs w:val="28"/>
        </w:rPr>
        <w:t>его умершим решением суда, вступившим в законную силу предоставляются</w:t>
      </w:r>
      <w:proofErr w:type="gramEnd"/>
      <w:r w:rsidRPr="0017442E">
        <w:rPr>
          <w:szCs w:val="28"/>
        </w:rPr>
        <w:t xml:space="preserve"> в Администрацию органами местного </w:t>
      </w:r>
      <w:r>
        <w:rPr>
          <w:szCs w:val="28"/>
        </w:rPr>
        <w:t>самоуправлении сельского поселения  «Верхне-Куэнгинское»</w:t>
      </w:r>
      <w:r w:rsidRPr="00A07DD9">
        <w:rPr>
          <w:i/>
          <w:szCs w:val="28"/>
        </w:rPr>
        <w:t xml:space="preserve"> </w:t>
      </w:r>
      <w:r w:rsidRPr="0017442E">
        <w:rPr>
          <w:szCs w:val="28"/>
        </w:rPr>
        <w:t>в следующие сроки: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10.1. в случае увольнения с муниципальной службы – в день увольнения;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10.2. в случае смерти (гибели) муниципального служащего – в день, следующий за днем его смерти (гибели);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10.3. в случае признания муниципального служащего безвестно отсутствующим или объявления его умершим решением суда, вступившим в законную силу – в день, следующий за днем вступления в законную силу решения суда.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Специалист Администрации, ответственный за ведение реестра, в день получения сведений исключает указанных лиц из реестра.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01472F" w:rsidRDefault="00561AE5" w:rsidP="00561AE5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3. Содержание реестров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 В реестр включаются следующие сведения о муниципальных служащих: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11.1. фамилия, имя, отчество;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11.2. замещаемая должность муниципальной службы </w:t>
      </w:r>
      <w:r w:rsidRPr="0001472F">
        <w:rPr>
          <w:i/>
          <w:szCs w:val="28"/>
        </w:rPr>
        <w:t>(в соответствии с Реестром должностей муниципальной службы в Забайкальском крае, утвержденным Законом Забайкальского края от 8 июня 2009 года № 192-ЗЗК)</w:t>
      </w:r>
      <w:r w:rsidRPr="0017442E">
        <w:rPr>
          <w:szCs w:val="28"/>
        </w:rPr>
        <w:t>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11.3. наименование органа местного самоуправления, избирательной комиссии, наименование территориального, отраслевого органа, комитета, управления, отдела (при их наличии);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11.4. категория должностей («руководители», «помощники (советники)», «специалисты», «обеспечивающие специалисты»);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11.5. группа должностей (высшая, главная, ведущая, старшая, младшая);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11.6. дата рождения;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11.7. дата назначения на должность;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11.8. стаж муниципальной службы, исчисляемый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11.9. стаж муниципальной службы для назначения пенсии за выслугу лет;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11.10. данные об образовании: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11.11. наименование и год окончания учебного заведения;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11.12. квалификация по диплому, специальность или направление подготовки;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11.13. ученая степень, ученое звание;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11.14. наименование и дата присвоения классного чина муниципального служащего в Забайкальском крае;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lastRenderedPageBreak/>
        <w:t>11.15. место и дата последнего повышения квалификации или прохождения переподготовки;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11.16. дата прохождения последней аттестации;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>11.17. отметка о временном отсутствии муниципального служащего (с указанием причины).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01472F" w:rsidRDefault="00561AE5" w:rsidP="00561AE5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4. Заключительные положения</w:t>
      </w: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Default="00561AE5" w:rsidP="00561AE5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12. Ответственность за достоверность информации, содержащейся в реестре, возлагается на руководителей </w:t>
      </w:r>
      <w:r>
        <w:rPr>
          <w:szCs w:val="28"/>
        </w:rPr>
        <w:t>органов местного самоуправления сельского поселения «Верхне-Куэнгинское».</w:t>
      </w:r>
    </w:p>
    <w:p w:rsidR="00561AE5" w:rsidRDefault="00561AE5" w:rsidP="00561AE5">
      <w:pPr>
        <w:spacing w:after="0" w:line="240" w:lineRule="auto"/>
        <w:rPr>
          <w:szCs w:val="28"/>
        </w:rPr>
      </w:pPr>
    </w:p>
    <w:p w:rsidR="00561AE5" w:rsidRPr="0017442E" w:rsidRDefault="00561AE5" w:rsidP="00561AE5">
      <w:pPr>
        <w:spacing w:after="0" w:line="240" w:lineRule="auto"/>
        <w:rPr>
          <w:szCs w:val="28"/>
        </w:rPr>
      </w:pPr>
    </w:p>
    <w:p w:rsidR="00561AE5" w:rsidRPr="0017442E" w:rsidRDefault="00561AE5" w:rsidP="00561AE5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561AE5" w:rsidRPr="0017442E" w:rsidRDefault="00561AE5" w:rsidP="00561AE5">
      <w:pPr>
        <w:spacing w:after="0" w:line="240" w:lineRule="auto"/>
        <w:ind w:firstLine="0"/>
        <w:rPr>
          <w:szCs w:val="28"/>
        </w:rPr>
      </w:pPr>
    </w:p>
    <w:p w:rsidR="00561AE5" w:rsidRPr="0017442E" w:rsidRDefault="00561AE5" w:rsidP="00561AE5">
      <w:pPr>
        <w:spacing w:after="0" w:line="240" w:lineRule="auto"/>
        <w:ind w:firstLine="0"/>
        <w:rPr>
          <w:szCs w:val="28"/>
        </w:rPr>
        <w:sectPr w:rsidR="00561AE5" w:rsidRPr="0017442E" w:rsidSect="0001472F">
          <w:pgSz w:w="11906" w:h="16838"/>
          <w:pgMar w:top="851" w:right="851" w:bottom="851" w:left="1418" w:header="720" w:footer="720" w:gutter="0"/>
          <w:cols w:space="708"/>
          <w:noEndnote/>
          <w:docGrid w:linePitch="360"/>
        </w:sectPr>
      </w:pPr>
    </w:p>
    <w:p w:rsidR="00561AE5" w:rsidRDefault="00561AE5" w:rsidP="00561AE5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lastRenderedPageBreak/>
        <w:t>ПРИЛОЖЕНИЕ</w:t>
      </w:r>
    </w:p>
    <w:p w:rsidR="00561AE5" w:rsidRPr="0017442E" w:rsidRDefault="00561AE5" w:rsidP="00561AE5">
      <w:pPr>
        <w:spacing w:after="0" w:line="240" w:lineRule="auto"/>
        <w:ind w:left="10773" w:firstLine="0"/>
        <w:jc w:val="center"/>
        <w:rPr>
          <w:szCs w:val="28"/>
        </w:rPr>
      </w:pPr>
    </w:p>
    <w:p w:rsidR="00561AE5" w:rsidRPr="0017442E" w:rsidRDefault="00561AE5" w:rsidP="00561AE5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t>к Порядку ведения реестра</w:t>
      </w:r>
    </w:p>
    <w:p w:rsidR="00561AE5" w:rsidRPr="0017442E" w:rsidRDefault="00561AE5" w:rsidP="00561AE5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t>муниципальных служащих</w:t>
      </w:r>
    </w:p>
    <w:p w:rsidR="00561AE5" w:rsidRPr="0017442E" w:rsidRDefault="00561AE5" w:rsidP="00561AE5">
      <w:pPr>
        <w:spacing w:after="0" w:line="240" w:lineRule="auto"/>
        <w:ind w:left="10773" w:firstLine="0"/>
        <w:jc w:val="center"/>
        <w:rPr>
          <w:i/>
          <w:szCs w:val="28"/>
        </w:rPr>
      </w:pPr>
      <w:r w:rsidRPr="0017442E">
        <w:rPr>
          <w:szCs w:val="28"/>
        </w:rPr>
        <w:t>(</w:t>
      </w:r>
      <w:r w:rsidRPr="0017442E">
        <w:rPr>
          <w:i/>
          <w:szCs w:val="28"/>
        </w:rPr>
        <w:t>наименова</w:t>
      </w:r>
      <w:r>
        <w:rPr>
          <w:i/>
          <w:szCs w:val="28"/>
        </w:rPr>
        <w:t>ние муниципального образования)</w:t>
      </w:r>
    </w:p>
    <w:p w:rsidR="00561AE5" w:rsidRPr="0017442E" w:rsidRDefault="00561AE5" w:rsidP="00561AE5">
      <w:pPr>
        <w:spacing w:after="0" w:line="240" w:lineRule="auto"/>
        <w:ind w:firstLine="0"/>
        <w:rPr>
          <w:i/>
          <w:szCs w:val="28"/>
        </w:rPr>
      </w:pPr>
    </w:p>
    <w:p w:rsidR="00561AE5" w:rsidRPr="0017442E" w:rsidRDefault="00561AE5" w:rsidP="00561AE5">
      <w:pPr>
        <w:spacing w:after="0" w:line="240" w:lineRule="auto"/>
        <w:ind w:firstLine="0"/>
        <w:rPr>
          <w:szCs w:val="28"/>
        </w:rPr>
      </w:pPr>
    </w:p>
    <w:p w:rsidR="00561AE5" w:rsidRPr="0001472F" w:rsidRDefault="00561AE5" w:rsidP="00561AE5">
      <w:pPr>
        <w:spacing w:after="0" w:line="240" w:lineRule="auto"/>
        <w:ind w:firstLine="0"/>
        <w:jc w:val="center"/>
        <w:rPr>
          <w:b/>
          <w:szCs w:val="28"/>
        </w:rPr>
      </w:pPr>
      <w:r w:rsidRPr="0001472F">
        <w:rPr>
          <w:b/>
          <w:szCs w:val="28"/>
        </w:rPr>
        <w:t>РЕЕСТР</w:t>
      </w:r>
    </w:p>
    <w:p w:rsidR="00561AE5" w:rsidRPr="0017442E" w:rsidRDefault="00561AE5" w:rsidP="00561AE5">
      <w:pPr>
        <w:spacing w:after="0"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t>МУНИЦИПАЛЬНЫХ</w:t>
      </w:r>
      <w:r w:rsidRPr="0001472F">
        <w:rPr>
          <w:b/>
          <w:szCs w:val="28"/>
        </w:rPr>
        <w:t xml:space="preserve"> </w:t>
      </w:r>
      <w:r>
        <w:rPr>
          <w:b/>
          <w:szCs w:val="28"/>
        </w:rPr>
        <w:t xml:space="preserve">СЛУЖАЩИХ </w:t>
      </w:r>
      <w:r w:rsidRPr="0017442E">
        <w:rPr>
          <w:szCs w:val="28"/>
        </w:rPr>
        <w:t>(</w:t>
      </w:r>
      <w:r w:rsidRPr="0017442E">
        <w:rPr>
          <w:i/>
          <w:szCs w:val="28"/>
        </w:rPr>
        <w:t>наименование муниципального образования</w:t>
      </w:r>
      <w:r w:rsidRPr="0017442E">
        <w:rPr>
          <w:szCs w:val="28"/>
        </w:rPr>
        <w:t>)</w:t>
      </w:r>
    </w:p>
    <w:p w:rsidR="00561AE5" w:rsidRDefault="00561AE5" w:rsidP="00561AE5">
      <w:pPr>
        <w:spacing w:after="0" w:line="240" w:lineRule="auto"/>
        <w:ind w:firstLine="0"/>
        <w:jc w:val="center"/>
        <w:rPr>
          <w:szCs w:val="28"/>
        </w:rPr>
      </w:pPr>
    </w:p>
    <w:p w:rsidR="00561AE5" w:rsidRPr="0017442E" w:rsidRDefault="00561AE5" w:rsidP="00561AE5">
      <w:pPr>
        <w:spacing w:after="0" w:line="240" w:lineRule="auto"/>
        <w:ind w:firstLine="0"/>
        <w:jc w:val="center"/>
        <w:rPr>
          <w:szCs w:val="28"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993"/>
        <w:gridCol w:w="1134"/>
        <w:gridCol w:w="1275"/>
        <w:gridCol w:w="1560"/>
        <w:gridCol w:w="992"/>
        <w:gridCol w:w="850"/>
        <w:gridCol w:w="993"/>
        <w:gridCol w:w="1417"/>
        <w:gridCol w:w="1276"/>
        <w:gridCol w:w="850"/>
        <w:gridCol w:w="426"/>
        <w:gridCol w:w="283"/>
        <w:gridCol w:w="284"/>
        <w:gridCol w:w="236"/>
        <w:gridCol w:w="472"/>
        <w:gridCol w:w="851"/>
        <w:gridCol w:w="1417"/>
      </w:tblGrid>
      <w:tr w:rsidR="00561AE5" w:rsidRPr="0001472F" w:rsidTr="000449D9">
        <w:trPr>
          <w:trHeight w:val="2400"/>
        </w:trPr>
        <w:tc>
          <w:tcPr>
            <w:tcW w:w="709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№</w:t>
            </w:r>
          </w:p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01472F">
              <w:rPr>
                <w:sz w:val="24"/>
                <w:szCs w:val="24"/>
              </w:rPr>
              <w:t>п\</w:t>
            </w:r>
            <w:proofErr w:type="gramStart"/>
            <w:r w:rsidRPr="0001472F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993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Ф.И.О.</w:t>
            </w:r>
          </w:p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муниципального служащего</w:t>
            </w:r>
          </w:p>
        </w:tc>
        <w:tc>
          <w:tcPr>
            <w:tcW w:w="1134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Замещаемая должность муниципальной службы</w:t>
            </w:r>
          </w:p>
        </w:tc>
        <w:tc>
          <w:tcPr>
            <w:tcW w:w="1275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Наименование органа местного самоуправления, избирательной </w:t>
            </w:r>
            <w:r w:rsidRPr="0001472F">
              <w:rPr>
                <w:sz w:val="24"/>
                <w:szCs w:val="24"/>
              </w:rPr>
              <w:lastRenderedPageBreak/>
              <w:t>комиссии, наименование территориального, отраслевого органа, комитета, управления, отдела (при их наличии)</w:t>
            </w:r>
          </w:p>
        </w:tc>
        <w:tc>
          <w:tcPr>
            <w:tcW w:w="1560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Категория должностей</w:t>
            </w:r>
          </w:p>
        </w:tc>
        <w:tc>
          <w:tcPr>
            <w:tcW w:w="992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Группа должностей</w:t>
            </w:r>
          </w:p>
        </w:tc>
        <w:tc>
          <w:tcPr>
            <w:tcW w:w="850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993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Дата назначения на должность</w:t>
            </w:r>
          </w:p>
        </w:tc>
        <w:tc>
          <w:tcPr>
            <w:tcW w:w="1417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Стаж муниципальной службы, исчисляемый для установления </w:t>
            </w:r>
            <w:r w:rsidRPr="0001472F">
              <w:rPr>
                <w:sz w:val="24"/>
                <w:szCs w:val="24"/>
              </w:rPr>
              <w:lastRenderedPageBreak/>
              <w:t>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</w:t>
            </w:r>
          </w:p>
        </w:tc>
        <w:tc>
          <w:tcPr>
            <w:tcW w:w="1276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Стаж муниципальной службы для назначения пенсии 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выслугу лет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Данные об образовании</w:t>
            </w:r>
          </w:p>
        </w:tc>
        <w:tc>
          <w:tcPr>
            <w:tcW w:w="2126" w:type="dxa"/>
            <w:gridSpan w:val="5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Наименование и дата присвоения классного чина муниципального служащего в Забайкальском крае</w:t>
            </w:r>
          </w:p>
        </w:tc>
        <w:tc>
          <w:tcPr>
            <w:tcW w:w="1417" w:type="dxa"/>
            <w:vMerge w:val="restart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Место и дата последнего повышения квалификации или прохождения </w:t>
            </w:r>
            <w:r w:rsidRPr="0001472F">
              <w:rPr>
                <w:sz w:val="24"/>
                <w:szCs w:val="24"/>
              </w:rPr>
              <w:lastRenderedPageBreak/>
              <w:t>переподготовки</w:t>
            </w:r>
          </w:p>
        </w:tc>
      </w:tr>
      <w:tr w:rsidR="00561AE5" w:rsidRPr="0001472F" w:rsidTr="000449D9">
        <w:trPr>
          <w:trHeight w:val="5256"/>
        </w:trPr>
        <w:tc>
          <w:tcPr>
            <w:tcW w:w="709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Наименование и год окончания учебного заведения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Квалификация по диплому, специальность или направление подготовки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851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61AE5" w:rsidRPr="0001472F" w:rsidTr="000449D9">
        <w:tc>
          <w:tcPr>
            <w:tcW w:w="709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righ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61AE5" w:rsidRPr="0001472F" w:rsidTr="000449D9">
        <w:tc>
          <w:tcPr>
            <w:tcW w:w="709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righ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61AE5" w:rsidRPr="0001472F" w:rsidRDefault="00561AE5" w:rsidP="000449D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561AE5" w:rsidRPr="0017442E" w:rsidRDefault="00561AE5" w:rsidP="00561AE5">
      <w:pPr>
        <w:spacing w:after="0" w:line="240" w:lineRule="auto"/>
        <w:ind w:firstLine="0"/>
        <w:rPr>
          <w:szCs w:val="28"/>
        </w:rPr>
      </w:pPr>
    </w:p>
    <w:p w:rsidR="00561AE5" w:rsidRPr="0017442E" w:rsidRDefault="00561AE5" w:rsidP="00561AE5">
      <w:pPr>
        <w:spacing w:after="0" w:line="240" w:lineRule="auto"/>
        <w:ind w:firstLine="0"/>
        <w:jc w:val="left"/>
        <w:rPr>
          <w:szCs w:val="28"/>
          <w:lang w:val="en-US"/>
        </w:rPr>
        <w:sectPr w:rsidR="00561AE5" w:rsidRPr="0017442E" w:rsidSect="00415815">
          <w:type w:val="nextColumn"/>
          <w:pgSz w:w="16838" w:h="11906" w:orient="landscape"/>
          <w:pgMar w:top="851" w:right="851" w:bottom="851" w:left="1418" w:header="720" w:footer="720" w:gutter="0"/>
          <w:cols w:space="708"/>
          <w:noEndnote/>
          <w:docGrid w:linePitch="360"/>
        </w:sectPr>
      </w:pPr>
    </w:p>
    <w:p w:rsidR="00561AE5" w:rsidRPr="0017442E" w:rsidRDefault="00561AE5" w:rsidP="00561AE5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561AE5" w:rsidRPr="0017442E" w:rsidRDefault="00561AE5" w:rsidP="00561AE5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561AE5" w:rsidRDefault="00561AE5" w:rsidP="00561AE5"/>
    <w:p w:rsidR="00561AE5" w:rsidRDefault="00561AE5" w:rsidP="00561AE5"/>
    <w:p w:rsidR="00561AE5" w:rsidRDefault="00561AE5" w:rsidP="00561AE5"/>
    <w:p w:rsidR="005421DD" w:rsidRDefault="005421DD"/>
    <w:sectPr w:rsidR="005421DD" w:rsidSect="00A311B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61AE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AE5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018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AE5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1A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561AE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561A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1049</Words>
  <Characters>5981</Characters>
  <Application>Microsoft Office Word</Application>
  <DocSecurity>0</DocSecurity>
  <Lines>49</Lines>
  <Paragraphs>14</Paragraphs>
  <ScaleCrop>false</ScaleCrop>
  <Company>Krokoz™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2016-12-15T23:25:00Z</dcterms:created>
  <dcterms:modified xsi:type="dcterms:W3CDTF">2016-12-15T23:26:00Z</dcterms:modified>
</cp:coreProperties>
</file>