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B4F" w:rsidRDefault="00CE7FBC" w:rsidP="00CE7FBC">
      <w:pPr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 xml:space="preserve">                            </w:t>
      </w:r>
      <w:r w:rsidR="005D3B4F">
        <w:rPr>
          <w:b/>
          <w:sz w:val="28"/>
          <w:szCs w:val="28"/>
        </w:rPr>
        <w:t>АДМИНИСТРАЦИЯ СЕЛЬСКОГО ПОСЕЛЕНИЯ</w:t>
      </w:r>
    </w:p>
    <w:p w:rsidR="005D3B4F" w:rsidRDefault="005D3B4F" w:rsidP="005D3B4F">
      <w:pPr>
        <w:ind w:left="567" w:hanging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5D3B4F" w:rsidRDefault="005D3B4F" w:rsidP="005D3B4F">
      <w:pPr>
        <w:ind w:left="567" w:hanging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5D3B4F" w:rsidRDefault="005D3B4F" w:rsidP="005D3B4F">
      <w:pPr>
        <w:ind w:left="567" w:hanging="141"/>
        <w:jc w:val="center"/>
        <w:rPr>
          <w:b/>
          <w:sz w:val="32"/>
          <w:szCs w:val="32"/>
        </w:rPr>
      </w:pPr>
    </w:p>
    <w:p w:rsidR="005D3B4F" w:rsidRDefault="005D3B4F" w:rsidP="005D3B4F">
      <w:pPr>
        <w:ind w:left="567" w:hanging="141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5D3B4F" w:rsidRDefault="005D3B4F" w:rsidP="005D3B4F">
      <w:pPr>
        <w:ind w:left="567" w:hanging="141"/>
        <w:jc w:val="center"/>
      </w:pPr>
    </w:p>
    <w:p w:rsidR="005D3B4F" w:rsidRDefault="005D3B4F" w:rsidP="005D3B4F">
      <w:pPr>
        <w:ind w:left="567" w:hanging="141"/>
        <w:jc w:val="center"/>
        <w:rPr>
          <w:b/>
          <w:sz w:val="28"/>
          <w:szCs w:val="28"/>
        </w:rPr>
      </w:pPr>
    </w:p>
    <w:p w:rsidR="005D3B4F" w:rsidRDefault="00CE7FBC" w:rsidP="00CE7FBC">
      <w:pPr>
        <w:ind w:left="567" w:hanging="141"/>
        <w:rPr>
          <w:sz w:val="28"/>
          <w:szCs w:val="28"/>
        </w:rPr>
      </w:pPr>
      <w:r>
        <w:rPr>
          <w:sz w:val="28"/>
          <w:szCs w:val="28"/>
        </w:rPr>
        <w:t xml:space="preserve">               05  </w:t>
      </w:r>
      <w:r w:rsidR="005D3B4F">
        <w:rPr>
          <w:sz w:val="28"/>
          <w:szCs w:val="28"/>
        </w:rPr>
        <w:t>апреля     2022 года                                                  №  11</w:t>
      </w:r>
    </w:p>
    <w:p w:rsidR="005D3B4F" w:rsidRDefault="005D3B4F" w:rsidP="005D3B4F">
      <w:pPr>
        <w:ind w:left="567" w:hanging="141"/>
        <w:jc w:val="center"/>
        <w:rPr>
          <w:b/>
          <w:sz w:val="28"/>
          <w:szCs w:val="28"/>
        </w:rPr>
      </w:pPr>
    </w:p>
    <w:p w:rsidR="005D3B4F" w:rsidRPr="00256D69" w:rsidRDefault="005D3B4F" w:rsidP="005D3B4F">
      <w:pPr>
        <w:ind w:left="567" w:hanging="141"/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5D3B4F" w:rsidRDefault="005D3B4F" w:rsidP="005D3B4F">
      <w:pPr>
        <w:pStyle w:val="ConsPlusTitle"/>
        <w:ind w:left="567" w:hanging="141"/>
        <w:jc w:val="center"/>
        <w:rPr>
          <w:rFonts w:ascii="Times New Roman" w:hAnsi="Times New Roman" w:cs="Times New Roman"/>
          <w:sz w:val="28"/>
        </w:rPr>
      </w:pPr>
    </w:p>
    <w:p w:rsidR="005D3B4F" w:rsidRDefault="005D3B4F" w:rsidP="005D3B4F">
      <w:pPr>
        <w:pStyle w:val="ConsPlusTitle"/>
        <w:ind w:left="567" w:hanging="14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внесении изменений в постановление администрации сельского поселения  «Верхне-Куэнгинское»   от 22.08.2018 года № 36   «О  некоторых  вопросах реализации законодательства об  обеспечении доступа к информации о деятельности администрации сельского поселения «Верхне-Куэнгинское»»</w:t>
      </w:r>
    </w:p>
    <w:p w:rsidR="005D3B4F" w:rsidRPr="00267238" w:rsidRDefault="005D3B4F" w:rsidP="005D3B4F">
      <w:pPr>
        <w:pStyle w:val="ConsPlusTitle"/>
        <w:ind w:left="567" w:hanging="141"/>
        <w:jc w:val="both"/>
        <w:rPr>
          <w:rFonts w:ascii="Times New Roman" w:hAnsi="Times New Roman" w:cs="Times New Roman"/>
          <w:b w:val="0"/>
          <w:sz w:val="28"/>
        </w:rPr>
      </w:pPr>
    </w:p>
    <w:p w:rsidR="005D3B4F" w:rsidRDefault="005D3B4F" w:rsidP="005D3B4F">
      <w:pPr>
        <w:pStyle w:val="ConsPlusTitle"/>
        <w:ind w:left="567" w:hanging="141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26723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B53D1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        </w:t>
      </w:r>
      <w:r w:rsidRPr="0026723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На основании  протеста Прокуратуры Сретенского района от 25.03.2022 года  № 07-21б-2022 /</w:t>
      </w:r>
      <w:proofErr w:type="spellStart"/>
      <w:r w:rsidRPr="00267238">
        <w:rPr>
          <w:rFonts w:ascii="Times New Roman" w:hAnsi="Times New Roman" w:cs="Times New Roman"/>
          <w:b w:val="0"/>
          <w:sz w:val="28"/>
          <w:szCs w:val="28"/>
          <w:lang w:eastAsia="en-US"/>
        </w:rPr>
        <w:t>Прдп</w:t>
      </w:r>
      <w:proofErr w:type="spellEnd"/>
      <w:r w:rsidRPr="0026723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35-22-20760001  на постановление </w:t>
      </w:r>
      <w:r w:rsidRPr="00267238">
        <w:rPr>
          <w:rFonts w:ascii="Times New Roman" w:hAnsi="Times New Roman" w:cs="Times New Roman"/>
          <w:b w:val="0"/>
          <w:sz w:val="28"/>
        </w:rPr>
        <w:t xml:space="preserve">администрации сельского поселения  «Верхне-Куэнгинское»   от 22.08.2018 года  </w:t>
      </w:r>
      <w:r>
        <w:rPr>
          <w:rFonts w:ascii="Times New Roman" w:hAnsi="Times New Roman" w:cs="Times New Roman"/>
          <w:b w:val="0"/>
          <w:sz w:val="28"/>
        </w:rPr>
        <w:t xml:space="preserve">№ 36 </w:t>
      </w:r>
      <w:r w:rsidRPr="00267238">
        <w:rPr>
          <w:rFonts w:ascii="Times New Roman" w:hAnsi="Times New Roman" w:cs="Times New Roman"/>
          <w:b w:val="0"/>
          <w:sz w:val="28"/>
        </w:rPr>
        <w:t>«О  некоторых  вопросах реализации законодательства об  обеспечении доступа к информации о деятельности администрации сельского поселения «Верхне-Куэнгинское»»</w:t>
      </w:r>
      <w:r>
        <w:rPr>
          <w:rFonts w:ascii="Times New Roman" w:hAnsi="Times New Roman" w:cs="Times New Roman"/>
          <w:b w:val="0"/>
          <w:sz w:val="28"/>
        </w:rPr>
        <w:t xml:space="preserve">, руководствуясь </w:t>
      </w:r>
      <w:r w:rsidRPr="00267238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Уставом</w:t>
      </w: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сельского поселения «Верхне-Куэнгинское</w:t>
      </w:r>
      <w:r w:rsidRPr="00267238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,</w:t>
      </w:r>
    </w:p>
    <w:p w:rsidR="005D3B4F" w:rsidRPr="00267238" w:rsidRDefault="005D3B4F" w:rsidP="005D3B4F">
      <w:pPr>
        <w:pStyle w:val="ConsPlusTitle"/>
        <w:ind w:left="567" w:hanging="141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26723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администрация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сельского поселения «Верхне-Куэнгинское</w:t>
      </w:r>
      <w:r w:rsidRPr="00267238">
        <w:rPr>
          <w:rFonts w:ascii="Times New Roman" w:hAnsi="Times New Roman" w:cs="Times New Roman"/>
          <w:b w:val="0"/>
          <w:sz w:val="28"/>
          <w:szCs w:val="28"/>
          <w:lang w:eastAsia="en-US"/>
        </w:rPr>
        <w:t>» постановляет:</w:t>
      </w:r>
    </w:p>
    <w:p w:rsidR="005D3B4F" w:rsidRPr="00267238" w:rsidRDefault="005D3B4F" w:rsidP="005D3B4F">
      <w:pPr>
        <w:autoSpaceDE w:val="0"/>
        <w:autoSpaceDN w:val="0"/>
        <w:adjustRightInd w:val="0"/>
        <w:ind w:left="567" w:hanging="141"/>
        <w:jc w:val="both"/>
        <w:rPr>
          <w:sz w:val="28"/>
          <w:szCs w:val="28"/>
          <w:lang w:eastAsia="en-US"/>
        </w:rPr>
      </w:pPr>
    </w:p>
    <w:p w:rsidR="005D3B4F" w:rsidRDefault="005D3B4F" w:rsidP="005D3B4F">
      <w:pPr>
        <w:ind w:left="567" w:hanging="141"/>
        <w:jc w:val="both"/>
        <w:rPr>
          <w:sz w:val="28"/>
          <w:szCs w:val="28"/>
        </w:rPr>
      </w:pPr>
      <w:r w:rsidRPr="00283160">
        <w:rPr>
          <w:sz w:val="28"/>
          <w:szCs w:val="28"/>
        </w:rPr>
        <w:t xml:space="preserve">1. Внести в постановление </w:t>
      </w:r>
      <w:r>
        <w:rPr>
          <w:sz w:val="28"/>
          <w:szCs w:val="28"/>
        </w:rPr>
        <w:t xml:space="preserve">администрации сельского поселения «Верхне-Куэнгинское» </w:t>
      </w:r>
      <w:r w:rsidRPr="0028316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22.08.2018 года  </w:t>
      </w:r>
      <w:r w:rsidRPr="00283160">
        <w:rPr>
          <w:sz w:val="28"/>
          <w:szCs w:val="28"/>
        </w:rPr>
        <w:t xml:space="preserve">№ </w:t>
      </w:r>
      <w:r>
        <w:rPr>
          <w:sz w:val="28"/>
          <w:szCs w:val="28"/>
        </w:rPr>
        <w:t>36</w:t>
      </w:r>
      <w:r w:rsidRPr="00283160">
        <w:rPr>
          <w:sz w:val="28"/>
          <w:szCs w:val="28"/>
        </w:rPr>
        <w:t xml:space="preserve"> </w:t>
      </w:r>
      <w:r>
        <w:rPr>
          <w:color w:val="404040"/>
          <w:sz w:val="28"/>
          <w:szCs w:val="28"/>
        </w:rPr>
        <w:t>«</w:t>
      </w:r>
      <w:r w:rsidRPr="00267238">
        <w:rPr>
          <w:sz w:val="28"/>
        </w:rPr>
        <w:t>О  некоторых  вопросах реализации законодательства об  обеспечении доступа к информации о деятельности администрации сельского поселения «Верхне-Куэнгинское»»</w:t>
      </w:r>
      <w:r w:rsidRPr="00283160">
        <w:rPr>
          <w:sz w:val="28"/>
          <w:szCs w:val="28"/>
        </w:rPr>
        <w:t>, следующие изменения:</w:t>
      </w:r>
    </w:p>
    <w:p w:rsidR="00FF1BA7" w:rsidRDefault="00FF1BA7" w:rsidP="005D3B4F">
      <w:pPr>
        <w:ind w:left="567" w:hanging="141"/>
        <w:jc w:val="both"/>
        <w:rPr>
          <w:sz w:val="28"/>
          <w:szCs w:val="28"/>
        </w:rPr>
      </w:pPr>
    </w:p>
    <w:p w:rsidR="005D3B4F" w:rsidRPr="00283160" w:rsidRDefault="005D3B4F" w:rsidP="005D3B4F">
      <w:pPr>
        <w:ind w:left="567" w:hanging="141"/>
        <w:jc w:val="both"/>
        <w:rPr>
          <w:sz w:val="28"/>
          <w:szCs w:val="28"/>
        </w:rPr>
      </w:pPr>
      <w:r w:rsidRPr="00283160">
        <w:rPr>
          <w:color w:val="404040"/>
          <w:sz w:val="28"/>
          <w:szCs w:val="28"/>
        </w:rPr>
        <w:t>1.1.</w:t>
      </w:r>
      <w:r w:rsidR="00CE7FBC">
        <w:rPr>
          <w:sz w:val="28"/>
          <w:szCs w:val="28"/>
        </w:rPr>
        <w:t xml:space="preserve"> П</w:t>
      </w:r>
      <w:r w:rsidR="00665599">
        <w:rPr>
          <w:sz w:val="28"/>
          <w:szCs w:val="28"/>
        </w:rPr>
        <w:t xml:space="preserve">риложение № 2 </w:t>
      </w:r>
      <w:r w:rsidRPr="00283160">
        <w:rPr>
          <w:sz w:val="28"/>
          <w:szCs w:val="28"/>
        </w:rPr>
        <w:t xml:space="preserve"> </w:t>
      </w:r>
      <w:r>
        <w:rPr>
          <w:sz w:val="28"/>
          <w:szCs w:val="28"/>
        </w:rPr>
        <w:t>«Перечень  информации о деятельности администрации сельского поселения «Верхне-Куэнгинское»,  размещаемой на официальном сайте администрации сельского поселения «Верхне-Куэнгинское» в информационн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телекоммуникационной  сети  «Интернет», в том числе   в форме открытых данных»,   изложить в новой редакции </w:t>
      </w:r>
      <w:r w:rsidR="00FF1BA7">
        <w:rPr>
          <w:sz w:val="28"/>
          <w:szCs w:val="28"/>
        </w:rPr>
        <w:t>;</w:t>
      </w:r>
    </w:p>
    <w:p w:rsidR="005D3B4F" w:rsidRDefault="005D3B4F" w:rsidP="005D3B4F">
      <w:pPr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Настоящее постановление вступает  в силу на следующий день, после его официального опубликовани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обнародования);</w:t>
      </w:r>
    </w:p>
    <w:p w:rsidR="005D3B4F" w:rsidRDefault="005D3B4F" w:rsidP="005D3B4F">
      <w:pPr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 постановление  (опубликовать) обнародовать в порядке, установленном уставом  сельского поселения  «Верхне-Куэнгинское»;</w:t>
      </w:r>
    </w:p>
    <w:p w:rsidR="005D3B4F" w:rsidRDefault="005D3B4F" w:rsidP="005D3B4F">
      <w:pPr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исполнения настоящего постановления оставляю за собой.</w:t>
      </w:r>
    </w:p>
    <w:p w:rsidR="00FF1BA7" w:rsidRDefault="00FF1BA7" w:rsidP="005D3B4F">
      <w:pPr>
        <w:ind w:left="567" w:hanging="141"/>
        <w:jc w:val="both"/>
        <w:rPr>
          <w:sz w:val="28"/>
          <w:szCs w:val="28"/>
        </w:rPr>
      </w:pPr>
    </w:p>
    <w:p w:rsidR="005D3B4F" w:rsidRDefault="005D3B4F" w:rsidP="005D3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5D3B4F" w:rsidRDefault="005D3B4F" w:rsidP="005D3B4F">
      <w:pPr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С.В.Добрынин</w:t>
      </w:r>
    </w:p>
    <w:p w:rsidR="00FF1BA7" w:rsidRDefault="00FF1BA7" w:rsidP="005D3B4F">
      <w:pPr>
        <w:ind w:left="567" w:hanging="141"/>
        <w:jc w:val="both"/>
        <w:rPr>
          <w:sz w:val="28"/>
          <w:szCs w:val="28"/>
        </w:rPr>
      </w:pPr>
    </w:p>
    <w:p w:rsidR="00FF1BA7" w:rsidRDefault="00FF1BA7" w:rsidP="005D3B4F">
      <w:pPr>
        <w:ind w:left="567" w:hanging="141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53"/>
        <w:gridCol w:w="5726"/>
      </w:tblGrid>
      <w:tr w:rsidR="005D3B4F" w:rsidRPr="00F91F48" w:rsidTr="00161F44">
        <w:tc>
          <w:tcPr>
            <w:tcW w:w="478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:rsidR="005D3B4F" w:rsidRPr="00F91F48" w:rsidRDefault="005D3B4F" w:rsidP="00161F44">
            <w:pPr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665599">
              <w:rPr>
                <w:sz w:val="28"/>
                <w:szCs w:val="28"/>
              </w:rPr>
              <w:t xml:space="preserve">                  ПРИЛОЖЕНИЕ № 2</w:t>
            </w:r>
          </w:p>
          <w:p w:rsidR="005D3B4F" w:rsidRPr="00FF1BA7" w:rsidRDefault="005D3B4F" w:rsidP="00161F44">
            <w:pPr>
              <w:suppressAutoHyphens/>
              <w:autoSpaceDE w:val="0"/>
              <w:autoSpaceDN w:val="0"/>
              <w:adjustRightInd w:val="0"/>
              <w:ind w:left="2019"/>
              <w:jc w:val="center"/>
              <w:rPr>
                <w:sz w:val="28"/>
                <w:szCs w:val="28"/>
              </w:rPr>
            </w:pPr>
            <w:r w:rsidRPr="00F91F48">
              <w:rPr>
                <w:sz w:val="28"/>
                <w:szCs w:val="28"/>
              </w:rPr>
              <w:t xml:space="preserve"> К постановлению </w:t>
            </w:r>
            <w:r w:rsidRPr="00FF1BA7">
              <w:rPr>
                <w:sz w:val="28"/>
                <w:szCs w:val="28"/>
              </w:rPr>
              <w:t>администрации</w:t>
            </w:r>
          </w:p>
          <w:p w:rsidR="005D3B4F" w:rsidRPr="00FF1BA7" w:rsidRDefault="005D3B4F" w:rsidP="00161F44">
            <w:pPr>
              <w:suppressAutoHyphens/>
              <w:autoSpaceDE w:val="0"/>
              <w:autoSpaceDN w:val="0"/>
              <w:adjustRightInd w:val="0"/>
              <w:ind w:left="2019"/>
              <w:jc w:val="center"/>
              <w:rPr>
                <w:sz w:val="28"/>
                <w:szCs w:val="28"/>
              </w:rPr>
            </w:pPr>
            <w:r w:rsidRPr="00FF1BA7">
              <w:rPr>
                <w:sz w:val="28"/>
                <w:szCs w:val="28"/>
              </w:rPr>
              <w:t>Сельского поселения «Верхне-Куэнгинское»</w:t>
            </w:r>
          </w:p>
          <w:p w:rsidR="005D3B4F" w:rsidRPr="00FF1BA7" w:rsidRDefault="005D5F78" w:rsidP="00161F44">
            <w:pPr>
              <w:suppressAutoHyphens/>
              <w:autoSpaceDE w:val="0"/>
              <w:autoSpaceDN w:val="0"/>
              <w:adjustRightInd w:val="0"/>
              <w:ind w:left="20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22.08.2018 г. № 36</w:t>
            </w:r>
            <w:r w:rsidR="00CE7FBC">
              <w:rPr>
                <w:sz w:val="28"/>
                <w:szCs w:val="28"/>
              </w:rPr>
              <w:t xml:space="preserve"> </w:t>
            </w:r>
          </w:p>
          <w:p w:rsidR="005D3B4F" w:rsidRPr="00F91F48" w:rsidRDefault="005D3B4F" w:rsidP="00161F44">
            <w:pPr>
              <w:suppressAutoHyphens/>
              <w:autoSpaceDE w:val="0"/>
              <w:autoSpaceDN w:val="0"/>
              <w:adjustRightInd w:val="0"/>
              <w:ind w:right="34"/>
              <w:jc w:val="center"/>
              <w:rPr>
                <w:sz w:val="28"/>
                <w:szCs w:val="28"/>
              </w:rPr>
            </w:pPr>
          </w:p>
        </w:tc>
      </w:tr>
    </w:tbl>
    <w:p w:rsidR="005D3B4F" w:rsidRPr="00F91F48" w:rsidRDefault="005D3B4F" w:rsidP="005D3B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D3B4F" w:rsidRPr="00F91F48" w:rsidRDefault="005D3B4F" w:rsidP="005D3B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D3B4F" w:rsidRPr="00F91F48" w:rsidRDefault="005D3B4F" w:rsidP="005D3B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91F48">
        <w:rPr>
          <w:b/>
          <w:bCs/>
          <w:sz w:val="28"/>
          <w:szCs w:val="28"/>
        </w:rPr>
        <w:t>ПЕРЕЧЕНЬ</w:t>
      </w:r>
    </w:p>
    <w:p w:rsidR="005D3B4F" w:rsidRPr="00F91F48" w:rsidRDefault="005D3B4F" w:rsidP="005D3B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91F48">
        <w:rPr>
          <w:b/>
          <w:bCs/>
          <w:sz w:val="28"/>
          <w:szCs w:val="28"/>
        </w:rPr>
        <w:t>информации о деятельности администрации сельского поселения «Верхне-Куэнгинское», размещаемой на официальном сайте администрации сельского поселения «Верхне-Куэнгинское»  в информационно-телекоммуникационной сети «Интернет», в том числе в форме открытых данных</w:t>
      </w:r>
    </w:p>
    <w:p w:rsidR="005D3B4F" w:rsidRPr="00F91F48" w:rsidRDefault="005D3B4F" w:rsidP="005D3B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D3B4F" w:rsidRPr="00F91F48" w:rsidRDefault="005D3B4F" w:rsidP="005D3B4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"/>
          <w:szCs w:val="2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077"/>
        <w:gridCol w:w="2835"/>
        <w:gridCol w:w="2977"/>
      </w:tblGrid>
      <w:tr w:rsidR="005D3B4F" w:rsidRPr="00F91F48" w:rsidTr="00161F44">
        <w:trPr>
          <w:tblHeader/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Категория информации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Периодичность предоставления информации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Органы местного самоуправления, структурные подразделения (единицы) органов местного самоуправления, должностные лица, ответственные за предоставление информации</w:t>
            </w:r>
          </w:p>
        </w:tc>
      </w:tr>
      <w:tr w:rsidR="005D3B4F" w:rsidRPr="00F91F48" w:rsidTr="00161F44">
        <w:trPr>
          <w:tblHeader/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1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2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3</w:t>
            </w:r>
          </w:p>
        </w:tc>
      </w:tr>
      <w:tr w:rsidR="005D3B4F" w:rsidRPr="00F91F48" w:rsidTr="00161F44">
        <w:trPr>
          <w:jc w:val="center"/>
        </w:trPr>
        <w:tc>
          <w:tcPr>
            <w:tcW w:w="9889" w:type="dxa"/>
            <w:gridSpan w:val="3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1F48">
              <w:rPr>
                <w:b/>
                <w:bCs/>
              </w:rPr>
              <w:t xml:space="preserve">I. Общая информация об </w:t>
            </w:r>
            <w:r w:rsidRPr="00F91F48">
              <w:rPr>
                <w:b/>
              </w:rPr>
              <w:t>администрации сельского поселения «Верхне-Куэнгинское»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1. Полное и сокращенное наименование, почтовый адрес, адрес электронной почты для направления пользователями информации запросов и получения запрашиваемой информации, номера телефонов справочной службы.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Поддерживается в актуальном состоянии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tabs>
                <w:tab w:val="left" w:pos="4909"/>
              </w:tabs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специалисты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2. Сведения о полномочиях, задачах и функциях, 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В течение 3 рабочих дней со дня утверждения либо изменения соответствующих правовых актов. Перечень законов и иных нормативных правовых актов поддерживается в актуальном состоянии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 xml:space="preserve"> Администрация сельского поселения, ведущий специалист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3. Структура администрации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В течение 3 рабочих дней со дня утверждения (изменения) структуры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4. Сведения о руководителе, его заместителях, руководителях структурных подразделений, руководителях подведомственных организаций (фамилии, имена, отчества (последнее - при наличии), а также при согласии указанных лиц иные сведения о них)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В течение 3 рабочих дней со дня назначения. Поддерживается в актуальном состоянии</w:t>
            </w:r>
            <w:r w:rsidRPr="00F91F48">
              <w:rPr>
                <w:i/>
              </w:rPr>
              <w:t xml:space="preserve"> 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5.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В течение 3 рабочих дней со дня подписания правового акта о создании подведомственной организации. Поддерживается в актуальном состоянии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специалисты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6. Сведения о средствах массовой информации, учрежденных администрацией сельского поселения,</w:t>
            </w:r>
            <w:r w:rsidRPr="00F91F48">
              <w:rPr>
                <w:i/>
              </w:rPr>
              <w:t xml:space="preserve"> </w:t>
            </w:r>
            <w:r w:rsidRPr="00F91F48">
              <w:t xml:space="preserve">перечень учрежденных средств массовой информации, почтовые </w:t>
            </w:r>
            <w:r w:rsidRPr="00F91F48">
              <w:lastRenderedPageBreak/>
              <w:t>адреса, адреса электронной почты (при наличии), номера телефонов и адреса официальных сайтов средств массовой информации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lastRenderedPageBreak/>
              <w:t xml:space="preserve">В течение 3 рабочих дней со дня регистрации средства массовой информации. Поддерживается в актуальном </w:t>
            </w:r>
            <w:r w:rsidRPr="00F91F48">
              <w:lastRenderedPageBreak/>
              <w:t>состоянии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lastRenderedPageBreak/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9889" w:type="dxa"/>
            <w:gridSpan w:val="3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1F48">
              <w:rPr>
                <w:b/>
                <w:lang w:val="en-US"/>
              </w:rPr>
              <w:lastRenderedPageBreak/>
              <w:t>II</w:t>
            </w:r>
            <w:r w:rsidRPr="00F91F48">
              <w:rPr>
                <w:b/>
              </w:rPr>
              <w:t>. Нормотворческая деятельность администрации сельского поселения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7. Муниципальные правовые акты, изданные (принятые) администрацией сельского поселения</w:t>
            </w:r>
            <w:r w:rsidRPr="00F91F48">
              <w:rPr>
                <w:i/>
              </w:rPr>
              <w:t xml:space="preserve">, </w:t>
            </w:r>
            <w:r w:rsidRPr="00F91F48">
              <w:t>включая сведения о внесении в них изменений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 xml:space="preserve">В течение 3 рабочих дней со дня вступления в силу правового акта 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8. Тексты проектов муниципальных правовых актов, внесенных в представительный орган муниципального образования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В течение 3 рабочих дней со дня внесения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9. Порядок обжалования муниципальных правовых актов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Поддерживается в актуальном состоянии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F91F48">
              <w:t>10. Административные регламенты, стандарты муниципальных услуг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В течени</w:t>
            </w:r>
            <w:proofErr w:type="gramStart"/>
            <w:r w:rsidRPr="00F91F48">
              <w:t>и</w:t>
            </w:r>
            <w:proofErr w:type="gramEnd"/>
            <w:r w:rsidRPr="00F91F48">
              <w:t xml:space="preserve"> 3 рабочих дней с момента приятия. Поддерживается в актуальном состоянии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старший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F91F48">
              <w:t>11. Установленные формы обращений, заявлений и иных документов, принимаемых администрацией сельского поселения</w:t>
            </w:r>
            <w:r w:rsidRPr="00F91F48">
              <w:rPr>
                <w:i/>
              </w:rPr>
              <w:t xml:space="preserve"> </w:t>
            </w:r>
            <w:r w:rsidRPr="00F91F48">
              <w:t>к рассмотрению в соответствии с законами и иными нормативными правовыми актами, муниципальными правовыми актами</w:t>
            </w:r>
          </w:p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Поддерживается в актуальном состоянии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специалисты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trHeight w:val="1589"/>
          <w:jc w:val="center"/>
        </w:trPr>
        <w:tc>
          <w:tcPr>
            <w:tcW w:w="4077" w:type="dxa"/>
            <w:tcBorders>
              <w:bottom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12. Информация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Поддерживается в актуальном состоянии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специалисты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trHeight w:val="245"/>
          <w:jc w:val="center"/>
        </w:trPr>
        <w:tc>
          <w:tcPr>
            <w:tcW w:w="4077" w:type="dxa"/>
            <w:tcBorders>
              <w:top w:val="single" w:sz="4" w:space="0" w:color="auto"/>
            </w:tcBorders>
          </w:tcPr>
          <w:p w:rsidR="005D3B4F" w:rsidRPr="00E31E04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1E04">
              <w:t>13. О муниципальном контроле в сфере  благоустройства на территории  сельского поселения</w:t>
            </w:r>
            <w:proofErr w:type="gramStart"/>
            <w:r w:rsidRPr="00E31E04">
              <w:t xml:space="preserve"> :</w:t>
            </w:r>
            <w:proofErr w:type="gramEnd"/>
          </w:p>
          <w:p w:rsidR="005D3B4F" w:rsidRPr="00E31E04" w:rsidRDefault="005D3B4F" w:rsidP="00161F44">
            <w:pPr>
              <w:rPr>
                <w:color w:val="000000"/>
              </w:rPr>
            </w:pPr>
            <w:r w:rsidRPr="00E31E04">
              <w:t>1)</w:t>
            </w:r>
            <w:proofErr w:type="gramStart"/>
            <w:r w:rsidRPr="00E31E04">
              <w:t xml:space="preserve"> </w:t>
            </w:r>
            <w:r w:rsidRPr="00E31E04">
              <w:rPr>
                <w:color w:val="000000"/>
              </w:rPr>
              <w:t>)</w:t>
            </w:r>
            <w:proofErr w:type="gramEnd"/>
            <w:r w:rsidRPr="00E31E04">
              <w:rPr>
                <w:color w:val="000000"/>
              </w:rPr>
              <w:t xml:space="preserve"> тексты нормативных правовых актов, регулирующих осуществление муниципального контроля;</w:t>
            </w:r>
          </w:p>
          <w:p w:rsidR="005D3B4F" w:rsidRPr="00E31E04" w:rsidRDefault="005D3B4F" w:rsidP="00161F44">
            <w:pPr>
              <w:rPr>
                <w:color w:val="000000"/>
              </w:rPr>
            </w:pPr>
          </w:p>
          <w:p w:rsidR="005D3B4F" w:rsidRPr="00E31E04" w:rsidRDefault="005D3B4F" w:rsidP="00161F44">
            <w:r w:rsidRPr="00E31E04">
      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:rsidR="005D3B4F" w:rsidRPr="00E31E04" w:rsidRDefault="005D3B4F" w:rsidP="00161F44"/>
          <w:p w:rsidR="005D3B4F" w:rsidRPr="00E31E04" w:rsidRDefault="005D3B4F" w:rsidP="00161F44">
            <w:r w:rsidRPr="00E31E04">
              <w:t>3) </w:t>
            </w:r>
            <w:hyperlink r:id="rId7" w:history="1">
              <w:r w:rsidRPr="00E31E04">
                <w:t>перечень</w:t>
              </w:r>
            </w:hyperlink>
            <w:r w:rsidRPr="00E31E04">
              <w:t> 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5D3B4F" w:rsidRPr="00E31E04" w:rsidRDefault="005D3B4F" w:rsidP="00161F44"/>
          <w:p w:rsidR="005D3B4F" w:rsidRPr="00E31E04" w:rsidRDefault="005D3B4F" w:rsidP="00161F44">
            <w:r w:rsidRPr="00E31E04">
              <w:t xml:space="preserve">4) утвержденные проверочные листы в </w:t>
            </w:r>
            <w:r w:rsidRPr="00E31E04">
              <w:lastRenderedPageBreak/>
              <w:t xml:space="preserve">формате, допускающем их использование для </w:t>
            </w:r>
            <w:proofErr w:type="spellStart"/>
            <w:r w:rsidRPr="00E31E04">
              <w:t>самообследования</w:t>
            </w:r>
            <w:proofErr w:type="spellEnd"/>
            <w:r w:rsidRPr="00E31E04">
              <w:t>;</w:t>
            </w:r>
          </w:p>
          <w:p w:rsidR="005D3B4F" w:rsidRPr="00E31E04" w:rsidRDefault="005D3B4F" w:rsidP="00161F44"/>
          <w:p w:rsidR="005D3B4F" w:rsidRPr="00E31E04" w:rsidRDefault="005D3B4F" w:rsidP="00161F44">
            <w:r w:rsidRPr="00E31E04">
              <w:t>5) руководства по соблюдению обязательных требований, разработанные и утвержденные в соответствии с Федеральным </w:t>
            </w:r>
            <w:hyperlink r:id="rId8" w:anchor="dst100101" w:history="1">
              <w:r w:rsidRPr="00E31E04">
                <w:t>законом</w:t>
              </w:r>
            </w:hyperlink>
            <w:r w:rsidRPr="00E31E04">
              <w:t> "Об обязательных требованиях в Российской Федерации";</w:t>
            </w:r>
          </w:p>
          <w:p w:rsidR="005D3B4F" w:rsidRPr="00E31E04" w:rsidRDefault="005D3B4F" w:rsidP="00161F44"/>
          <w:p w:rsidR="005D3B4F" w:rsidRPr="00E31E04" w:rsidRDefault="005D3B4F" w:rsidP="00161F44">
            <w:r w:rsidRPr="00E31E04">
              <w:t>6)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5D3B4F" w:rsidRPr="00E31E04" w:rsidRDefault="005D3B4F" w:rsidP="00161F44"/>
          <w:p w:rsidR="005D3B4F" w:rsidRPr="00E31E04" w:rsidRDefault="005D3B4F" w:rsidP="00161F44">
            <w:r w:rsidRPr="00E31E04">
              <w:t>7)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:rsidR="005D3B4F" w:rsidRPr="00E31E04" w:rsidRDefault="005D3B4F" w:rsidP="00161F44"/>
          <w:p w:rsidR="005D3B4F" w:rsidRPr="00E31E04" w:rsidRDefault="005D3B4F" w:rsidP="00161F44">
            <w:r w:rsidRPr="00E31E04">
              <w:t>8)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5D3B4F" w:rsidRPr="00E31E04" w:rsidRDefault="005D3B4F" w:rsidP="00161F44"/>
          <w:p w:rsidR="005D3B4F" w:rsidRPr="00E31E04" w:rsidRDefault="005D3B4F" w:rsidP="00161F44">
            <w:r w:rsidRPr="00E31E04">
              <w:t>9) исчерпывающий перечень сведений, которые могут запрашиваться контрольным органом у контролируемого лица;</w:t>
            </w:r>
          </w:p>
          <w:p w:rsidR="005D3B4F" w:rsidRPr="00E31E04" w:rsidRDefault="005D3B4F" w:rsidP="00161F44"/>
          <w:p w:rsidR="005D3B4F" w:rsidRPr="00E31E04" w:rsidRDefault="005D3B4F" w:rsidP="00161F44">
            <w:r w:rsidRPr="00E31E04">
              <w:t>10) сведения о способах получения консультаций по вопросам соблюдения обязательных требований;</w:t>
            </w:r>
          </w:p>
          <w:p w:rsidR="005D3B4F" w:rsidRPr="00E31E04" w:rsidRDefault="005D3B4F" w:rsidP="00161F44"/>
          <w:p w:rsidR="005D3B4F" w:rsidRPr="00E31E04" w:rsidRDefault="005D3B4F" w:rsidP="00161F44">
            <w:pPr>
              <w:rPr>
                <w:color w:val="000000"/>
              </w:rPr>
            </w:pPr>
            <w:r w:rsidRPr="00E31E04">
              <w:rPr>
                <w:color w:val="000000"/>
              </w:rPr>
              <w:t>11) сведения о применении контрольным органом мер стимулирования добросовестности контролируемых лиц;</w:t>
            </w:r>
          </w:p>
          <w:p w:rsidR="005D3B4F" w:rsidRPr="00E31E04" w:rsidRDefault="005D3B4F" w:rsidP="00161F44"/>
          <w:p w:rsidR="005D3B4F" w:rsidRPr="00E31E04" w:rsidRDefault="005D3B4F" w:rsidP="00161F44">
            <w:r w:rsidRPr="00E31E04">
              <w:t>12)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5D3B4F" w:rsidRPr="00E31E04" w:rsidRDefault="005D3B4F" w:rsidP="00161F44"/>
          <w:p w:rsidR="005D3B4F" w:rsidRPr="00E31E04" w:rsidRDefault="005D3B4F" w:rsidP="00161F44">
            <w:r w:rsidRPr="00E31E04">
              <w:t>13) доклады, содержащие результаты обобщения правоприменительной практики контрольного органа;</w:t>
            </w:r>
          </w:p>
          <w:p w:rsidR="005D3B4F" w:rsidRPr="00E31E04" w:rsidRDefault="005D3B4F" w:rsidP="00161F44"/>
          <w:p w:rsidR="005D3B4F" w:rsidRPr="00E31E04" w:rsidRDefault="005D3B4F" w:rsidP="00161F44">
            <w:r w:rsidRPr="00E31E04">
              <w:t>14) доклады о муниципальном контроле;</w:t>
            </w:r>
          </w:p>
          <w:p w:rsidR="005D3B4F" w:rsidRPr="00E31E04" w:rsidRDefault="005D3B4F" w:rsidP="00161F44"/>
          <w:p w:rsidR="005D3B4F" w:rsidRPr="00E31E04" w:rsidRDefault="005D3B4F" w:rsidP="00161F44">
            <w:pPr>
              <w:rPr>
                <w:color w:val="000000"/>
              </w:rPr>
            </w:pPr>
            <w:r w:rsidRPr="00E31E04">
              <w:rPr>
                <w:color w:val="000000"/>
              </w:rPr>
              <w:t xml:space="preserve">15) информацию о способах и процедуре </w:t>
            </w:r>
            <w:proofErr w:type="spellStart"/>
            <w:r w:rsidRPr="00E31E04">
              <w:rPr>
                <w:color w:val="000000"/>
              </w:rPr>
              <w:t>самообследования</w:t>
            </w:r>
            <w:proofErr w:type="spellEnd"/>
            <w:r w:rsidRPr="00E31E04">
              <w:rPr>
                <w:color w:val="000000"/>
              </w:rPr>
              <w:t xml:space="preserve"> (при ее наличии), в том числе методические рекомендации по проведению </w:t>
            </w:r>
            <w:proofErr w:type="spellStart"/>
            <w:r w:rsidRPr="00E31E04">
              <w:rPr>
                <w:color w:val="000000"/>
              </w:rPr>
              <w:t>самообследования</w:t>
            </w:r>
            <w:proofErr w:type="spellEnd"/>
            <w:r w:rsidRPr="00E31E04">
              <w:rPr>
                <w:color w:val="000000"/>
              </w:rPr>
              <w:t xml:space="preserve">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лицами;</w:t>
            </w:r>
          </w:p>
          <w:p w:rsidR="005D3B4F" w:rsidRPr="00E31E04" w:rsidRDefault="005D3B4F" w:rsidP="00161F44"/>
          <w:p w:rsidR="005D3B4F" w:rsidRPr="00E31E04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proofErr w:type="gramStart"/>
            <w:r w:rsidRPr="00E31E04">
              <w:lastRenderedPageBreak/>
              <w:t>16) иные сведения, предусмотренные нормативными правовыми актами Российской Федерации, нормативными правовыми актами Забайкальского края, муниципальными правовыми актами и (или) программами профилактики рисков причинения вреда.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Поддерживается в актуальном состоянии 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Администрация сельского поселения, специалисты</w:t>
            </w:r>
          </w:p>
        </w:tc>
      </w:tr>
      <w:tr w:rsidR="005D3B4F" w:rsidRPr="00F91F48" w:rsidTr="00161F44">
        <w:trPr>
          <w:jc w:val="center"/>
        </w:trPr>
        <w:tc>
          <w:tcPr>
            <w:tcW w:w="9889" w:type="dxa"/>
            <w:gridSpan w:val="3"/>
          </w:tcPr>
          <w:p w:rsidR="005D3B4F" w:rsidRPr="00E31E04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31E04">
              <w:rPr>
                <w:b/>
                <w:bCs/>
              </w:rPr>
              <w:lastRenderedPageBreak/>
              <w:t>II</w:t>
            </w:r>
            <w:r w:rsidRPr="00E31E04">
              <w:rPr>
                <w:b/>
                <w:bCs/>
                <w:lang w:val="en-US"/>
              </w:rPr>
              <w:t>I</w:t>
            </w:r>
            <w:r w:rsidRPr="00E31E04">
              <w:rPr>
                <w:b/>
                <w:bCs/>
              </w:rPr>
              <w:t>. Информация о текущей деятельности администрации сельского поселения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E31E04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E31E04">
              <w:t xml:space="preserve">14. Информация об участии сельского поселения  в целевых и иных программах, международном сотрудничестве, а также мероприятиях проводимых администрацией сельского поселения 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Поддерживается в актуальном состоянии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специалисты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E31E04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E31E04">
              <w:t>15. 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 на территории сельского поселения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Поддерживается в актуальном состоянии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старший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E31E04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E31E04">
              <w:t xml:space="preserve">16. Информация о результатах контрольных проверок, проведенных администрацией сельского поселения </w:t>
            </w:r>
            <w:r w:rsidRPr="00E31E04">
              <w:rPr>
                <w:i/>
              </w:rPr>
              <w:t xml:space="preserve"> </w:t>
            </w:r>
            <w:r w:rsidRPr="00E31E04">
              <w:t>в пределах полномочий, а также о результатах проверок, проведенных в администрации сельского поселения</w:t>
            </w:r>
            <w:r w:rsidRPr="00E31E04">
              <w:rPr>
                <w:i/>
              </w:rPr>
              <w:t xml:space="preserve"> </w:t>
            </w:r>
            <w:r w:rsidRPr="00E31E04">
              <w:t>и подведомственных организациях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Не позднее 3 рабочих дней со дня подписания актов проверок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E31E04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E31E04">
              <w:t>17. Тексты официальных выступлений и заявлений руководителя администрации  сельского поселения</w:t>
            </w:r>
            <w:r w:rsidRPr="00E31E04">
              <w:rPr>
                <w:i/>
              </w:rPr>
              <w:t xml:space="preserve"> </w:t>
            </w:r>
            <w:r w:rsidRPr="00E31E04">
              <w:t xml:space="preserve">и его заместителей 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В день заявления или выступления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E31E04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E31E04">
              <w:t xml:space="preserve">18. Статистические данные и показатели, характеризующие состояние и динамику развития экономической, социальной и иных сфер </w:t>
            </w:r>
            <w:proofErr w:type="gramStart"/>
            <w:r w:rsidRPr="00E31E04">
              <w:t>жизнедеятельности</w:t>
            </w:r>
            <w:proofErr w:type="gramEnd"/>
            <w:r w:rsidRPr="00E31E04">
              <w:t xml:space="preserve"> регулирование которых отнесено к полномочиям администрации сельского поселения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 xml:space="preserve">Ежеквартально 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trHeight w:val="937"/>
          <w:jc w:val="center"/>
        </w:trPr>
        <w:tc>
          <w:tcPr>
            <w:tcW w:w="4077" w:type="dxa"/>
            <w:tcBorders>
              <w:bottom w:val="single" w:sz="4" w:space="0" w:color="auto"/>
            </w:tcBorders>
          </w:tcPr>
          <w:p w:rsidR="005D3B4F" w:rsidRPr="00E31E04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E31E04">
              <w:t>19. Сведения об использовании администрации сельского поселения</w:t>
            </w:r>
            <w:r w:rsidRPr="00E31E04">
              <w:rPr>
                <w:i/>
              </w:rPr>
              <w:t xml:space="preserve"> </w:t>
            </w:r>
            <w:r w:rsidRPr="00E31E04">
              <w:t>и подведомственными организациями выделяемых бюджетных средств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 xml:space="preserve">Не позднее I квартала года, следующего за </w:t>
            </w:r>
            <w:proofErr w:type="gramStart"/>
            <w:r w:rsidRPr="00F91F48">
              <w:t>отчетным</w:t>
            </w:r>
            <w:proofErr w:type="gramEnd"/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</w:p>
        </w:tc>
      </w:tr>
      <w:tr w:rsidR="005D3B4F" w:rsidRPr="00F91F48" w:rsidTr="00042F2E">
        <w:trPr>
          <w:trHeight w:val="11601"/>
          <w:jc w:val="center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5D3B4F" w:rsidRPr="00E31E04" w:rsidRDefault="005D3B4F" w:rsidP="00161F44">
            <w:pPr>
              <w:rPr>
                <w:bCs/>
                <w:shd w:val="clear" w:color="auto" w:fill="FFFFFF"/>
              </w:rPr>
            </w:pPr>
            <w:r w:rsidRPr="00E31E04">
              <w:lastRenderedPageBreak/>
              <w:t>20.</w:t>
            </w:r>
            <w:r w:rsidRPr="00E31E04">
              <w:rPr>
                <w:bCs/>
                <w:shd w:val="clear" w:color="auto" w:fill="FFFFFF"/>
              </w:rPr>
              <w:t xml:space="preserve"> Информационная поддержка субъектов малого и среднего предпринимательства:</w:t>
            </w:r>
          </w:p>
          <w:p w:rsidR="005D3B4F" w:rsidRPr="00E31E04" w:rsidRDefault="005D3B4F" w:rsidP="00161F44">
            <w:pPr>
              <w:rPr>
                <w:bCs/>
                <w:shd w:val="clear" w:color="auto" w:fill="FFFFFF"/>
              </w:rPr>
            </w:pP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E31E04">
              <w:rPr>
                <w:sz w:val="20"/>
                <w:szCs w:val="20"/>
              </w:rPr>
              <w:t>1) о реализации муниципальных программ (подпрограмм);</w:t>
            </w: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E31E04">
              <w:rPr>
                <w:sz w:val="20"/>
                <w:szCs w:val="20"/>
              </w:rPr>
              <w:t>2) о количестве субъектов малого и среднего предпринимательства и об их классификации по видам экономической деятельности;</w:t>
            </w: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E31E04">
              <w:rPr>
                <w:sz w:val="20"/>
                <w:szCs w:val="20"/>
              </w:rPr>
              <w:t>3)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деятельности;</w:t>
            </w: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E31E04">
              <w:rPr>
                <w:sz w:val="20"/>
                <w:szCs w:val="20"/>
              </w:rPr>
              <w:t>4)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деятельности;</w:t>
            </w: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E31E04">
              <w:rPr>
                <w:sz w:val="20"/>
                <w:szCs w:val="20"/>
              </w:rPr>
              <w:t>5) о финансово-экономическом состоянии субъектов малого и среднего предпринимательства;</w:t>
            </w: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E31E04">
              <w:rPr>
                <w:sz w:val="20"/>
                <w:szCs w:val="20"/>
              </w:rPr>
              <w:t>6) об организациях,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предпринимательства;</w:t>
            </w: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E31E04">
              <w:rPr>
                <w:sz w:val="20"/>
                <w:szCs w:val="20"/>
              </w:rPr>
              <w:t>7) о муниципальном имуществе, включенном в перечни, указанные в </w:t>
            </w:r>
            <w:hyperlink r:id="rId9" w:anchor="block_1804" w:history="1">
              <w:r w:rsidRPr="00E31E04">
                <w:rPr>
                  <w:rStyle w:val="a7"/>
                  <w:sz w:val="20"/>
                  <w:szCs w:val="20"/>
                </w:rPr>
                <w:t>части 4 статьи 18</w:t>
              </w:r>
            </w:hyperlink>
            <w:r w:rsidRPr="00E31E04">
              <w:rPr>
                <w:sz w:val="20"/>
                <w:szCs w:val="20"/>
              </w:rPr>
              <w:t>  Федерального закона от 24.07.2007 года № 209-ФЗ «</w:t>
            </w:r>
            <w:r w:rsidRPr="00E31E04">
              <w:rPr>
                <w:sz w:val="20"/>
                <w:szCs w:val="20"/>
                <w:shd w:val="clear" w:color="auto" w:fill="FBFBFB"/>
              </w:rPr>
              <w:t>"О развитии малого и среднего предпринимательства в Российской Федерации"</w:t>
            </w:r>
            <w:r w:rsidRPr="00E31E04">
              <w:rPr>
                <w:sz w:val="20"/>
                <w:szCs w:val="20"/>
              </w:rPr>
              <w:t>;</w:t>
            </w: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E31E04">
              <w:rPr>
                <w:sz w:val="20"/>
                <w:szCs w:val="20"/>
              </w:rPr>
              <w:t>8)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      </w:r>
          </w:p>
          <w:p w:rsidR="005D3B4F" w:rsidRPr="00E31E04" w:rsidRDefault="005D3B4F" w:rsidP="00161F44">
            <w:pPr>
              <w:pStyle w:val="s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D3B4F" w:rsidRPr="00E31E04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E31E04">
              <w:t>9) иной необходимой для развития субъектов малого и среднего предпринимательства информацией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Администрация сельского поселения, специалисты</w:t>
            </w:r>
          </w:p>
        </w:tc>
      </w:tr>
      <w:tr w:rsidR="00042F2E" w:rsidRPr="00F91F48" w:rsidTr="00042F2E">
        <w:trPr>
          <w:trHeight w:val="2458"/>
          <w:jc w:val="center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042F2E" w:rsidRPr="00E31E04" w:rsidRDefault="00042F2E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E31E04">
              <w:lastRenderedPageBreak/>
              <w:t xml:space="preserve"> (экономической, правовой, статистической, производственно-технологической информацией, информацией в области маркетинга), в том числе информацией в сфере деятельности корпорации развития малого и среднего предпринимательства, действующей в соответствии с Федеральным законом от 24.07.2007 года № 209-ФЗ «</w:t>
            </w:r>
            <w:r w:rsidRPr="00E31E04">
              <w:rPr>
                <w:shd w:val="clear" w:color="auto" w:fill="FBFBFB"/>
              </w:rPr>
              <w:t>"О развитии малого и среднего предпринимательства в Российской Федерации"</w:t>
            </w:r>
            <w: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42F2E" w:rsidRDefault="00042F2E" w:rsidP="00161F4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42F2E" w:rsidRDefault="00042F2E" w:rsidP="00161F4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F2E" w:rsidRPr="00F91F48" w:rsidTr="00161F44">
        <w:trPr>
          <w:trHeight w:val="862"/>
          <w:jc w:val="center"/>
        </w:trPr>
        <w:tc>
          <w:tcPr>
            <w:tcW w:w="4077" w:type="dxa"/>
            <w:tcBorders>
              <w:top w:val="single" w:sz="4" w:space="0" w:color="auto"/>
            </w:tcBorders>
          </w:tcPr>
          <w:p w:rsidR="00042F2E" w:rsidRDefault="00042F2E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21. Оказание  информационной поддержки физическим лицам, применяющим специальный  налоговый режим, в том числе  информации, указанной  в пунктах 1,6 и 7  части 2 ст.19 ФЗ- № 209 «О развитии малого и среднего предпринимательства в Российской Федерации»</w:t>
            </w:r>
          </w:p>
          <w:p w:rsidR="00042F2E" w:rsidRPr="00E31E04" w:rsidRDefault="00042F2E" w:rsidP="00161F44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42F2E" w:rsidRPr="00E31E04" w:rsidRDefault="00042F2E" w:rsidP="00161F4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042F2E" w:rsidRDefault="00042F2E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042F2E" w:rsidRDefault="00042F2E" w:rsidP="00161F4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D3B4F" w:rsidRPr="00F91F48" w:rsidTr="00161F44">
        <w:trPr>
          <w:jc w:val="center"/>
        </w:trPr>
        <w:tc>
          <w:tcPr>
            <w:tcW w:w="9889" w:type="dxa"/>
            <w:gridSpan w:val="3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1F48">
              <w:rPr>
                <w:b/>
                <w:bCs/>
                <w:lang w:val="en-US"/>
              </w:rPr>
              <w:t>IV</w:t>
            </w:r>
            <w:r w:rsidRPr="00F91F48">
              <w:rPr>
                <w:b/>
                <w:bCs/>
              </w:rPr>
              <w:t>. Информация о кадровом обеспечении администрации сельского  поселения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CE7FBC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22</w:t>
            </w:r>
            <w:r w:rsidR="005D3B4F" w:rsidRPr="00F91F48">
              <w:t>. Порядок поступления граждан на муниципальную службу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Поддерживается в актуальном состоянии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CE7FBC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23</w:t>
            </w:r>
            <w:r w:rsidR="005D3B4F" w:rsidRPr="00F91F48">
              <w:t xml:space="preserve">. Номера </w:t>
            </w:r>
            <w:proofErr w:type="gramStart"/>
            <w:r w:rsidR="005D3B4F" w:rsidRPr="00F91F48">
              <w:t>телефонов</w:t>
            </w:r>
            <w:proofErr w:type="gramEnd"/>
            <w:r w:rsidR="005D3B4F" w:rsidRPr="00F91F48">
              <w:t xml:space="preserve"> по которым можно получить информацию по вопросу замещения вакантных должностей в администрации сельского поселения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Поддерживается в актуальном состоянии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CE7FBC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24</w:t>
            </w:r>
            <w:r w:rsidR="005D3B4F" w:rsidRPr="00F91F48">
              <w:t>. Сведения о вакантных должностях муниципальной службы, имеющихся в администрации сельского поселения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Одновременно с выходом информационного сообщения об объявлении конкурса на замещение вакантной должности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CE7FBC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25</w:t>
            </w:r>
            <w:r w:rsidR="005D3B4F" w:rsidRPr="00F91F48">
              <w:t>. 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Размещаются одновременно с информационным сообщением о проведении конкурса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CE7FBC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26</w:t>
            </w:r>
            <w:r w:rsidR="005D3B4F" w:rsidRPr="00F91F48">
              <w:t>. Условия и результаты конкурсов на замещение вакантных должностей муниципальной службы и включения в кадровый резерв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Условия конкурса размещаются одновременно с информационным сообщением о проведении конкурса. Результаты – в течение 7 рабочих дней после проведения конкурса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jc w:val="center"/>
        </w:trPr>
        <w:tc>
          <w:tcPr>
            <w:tcW w:w="4077" w:type="dxa"/>
          </w:tcPr>
          <w:p w:rsidR="005D3B4F" w:rsidRPr="00F91F48" w:rsidRDefault="00CE7FBC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27</w:t>
            </w:r>
            <w:r w:rsidR="005D3B4F" w:rsidRPr="00F91F48">
              <w:t>. Порядок работы комиссии по урегулированию конфликта интересов; порядок работы комиссии по трудовым спорам администрации сельского поселения</w:t>
            </w:r>
          </w:p>
        </w:tc>
        <w:tc>
          <w:tcPr>
            <w:tcW w:w="2835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В течение 5 рабочих дней со дня принятия либо изменения соответствующих правовых актов</w:t>
            </w:r>
          </w:p>
        </w:tc>
        <w:tc>
          <w:tcPr>
            <w:tcW w:w="2977" w:type="dxa"/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5D3B4F" w:rsidRPr="00F91F48" w:rsidTr="00161F44">
        <w:trPr>
          <w:trHeight w:val="742"/>
          <w:jc w:val="center"/>
        </w:trPr>
        <w:tc>
          <w:tcPr>
            <w:tcW w:w="4077" w:type="dxa"/>
            <w:tcBorders>
              <w:bottom w:val="single" w:sz="4" w:space="0" w:color="auto"/>
            </w:tcBorders>
          </w:tcPr>
          <w:p w:rsidR="005D3B4F" w:rsidRDefault="00CE7FBC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28</w:t>
            </w:r>
            <w:r w:rsidR="005D3B4F" w:rsidRPr="00F91F48">
              <w:t>. Информация о принимаемых мерах по противодействию коррупции в администрации сельского поселения</w:t>
            </w:r>
          </w:p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Поддерживается в актуальном состоянии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</w:p>
        </w:tc>
      </w:tr>
      <w:tr w:rsidR="005D3B4F" w:rsidRPr="00F91F48" w:rsidTr="00161F44">
        <w:trPr>
          <w:trHeight w:val="2948"/>
          <w:jc w:val="center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5D3B4F" w:rsidRPr="00F91F48" w:rsidRDefault="00CE7FBC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29</w:t>
            </w:r>
            <w:r w:rsidR="005D3B4F">
              <w:t>.</w:t>
            </w:r>
            <w:r w:rsidR="005D3B4F" w:rsidRPr="007564FC">
              <w:t xml:space="preserve"> </w:t>
            </w:r>
            <w:r w:rsidR="005D3B4F" w:rsidRPr="007564FC">
              <w:rPr>
                <w:color w:val="000000"/>
                <w:shd w:val="clear" w:color="auto" w:fill="FFFFFF"/>
              </w:rPr>
              <w:t>Сведения о доходах, об имуществе и обязательствах имущественного характера руководителей муниципальных учреждений и граждан, претендующих на замещение должностей руководителей муниципальных учреждений, а также сведения о доходах, об имуществе и обязательствах имущественного характера своих супруги (супруга) и несовершеннолетних детей руководителей муниципальных учреждений и граждан, претендующих на замещение должностей руководителей муниципальных учреждений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D3B4F" w:rsidRPr="00F91F48" w:rsidRDefault="0073703F" w:rsidP="009714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="00971482">
              <w:t xml:space="preserve"> Размещаются  в 14 -</w:t>
            </w:r>
            <w:proofErr w:type="spellStart"/>
            <w:r w:rsidR="00971482">
              <w:t>дневный</w:t>
            </w:r>
            <w:proofErr w:type="spellEnd"/>
            <w:r w:rsidR="00971482">
              <w:t xml:space="preserve"> срок со дня истечения  срока, установленного для подачи справок о доходах, об имуществе и обязательствах имущественного характера.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5D3B4F" w:rsidRPr="00F91F48" w:rsidRDefault="005D3B4F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Директор МУК БИКДО сельского поселения «Верхне-Куэнгинское</w:t>
            </w:r>
            <w:r w:rsidRPr="00F91F48">
              <w:rPr>
                <w:i/>
              </w:rPr>
              <w:t xml:space="preserve"> </w:t>
            </w:r>
          </w:p>
        </w:tc>
      </w:tr>
      <w:tr w:rsidR="00971482" w:rsidRPr="00F91F48" w:rsidTr="00161F44">
        <w:trPr>
          <w:trHeight w:val="2119"/>
          <w:jc w:val="center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971482" w:rsidRPr="007564FC" w:rsidRDefault="00971482" w:rsidP="00161F4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30. </w:t>
            </w:r>
            <w:r w:rsidRPr="007564FC">
              <w:rPr>
                <w:color w:val="000000"/>
                <w:shd w:val="clear" w:color="auto" w:fill="FFFFFF"/>
              </w:rPr>
              <w:t>Сведения о доходах, расходах, об имуществе и обязательствах имущественного характера главы</w:t>
            </w:r>
            <w:r>
              <w:rPr>
                <w:color w:val="000000"/>
                <w:shd w:val="clear" w:color="auto" w:fill="FFFFFF"/>
              </w:rPr>
              <w:t xml:space="preserve"> и депутатов  Совета сельского поселения «Верхне-Куэнгинское</w:t>
            </w:r>
            <w:r w:rsidRPr="007564FC">
              <w:rPr>
                <w:color w:val="000000"/>
                <w:shd w:val="clear" w:color="auto" w:fill="FFFFFF"/>
              </w:rPr>
              <w:t>, а также сведения о доходах, расходах, об имуществе и обязательства</w:t>
            </w:r>
            <w:r>
              <w:rPr>
                <w:color w:val="000000"/>
                <w:shd w:val="clear" w:color="auto" w:fill="FFFFFF"/>
              </w:rPr>
              <w:t xml:space="preserve">х имущественного характера </w:t>
            </w:r>
            <w:r w:rsidRPr="007564FC">
              <w:rPr>
                <w:color w:val="000000"/>
                <w:shd w:val="clear" w:color="auto" w:fill="FFFFFF"/>
              </w:rPr>
              <w:t xml:space="preserve"> супруги (супруга) и несовершеннолетних детей главы</w:t>
            </w:r>
            <w:r>
              <w:rPr>
                <w:color w:val="000000"/>
                <w:shd w:val="clear" w:color="auto" w:fill="FFFFFF"/>
              </w:rPr>
              <w:t xml:space="preserve"> сельского поселения, депутатов сельского поселения «Верхне-Куэнгинское»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71482" w:rsidRPr="00F91F48" w:rsidRDefault="00971482" w:rsidP="0054342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Размещаются  в 14 -</w:t>
            </w:r>
            <w:proofErr w:type="spellStart"/>
            <w:r>
              <w:t>дневный</w:t>
            </w:r>
            <w:proofErr w:type="spellEnd"/>
            <w:r>
              <w:t xml:space="preserve"> срок со дня истечения  срока, установленного для подачи справок о доходах, об имуществе и обязательствах имущественного характера.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71482" w:rsidRDefault="00971482" w:rsidP="00161F44">
            <w:pPr>
              <w:jc w:val="center"/>
              <w:rPr>
                <w:color w:val="000000"/>
              </w:rPr>
            </w:pPr>
            <w:r w:rsidRPr="007564FC">
              <w:rPr>
                <w:color w:val="000000"/>
              </w:rPr>
              <w:t>Глава сельского поселения</w:t>
            </w:r>
            <w:r>
              <w:rPr>
                <w:color w:val="000000"/>
              </w:rPr>
              <w:t>, депутат сельского поселения, ведущий специалист</w:t>
            </w:r>
          </w:p>
          <w:p w:rsidR="00971482" w:rsidRPr="007564FC" w:rsidRDefault="00971482" w:rsidP="00161F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Администрации.</w:t>
            </w:r>
          </w:p>
        </w:tc>
      </w:tr>
      <w:tr w:rsidR="00971482" w:rsidRPr="00F91F48" w:rsidTr="00161F44">
        <w:trPr>
          <w:trHeight w:val="1610"/>
          <w:jc w:val="center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482" w:rsidRPr="002441B4" w:rsidRDefault="00971482" w:rsidP="00161F4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31.  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Сведения о доходах, об имуществе и обязательствах имущественного характера граждан, претендующих на замещение должностей муниципальной службы, включенных в соответствующий перечень должностей, муниципальных служащих, замещающих указанные должности, а также сведения о доходах, об имуществе и обязательствах имущественного  характера  супруги (супруга) и несовершеннолетних детей граждан, претендующих на замещение должностей муниципальной службы, включенных в соответствующий перечень должностей, муниципальных служащих, замещающие указанные должности  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:rsidR="00971482" w:rsidRPr="00F91F48" w:rsidRDefault="00971482" w:rsidP="0054342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Размещаются  в 14 -</w:t>
            </w:r>
            <w:proofErr w:type="spellStart"/>
            <w:r>
              <w:t>дневный</w:t>
            </w:r>
            <w:proofErr w:type="spellEnd"/>
            <w:r>
              <w:t xml:space="preserve"> срок со дня истечения  срока, установленного для подачи справок о доходах, об имуществе и обязательствах имущественного характера. 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971482" w:rsidRPr="00A82BFD" w:rsidRDefault="00971482" w:rsidP="00161F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2441B4">
              <w:rPr>
                <w:shd w:val="clear" w:color="auto" w:fill="FFFFFF"/>
              </w:rPr>
              <w:t>Граждане, претендующие на замещение должностей муниципальной службы, включенных в соответствующий перечень должностей, муниципальные служащие, замещающие указанные должности</w:t>
            </w:r>
            <w:r>
              <w:rPr>
                <w:shd w:val="clear" w:color="auto" w:fill="FFFFFF"/>
              </w:rPr>
              <w:t>, ведущий специалист</w:t>
            </w:r>
          </w:p>
          <w:p w:rsidR="00971482" w:rsidRDefault="00971482" w:rsidP="00161F44">
            <w:pPr>
              <w:jc w:val="center"/>
              <w:rPr>
                <w:shd w:val="clear" w:color="auto" w:fill="FFFFFF"/>
              </w:rPr>
            </w:pPr>
          </w:p>
          <w:p w:rsidR="00971482" w:rsidRPr="002441B4" w:rsidRDefault="00971482" w:rsidP="00161F44">
            <w:pPr>
              <w:jc w:val="center"/>
              <w:rPr>
                <w:color w:val="000000"/>
              </w:rPr>
            </w:pPr>
          </w:p>
        </w:tc>
      </w:tr>
      <w:tr w:rsidR="00971482" w:rsidRPr="00F91F48" w:rsidTr="00161F44">
        <w:trPr>
          <w:trHeight w:val="2078"/>
          <w:jc w:val="center"/>
        </w:trPr>
        <w:tc>
          <w:tcPr>
            <w:tcW w:w="4077" w:type="dxa"/>
            <w:tcBorders>
              <w:top w:val="single" w:sz="4" w:space="0" w:color="auto"/>
            </w:tcBorders>
          </w:tcPr>
          <w:p w:rsidR="00971482" w:rsidRPr="002441B4" w:rsidRDefault="00971482" w:rsidP="00161F44">
            <w:pPr>
              <w:rPr>
                <w:color w:val="000000"/>
                <w:shd w:val="clear" w:color="auto" w:fill="FFFFFF"/>
              </w:rPr>
            </w:pPr>
            <w:r>
              <w:rPr>
                <w:shd w:val="clear" w:color="auto" w:fill="FFFFFF"/>
              </w:rPr>
              <w:t>32.</w:t>
            </w:r>
            <w:r w:rsidRPr="002441B4">
              <w:rPr>
                <w:shd w:val="clear" w:color="auto" w:fill="FFFFFF"/>
              </w:rPr>
              <w:t>Сведения о</w:t>
            </w:r>
            <w:r>
              <w:rPr>
                <w:shd w:val="clear" w:color="auto" w:fill="FFFFFF"/>
              </w:rPr>
              <w:t xml:space="preserve"> расходах муниципальных служащих, должности которых включены в соответствующий перечень, а также о расходах их супруг</w:t>
            </w:r>
            <w:proofErr w:type="gramStart"/>
            <w:r>
              <w:rPr>
                <w:shd w:val="clear" w:color="auto" w:fill="FFFFFF"/>
              </w:rPr>
              <w:t>и(</w:t>
            </w:r>
            <w:proofErr w:type="gramEnd"/>
            <w:r>
              <w:rPr>
                <w:shd w:val="clear" w:color="auto" w:fill="FFFFFF"/>
              </w:rPr>
              <w:t>супруга) и несовершеннолетних детей.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:rsidR="00971482" w:rsidRPr="00F91F48" w:rsidRDefault="00971482" w:rsidP="0054342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Размещаются  в 14 -</w:t>
            </w:r>
            <w:proofErr w:type="spellStart"/>
            <w:r>
              <w:t>дневный</w:t>
            </w:r>
            <w:proofErr w:type="spellEnd"/>
            <w:r>
              <w:t xml:space="preserve"> срок со дня истечения  срока, установленного для подачи справок о доходах, об имуществе и обязательствах имущественного характера.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971482" w:rsidRPr="002441B4" w:rsidRDefault="00971482" w:rsidP="00161F4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Муниципальный служащий, ведущий специалист администрации </w:t>
            </w:r>
          </w:p>
        </w:tc>
      </w:tr>
      <w:tr w:rsidR="00971482" w:rsidRPr="00F91F48" w:rsidTr="00161F44">
        <w:trPr>
          <w:jc w:val="center"/>
        </w:trPr>
        <w:tc>
          <w:tcPr>
            <w:tcW w:w="9889" w:type="dxa"/>
            <w:gridSpan w:val="3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1F48">
              <w:rPr>
                <w:b/>
                <w:bCs/>
              </w:rPr>
              <w:t>V. Информация о работе администрации сельского поселения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</w:tr>
      <w:tr w:rsidR="00971482" w:rsidRPr="00F91F48" w:rsidTr="00161F44">
        <w:trPr>
          <w:jc w:val="center"/>
        </w:trPr>
        <w:tc>
          <w:tcPr>
            <w:tcW w:w="4077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33</w:t>
            </w:r>
            <w:r w:rsidRPr="00F91F48">
              <w:t xml:space="preserve">. Правовые акты, регулирующие вопросы работы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 </w:t>
            </w:r>
          </w:p>
        </w:tc>
        <w:tc>
          <w:tcPr>
            <w:tcW w:w="2835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В течение 5 рабочих дней со дня вступления в силу правового акта либо внесения соответствующих изменений</w:t>
            </w:r>
          </w:p>
        </w:tc>
        <w:tc>
          <w:tcPr>
            <w:tcW w:w="2977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971482" w:rsidRPr="00F91F48" w:rsidTr="00161F44">
        <w:trPr>
          <w:jc w:val="center"/>
        </w:trPr>
        <w:tc>
          <w:tcPr>
            <w:tcW w:w="4077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34</w:t>
            </w:r>
            <w:r w:rsidRPr="00F91F48">
              <w:t>. Порядок и время приема граждан (физических лиц), в том числе представителей организаций (юридических лиц), общественных объединений; государственных органов, органов местного самоуправления</w:t>
            </w:r>
          </w:p>
        </w:tc>
        <w:tc>
          <w:tcPr>
            <w:tcW w:w="2835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 xml:space="preserve">В течение 5 рабочих дней со дня принятия либо изменения соответствующих правовых актов </w:t>
            </w:r>
          </w:p>
        </w:tc>
        <w:tc>
          <w:tcPr>
            <w:tcW w:w="2977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971482" w:rsidRPr="00F91F48" w:rsidTr="00161F44">
        <w:trPr>
          <w:jc w:val="center"/>
        </w:trPr>
        <w:tc>
          <w:tcPr>
            <w:tcW w:w="4077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35</w:t>
            </w:r>
            <w:r w:rsidRPr="00F91F48">
              <w:t xml:space="preserve">. Фамилия, имя и отчество руководителя структурного подразделения (единицы) администрации сельского поселения </w:t>
            </w:r>
            <w:r w:rsidRPr="00F91F48">
              <w:rPr>
                <w:i/>
              </w:rPr>
              <w:t xml:space="preserve"> </w:t>
            </w:r>
            <w:r w:rsidRPr="00F91F48">
              <w:t xml:space="preserve">или иного должностного лица, к полномочиям которых отнесены организация приема граждан (физических лиц), представителей организаций (юридических лиц), общественных объединений, государственных органов и органов местного самоуправления, обеспечение рассмотрения их обращений; </w:t>
            </w:r>
          </w:p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номер телефона, адрес электронной почты, по которому можно получить информацию справочного характера</w:t>
            </w:r>
          </w:p>
        </w:tc>
        <w:tc>
          <w:tcPr>
            <w:tcW w:w="2835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В течение 5 рабочих дней со дня назначения</w:t>
            </w:r>
          </w:p>
        </w:tc>
        <w:tc>
          <w:tcPr>
            <w:tcW w:w="2977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971482" w:rsidRPr="00F91F48" w:rsidTr="00161F44">
        <w:trPr>
          <w:jc w:val="center"/>
        </w:trPr>
        <w:tc>
          <w:tcPr>
            <w:tcW w:w="4077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36</w:t>
            </w:r>
            <w:r w:rsidRPr="00F91F48">
              <w:t>. Обзоры обращений граждан (физических лиц), представителей организаций (юридических лиц), общественных объединений, государственных органов; обобщенная информация о результатах рассмотрения этих обращений и принятых мерах</w:t>
            </w:r>
          </w:p>
        </w:tc>
        <w:tc>
          <w:tcPr>
            <w:tcW w:w="2835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Ежеквартально</w:t>
            </w:r>
          </w:p>
        </w:tc>
        <w:tc>
          <w:tcPr>
            <w:tcW w:w="2977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971482" w:rsidRPr="00F91F48" w:rsidTr="00161F44">
        <w:trPr>
          <w:trHeight w:val="375"/>
          <w:jc w:val="center"/>
        </w:trPr>
        <w:tc>
          <w:tcPr>
            <w:tcW w:w="9889" w:type="dxa"/>
            <w:gridSpan w:val="3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1F48">
              <w:rPr>
                <w:b/>
                <w:bCs/>
                <w:lang w:val="en-US"/>
              </w:rPr>
              <w:t>VI</w:t>
            </w:r>
            <w:r w:rsidRPr="00F91F48">
              <w:rPr>
                <w:b/>
                <w:bCs/>
              </w:rPr>
              <w:t>. Иная информация о деятельности администрации сельского поселения</w:t>
            </w:r>
          </w:p>
        </w:tc>
      </w:tr>
      <w:tr w:rsidR="00971482" w:rsidRPr="00F91F48" w:rsidTr="00161F44">
        <w:trPr>
          <w:jc w:val="center"/>
        </w:trPr>
        <w:tc>
          <w:tcPr>
            <w:tcW w:w="4077" w:type="dxa"/>
            <w:tcBorders>
              <w:top w:val="single" w:sz="4" w:space="0" w:color="auto"/>
            </w:tcBorders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37</w:t>
            </w:r>
            <w:r w:rsidRPr="00F91F48">
              <w:t xml:space="preserve">.***Иная информация, подлежащая размещению в информационно-телекоммуникационной сети «Интернет» в соответствии с федеральными законами, актами Президента Российской Федерации, Правительства Российской Федерации </w:t>
            </w:r>
          </w:p>
        </w:tc>
        <w:tc>
          <w:tcPr>
            <w:tcW w:w="2835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F91F48">
              <w:t>В сроки, установленные федеральными законами, актами Президента Российской Федерации, Правительства Российской Федерации</w:t>
            </w:r>
          </w:p>
        </w:tc>
        <w:tc>
          <w:tcPr>
            <w:tcW w:w="2977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F48">
              <w:t>Администрация сельского поселения, ведущий специалист</w:t>
            </w:r>
            <w:r w:rsidRPr="00F91F48">
              <w:rPr>
                <w:i/>
              </w:rPr>
              <w:t xml:space="preserve"> </w:t>
            </w:r>
          </w:p>
        </w:tc>
      </w:tr>
      <w:tr w:rsidR="00971482" w:rsidRPr="00F91F48" w:rsidTr="00161F44">
        <w:trPr>
          <w:jc w:val="center"/>
        </w:trPr>
        <w:tc>
          <w:tcPr>
            <w:tcW w:w="4077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</w:t>
            </w:r>
          </w:p>
        </w:tc>
        <w:tc>
          <w:tcPr>
            <w:tcW w:w="2835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</w:t>
            </w:r>
          </w:p>
        </w:tc>
        <w:tc>
          <w:tcPr>
            <w:tcW w:w="2977" w:type="dxa"/>
          </w:tcPr>
          <w:p w:rsidR="00971482" w:rsidRPr="00F91F48" w:rsidRDefault="00971482" w:rsidP="00161F4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 xml:space="preserve"> </w:t>
            </w:r>
            <w:r w:rsidRPr="00F91F48">
              <w:rPr>
                <w:i/>
              </w:rPr>
              <w:t xml:space="preserve"> </w:t>
            </w:r>
          </w:p>
        </w:tc>
      </w:tr>
    </w:tbl>
    <w:p w:rsidR="00042F2E" w:rsidRDefault="00042F2E" w:rsidP="005D3B4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3B4F" w:rsidRPr="00F91F48" w:rsidRDefault="005D3B4F" w:rsidP="005D3B4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3B4F" w:rsidRPr="00F91F48" w:rsidRDefault="005D3B4F" w:rsidP="005D3B4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1F48">
        <w:rPr>
          <w:sz w:val="28"/>
          <w:szCs w:val="28"/>
        </w:rPr>
        <w:t>*** например, извещения о проведении публичных слушаний, решения о предоставлении разрешений на условно разрешенный вид использования или об отказе в представлении таких разрешений, сообщения о планируемых сносах самовольных построек, проекты документов стратегического планирования, решения об использовании автомобильных дорог общего пользования местного значения на платной основе и т.д.</w:t>
      </w:r>
    </w:p>
    <w:p w:rsidR="005D3B4F" w:rsidRPr="00F91F48" w:rsidRDefault="005D3B4F" w:rsidP="005D3B4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3B4F" w:rsidRPr="00F91F48" w:rsidRDefault="005D3B4F" w:rsidP="005D3B4F">
      <w:pPr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F91F48">
        <w:rPr>
          <w:sz w:val="28"/>
          <w:szCs w:val="28"/>
        </w:rPr>
        <w:t>_______________</w:t>
      </w:r>
    </w:p>
    <w:p w:rsidR="005D3B4F" w:rsidRDefault="005D3B4F" w:rsidP="005D3B4F">
      <w:pPr>
        <w:ind w:firstLine="709"/>
        <w:rPr>
          <w:sz w:val="28"/>
          <w:szCs w:val="28"/>
        </w:rPr>
      </w:pPr>
    </w:p>
    <w:p w:rsidR="005D3B4F" w:rsidRDefault="005D3B4F" w:rsidP="005D3B4F">
      <w:pPr>
        <w:ind w:firstLine="709"/>
        <w:rPr>
          <w:sz w:val="28"/>
          <w:szCs w:val="28"/>
        </w:rPr>
      </w:pPr>
    </w:p>
    <w:p w:rsidR="005D3B4F" w:rsidRDefault="005D3B4F" w:rsidP="005D3B4F">
      <w:pPr>
        <w:ind w:firstLine="709"/>
        <w:rPr>
          <w:sz w:val="28"/>
          <w:szCs w:val="28"/>
        </w:rPr>
      </w:pPr>
    </w:p>
    <w:p w:rsidR="005D3B4F" w:rsidRDefault="005D3B4F" w:rsidP="005D3B4F">
      <w:pPr>
        <w:ind w:firstLine="709"/>
        <w:rPr>
          <w:sz w:val="28"/>
          <w:szCs w:val="28"/>
        </w:rPr>
      </w:pPr>
    </w:p>
    <w:p w:rsidR="005D3B4F" w:rsidRDefault="005D3B4F" w:rsidP="005D3B4F">
      <w:pPr>
        <w:ind w:firstLine="709"/>
        <w:rPr>
          <w:sz w:val="28"/>
          <w:szCs w:val="28"/>
        </w:rPr>
      </w:pPr>
    </w:p>
    <w:p w:rsidR="005D3B4F" w:rsidRPr="00283160" w:rsidRDefault="005D3B4F" w:rsidP="005D3B4F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</w:p>
    <w:p w:rsidR="005D3B4F" w:rsidRDefault="005D3B4F" w:rsidP="005D3B4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5D3B4F" w:rsidRPr="009F7E6A" w:rsidRDefault="005D3B4F" w:rsidP="005D3B4F">
      <w:pPr>
        <w:tabs>
          <w:tab w:val="left" w:pos="5265"/>
        </w:tabs>
        <w:rPr>
          <w:sz w:val="28"/>
          <w:szCs w:val="28"/>
        </w:rPr>
        <w:sectPr w:rsidR="005D3B4F" w:rsidRPr="009F7E6A" w:rsidSect="00010B3D">
          <w:footerReference w:type="default" r:id="rId10"/>
          <w:pgSz w:w="11907" w:h="16840" w:code="9"/>
          <w:pgMar w:top="851" w:right="851" w:bottom="851" w:left="993" w:header="720" w:footer="737" w:gutter="0"/>
          <w:cols w:space="720"/>
          <w:titlePg/>
          <w:docGrid w:linePitch="360"/>
        </w:sectPr>
      </w:pPr>
      <w:r>
        <w:rPr>
          <w:sz w:val="28"/>
          <w:szCs w:val="28"/>
        </w:rPr>
        <w:t xml:space="preserve"> </w:t>
      </w:r>
    </w:p>
    <w:p w:rsidR="005421DD" w:rsidRDefault="005421DD"/>
    <w:sectPr w:rsidR="005421DD" w:rsidSect="005D3B4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ADD" w:rsidRDefault="00586ADD" w:rsidP="0063059A">
      <w:r>
        <w:separator/>
      </w:r>
    </w:p>
  </w:endnote>
  <w:endnote w:type="continuationSeparator" w:id="0">
    <w:p w:rsidR="00586ADD" w:rsidRDefault="00586ADD" w:rsidP="006305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0D" w:rsidRDefault="00FF1BA7">
    <w:pPr>
      <w:pStyle w:val="a5"/>
      <w:rPr>
        <w:rFonts w:ascii="Courier New" w:hAnsi="Courier New"/>
        <w:b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ADD" w:rsidRDefault="00586ADD" w:rsidP="0063059A">
      <w:r>
        <w:separator/>
      </w:r>
    </w:p>
  </w:footnote>
  <w:footnote w:type="continuationSeparator" w:id="0">
    <w:p w:rsidR="00586ADD" w:rsidRDefault="00586ADD" w:rsidP="006305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3B4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2F2E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40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3D4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AEC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6ADD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B4F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5F78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59A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599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03F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482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1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E7FBC"/>
    <w:rsid w:val="00CF0338"/>
    <w:rsid w:val="00CF03E4"/>
    <w:rsid w:val="00CF0417"/>
    <w:rsid w:val="00CF0502"/>
    <w:rsid w:val="00CF08A2"/>
    <w:rsid w:val="00CF09F1"/>
    <w:rsid w:val="00CF09FE"/>
    <w:rsid w:val="00CF0C97"/>
    <w:rsid w:val="00CF0DBB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13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A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08"/>
    </w:pPr>
    <w:rPr>
      <w:sz w:val="24"/>
      <w:szCs w:val="24"/>
    </w:rPr>
  </w:style>
  <w:style w:type="paragraph" w:customStyle="1" w:styleId="ConsPlusTitle">
    <w:name w:val="ConsPlusTitle"/>
    <w:uiPriority w:val="99"/>
    <w:rsid w:val="005D3B4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5">
    <w:name w:val="footer"/>
    <w:basedOn w:val="a"/>
    <w:link w:val="a6"/>
    <w:uiPriority w:val="99"/>
    <w:rsid w:val="005D3B4F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3B4F"/>
  </w:style>
  <w:style w:type="character" w:styleId="a7">
    <w:name w:val="Hyperlink"/>
    <w:uiPriority w:val="99"/>
    <w:unhideWhenUsed/>
    <w:rsid w:val="005D3B4F"/>
    <w:rPr>
      <w:color w:val="0000FF"/>
      <w:u w:val="single"/>
    </w:rPr>
  </w:style>
  <w:style w:type="paragraph" w:customStyle="1" w:styleId="s1">
    <w:name w:val="s_1"/>
    <w:basedOn w:val="a"/>
    <w:rsid w:val="005D3B4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6984/818c0d9e40d63a2b111abf971bd68a59cb700676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1312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54854/a573badcfa856325a7f6c5597efaaed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47AE5-B995-4F3E-8EFF-7CDB9547A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3024</Words>
  <Characters>17241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2022-04-15T00:17:00Z</cp:lastPrinted>
  <dcterms:created xsi:type="dcterms:W3CDTF">2022-04-13T06:20:00Z</dcterms:created>
  <dcterms:modified xsi:type="dcterms:W3CDTF">2022-04-15T04:14:00Z</dcterms:modified>
</cp:coreProperties>
</file>