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23" w:rsidRPr="00751D7F" w:rsidRDefault="00BF6523" w:rsidP="00BF6523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АДМИНИСТРАЦИЯ  СЕЛЬСКОГО ПОСЕЛЕНИЯ</w:t>
      </w:r>
    </w:p>
    <w:p w:rsidR="00BF6523" w:rsidRPr="00751D7F" w:rsidRDefault="00BF6523" w:rsidP="00BF6523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«ВЕРХНЕ-КУЭНГИНСКОЕ»      МУНИЦИПАЛЬНОГО РАЙОНА</w:t>
      </w:r>
    </w:p>
    <w:p w:rsidR="00BF6523" w:rsidRDefault="00BF6523" w:rsidP="00BF6523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«СРЕТЕНСКИЙ РАЙОН»    ЗАБАЙКАЛЬСКОГО КРАЯ</w:t>
      </w:r>
    </w:p>
    <w:p w:rsidR="00BF6523" w:rsidRDefault="00BF6523" w:rsidP="00BF6523">
      <w:pPr>
        <w:rPr>
          <w:b/>
          <w:sz w:val="28"/>
          <w:szCs w:val="28"/>
        </w:rPr>
      </w:pPr>
    </w:p>
    <w:p w:rsidR="00BF6523" w:rsidRPr="00442924" w:rsidRDefault="00BF6523" w:rsidP="00BF6523">
      <w:pPr>
        <w:rPr>
          <w:b/>
          <w:sz w:val="28"/>
          <w:szCs w:val="28"/>
        </w:rPr>
      </w:pPr>
    </w:p>
    <w:p w:rsidR="00BF6523" w:rsidRPr="00442924" w:rsidRDefault="00BF6523" w:rsidP="00BF6523">
      <w:pPr>
        <w:rPr>
          <w:b/>
          <w:sz w:val="32"/>
          <w:szCs w:val="32"/>
        </w:rPr>
      </w:pPr>
      <w:r w:rsidRPr="00CA2B80">
        <w:rPr>
          <w:sz w:val="32"/>
          <w:szCs w:val="32"/>
        </w:rPr>
        <w:t xml:space="preserve">                          </w:t>
      </w:r>
      <w:proofErr w:type="gramStart"/>
      <w:r w:rsidRPr="00CA2B80">
        <w:rPr>
          <w:b/>
          <w:sz w:val="32"/>
          <w:szCs w:val="32"/>
        </w:rPr>
        <w:t>П</w:t>
      </w:r>
      <w:proofErr w:type="gramEnd"/>
      <w:r w:rsidRPr="00CA2B80">
        <w:rPr>
          <w:b/>
          <w:sz w:val="32"/>
          <w:szCs w:val="32"/>
        </w:rPr>
        <w:t xml:space="preserve"> О С Т А Н О В Л Е Н И Е</w:t>
      </w:r>
    </w:p>
    <w:p w:rsidR="00BF6523" w:rsidRDefault="00BF6523" w:rsidP="00BF6523">
      <w:pPr>
        <w:rPr>
          <w:b/>
          <w:sz w:val="28"/>
          <w:szCs w:val="28"/>
        </w:rPr>
      </w:pPr>
    </w:p>
    <w:p w:rsidR="00BF6523" w:rsidRPr="00751D7F" w:rsidRDefault="00BF6523" w:rsidP="00BF6523">
      <w:pPr>
        <w:rPr>
          <w:b/>
          <w:sz w:val="28"/>
          <w:szCs w:val="28"/>
        </w:rPr>
      </w:pPr>
    </w:p>
    <w:p w:rsidR="00BF6523" w:rsidRDefault="00FA3A2F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15    января         2024</w:t>
      </w:r>
      <w:r w:rsidR="00BF6523">
        <w:rPr>
          <w:sz w:val="28"/>
          <w:szCs w:val="28"/>
        </w:rPr>
        <w:t xml:space="preserve">  года </w:t>
      </w:r>
      <w:r w:rsidR="00BF6523" w:rsidRPr="00751D7F">
        <w:rPr>
          <w:sz w:val="28"/>
          <w:szCs w:val="28"/>
        </w:rPr>
        <w:t xml:space="preserve">                   </w:t>
      </w:r>
      <w:r w:rsidR="00BF6523">
        <w:rPr>
          <w:sz w:val="28"/>
          <w:szCs w:val="28"/>
        </w:rPr>
        <w:t xml:space="preserve">                          № 1</w:t>
      </w:r>
    </w:p>
    <w:p w:rsidR="00FA3A2F" w:rsidRDefault="00FA3A2F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BF6523" w:rsidRDefault="00BF6523" w:rsidP="00BF6523">
      <w:pPr>
        <w:rPr>
          <w:sz w:val="28"/>
          <w:szCs w:val="28"/>
        </w:rPr>
      </w:pPr>
      <w:r w:rsidRPr="00CA2B80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     </w:t>
      </w:r>
      <w:r w:rsidRPr="00CA2B80">
        <w:rPr>
          <w:b/>
          <w:sz w:val="28"/>
          <w:szCs w:val="28"/>
        </w:rPr>
        <w:t xml:space="preserve">   </w:t>
      </w:r>
      <w:r w:rsidRPr="00CA2B80">
        <w:rPr>
          <w:sz w:val="28"/>
          <w:szCs w:val="28"/>
        </w:rPr>
        <w:t>с</w:t>
      </w:r>
      <w:proofErr w:type="gramStart"/>
      <w:r w:rsidRPr="00CA2B80">
        <w:rPr>
          <w:sz w:val="28"/>
          <w:szCs w:val="28"/>
        </w:rPr>
        <w:t>.В</w:t>
      </w:r>
      <w:proofErr w:type="gramEnd"/>
      <w:r w:rsidRPr="00CA2B80">
        <w:rPr>
          <w:sz w:val="28"/>
          <w:szCs w:val="28"/>
        </w:rPr>
        <w:t xml:space="preserve">ерхняя   </w:t>
      </w:r>
      <w:proofErr w:type="spellStart"/>
      <w:r w:rsidRPr="00CA2B80">
        <w:rPr>
          <w:sz w:val="28"/>
          <w:szCs w:val="28"/>
        </w:rPr>
        <w:t>Куэнга</w:t>
      </w:r>
      <w:proofErr w:type="spellEnd"/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оповещения, сбора и отправки на пункты сбора военного комиссариата  мобилизационных ресурсов на территории сельского  поселения «</w:t>
      </w:r>
      <w:proofErr w:type="spellStart"/>
      <w:r>
        <w:rPr>
          <w:b/>
          <w:sz w:val="28"/>
          <w:szCs w:val="28"/>
        </w:rPr>
        <w:t>Верхне-Куэнгинское</w:t>
      </w:r>
      <w:proofErr w:type="spellEnd"/>
      <w:r>
        <w:rPr>
          <w:b/>
          <w:sz w:val="28"/>
          <w:szCs w:val="28"/>
        </w:rPr>
        <w:t>»</w:t>
      </w:r>
    </w:p>
    <w:p w:rsidR="00BF6523" w:rsidRDefault="00BF6523" w:rsidP="00BF6523">
      <w:pPr>
        <w:rPr>
          <w:b/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На основании федеральных законов Российской Федерации от 31.05.1996 г. № 61-ФЗ «Об обороне», от 26.02.1997 г. №  31-ФЗ «О мобилизационной подготовке и о мобилизации в РФ», для своевременного проведения  оповещения, сбора  и отправки мобилизационных ресурсов на территории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постановляю:</w:t>
      </w: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1. Создать пункт сбора и отправки мобилизационных ресурсов на базе администрации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Начальником пункта сбора являюсь  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Добрынин Сергей Владимирович.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Заместителе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Мигунова Ольга Николаевна.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В составе пункта  сбора и отправки иметь: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  отдельные оповещения, сбора и отправки автомобильной и другой техники;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  группу розыска и поддержки порядка.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2.  Начальником оповещения, сбора и отправки граждан назначить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  Мигунову Ольгу Николаевну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Заместителе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Козыреву Наталью Юрьевну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  В состав отделения   включить: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  технические работники  - 5 человек</w:t>
      </w:r>
    </w:p>
    <w:p w:rsidR="00BF6523" w:rsidRDefault="00FA3A2F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- посыльные – 10 человек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5 основных и </w:t>
      </w:r>
      <w:r w:rsidR="00BF6523">
        <w:rPr>
          <w:sz w:val="28"/>
          <w:szCs w:val="28"/>
        </w:rPr>
        <w:t>5 резервных)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Личный состав отделения назначить </w:t>
      </w:r>
      <w:proofErr w:type="gramStart"/>
      <w:r>
        <w:rPr>
          <w:sz w:val="28"/>
          <w:szCs w:val="28"/>
        </w:rPr>
        <w:t>согласно списка</w:t>
      </w:r>
      <w:proofErr w:type="gramEnd"/>
      <w:r>
        <w:rPr>
          <w:sz w:val="28"/>
          <w:szCs w:val="28"/>
        </w:rPr>
        <w:t>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 Задача отделения: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 Оповещение и сбор граждан, находящихся в запасе на пункты сбора РВК.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3. Начальником отделения и отправки техники назначить – Трухина Владимира Алексеевича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Заместителе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Козырина</w:t>
      </w:r>
      <w:proofErr w:type="spellEnd"/>
      <w:r>
        <w:rPr>
          <w:sz w:val="28"/>
          <w:szCs w:val="28"/>
        </w:rPr>
        <w:t xml:space="preserve"> Сергея Анатольевича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 Задача отделения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- Сбор автомобильной и другой техники, </w:t>
      </w:r>
      <w:proofErr w:type="gramStart"/>
      <w:r>
        <w:rPr>
          <w:sz w:val="28"/>
          <w:szCs w:val="28"/>
        </w:rPr>
        <w:t>согласно наряда</w:t>
      </w:r>
      <w:proofErr w:type="gramEnd"/>
      <w:r>
        <w:rPr>
          <w:sz w:val="28"/>
          <w:szCs w:val="28"/>
        </w:rPr>
        <w:t>. Определение годности, поставки и наличия ЗИП, заполнение маршрутных листов.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lastRenderedPageBreak/>
        <w:t>-Доставка  техники на пункты сбора ВРК или воинской части.</w:t>
      </w: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4. Начальником группы розыска  назначить  </w:t>
      </w:r>
      <w:proofErr w:type="spellStart"/>
      <w:r>
        <w:rPr>
          <w:sz w:val="28"/>
          <w:szCs w:val="28"/>
        </w:rPr>
        <w:t>Простакишина</w:t>
      </w:r>
      <w:proofErr w:type="spellEnd"/>
      <w:r>
        <w:rPr>
          <w:sz w:val="28"/>
          <w:szCs w:val="28"/>
        </w:rPr>
        <w:t xml:space="preserve"> Николая Владимировича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Задача отделения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-розыск не оповещенных, а также не явившихся граждан;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- обеспечение порядка на территории сельского поселения  в период проведения мобилизационных мероприятий.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5. Для доставки повесток (карточек первичного учета)   в село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и организации оповещения граждан, находящихся в запасе в этих населенных пунктах  на пункт сбора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назначить уполномоченных: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В село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– Корнилов Евгений Сергееви</w:t>
      </w:r>
      <w:r w:rsidR="00FA3A2F">
        <w:rPr>
          <w:sz w:val="28"/>
          <w:szCs w:val="28"/>
        </w:rPr>
        <w:t xml:space="preserve">ч </w:t>
      </w:r>
      <w:proofErr w:type="gramStart"/>
      <w:r w:rsidR="00FA3A2F">
        <w:rPr>
          <w:sz w:val="28"/>
          <w:szCs w:val="28"/>
        </w:rPr>
        <w:t xml:space="preserve">( </w:t>
      </w:r>
      <w:proofErr w:type="spellStart"/>
      <w:proofErr w:type="gramEnd"/>
      <w:r w:rsidR="00FA3A2F">
        <w:rPr>
          <w:sz w:val="28"/>
          <w:szCs w:val="28"/>
        </w:rPr>
        <w:t>Голобоков</w:t>
      </w:r>
      <w:proofErr w:type="spellEnd"/>
      <w:r w:rsidR="00FA3A2F">
        <w:rPr>
          <w:sz w:val="28"/>
          <w:szCs w:val="28"/>
        </w:rPr>
        <w:t xml:space="preserve"> И.Н.)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6. Для сбора граждан директору МУК БИГДО  с/поселения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</w:t>
      </w:r>
      <w:r w:rsidR="00FA3A2F">
        <w:rPr>
          <w:sz w:val="28"/>
          <w:szCs w:val="28"/>
        </w:rPr>
        <w:t xml:space="preserve">  Козыревой Наталье Юрьевне</w:t>
      </w:r>
      <w:r>
        <w:rPr>
          <w:sz w:val="28"/>
          <w:szCs w:val="28"/>
        </w:rPr>
        <w:t xml:space="preserve">  немедленно, после вручения распоряжения, выделить помещение клуба.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7. Для обеспечения порядка на пункте сбора и отправки ресурсов  назначить комендантом пункта  директора  МУК БИГДО с/поселения «</w:t>
      </w:r>
      <w:proofErr w:type="spellStart"/>
      <w:r>
        <w:rPr>
          <w:sz w:val="28"/>
          <w:szCs w:val="28"/>
        </w:rPr>
        <w:t>Верхн</w:t>
      </w:r>
      <w:r w:rsidR="00FA3A2F">
        <w:rPr>
          <w:sz w:val="28"/>
          <w:szCs w:val="28"/>
        </w:rPr>
        <w:t>е-Куэнгинское</w:t>
      </w:r>
      <w:proofErr w:type="spellEnd"/>
      <w:r w:rsidR="00FA3A2F">
        <w:rPr>
          <w:sz w:val="28"/>
          <w:szCs w:val="28"/>
        </w:rPr>
        <w:t>»  Козыреву Н.Ю.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8. Администрации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немедленно, после  получения  распоряжения,  выделить в распоряжение начальника пункта сбора автомобильную технику в количестве одной  единицы, оборудованную для перевозки людей.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 xml:space="preserve">9. Привлечь на практические занятия администрацию пункта сбора 2 раза в год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январе и июле сего года, а также с получением распоряжения).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10. Контроль исполнения данного постановления  оставляю за собой.</w:t>
      </w: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BF6523" w:rsidRDefault="00BF6523" w:rsidP="00BF6523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»-                       С.В.Добрынин </w:t>
      </w: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BF6523" w:rsidRDefault="00BF6523" w:rsidP="00BF6523">
      <w:pPr>
        <w:rPr>
          <w:sz w:val="28"/>
          <w:szCs w:val="28"/>
        </w:rPr>
      </w:pPr>
    </w:p>
    <w:p w:rsidR="005438DE" w:rsidRDefault="00FA3A2F"/>
    <w:sectPr w:rsidR="005438DE" w:rsidSect="00D7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6523"/>
    <w:rsid w:val="00054956"/>
    <w:rsid w:val="00902C7F"/>
    <w:rsid w:val="00BF6523"/>
    <w:rsid w:val="00CF5D0E"/>
    <w:rsid w:val="00D72189"/>
    <w:rsid w:val="00FA3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511</Words>
  <Characters>2915</Characters>
  <Application>Microsoft Office Word</Application>
  <DocSecurity>0</DocSecurity>
  <Lines>24</Lines>
  <Paragraphs>6</Paragraphs>
  <ScaleCrop>false</ScaleCrop>
  <Company>Krokoz™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2024-01-22T01:27:00Z</cp:lastPrinted>
  <dcterms:created xsi:type="dcterms:W3CDTF">2024-01-22T01:17:00Z</dcterms:created>
  <dcterms:modified xsi:type="dcterms:W3CDTF">2024-01-22T01:28:00Z</dcterms:modified>
</cp:coreProperties>
</file>