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764" w:rsidRPr="006A40D6" w:rsidRDefault="00F31764" w:rsidP="00F3176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F31764" w:rsidRPr="006A40D6" w:rsidRDefault="00F31764" w:rsidP="00F3176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F31764" w:rsidRPr="006A40D6" w:rsidRDefault="00F31764" w:rsidP="00F3176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F31764" w:rsidRPr="006A40D6" w:rsidRDefault="00F31764" w:rsidP="00F3176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1764" w:rsidRPr="006A40D6" w:rsidRDefault="00F31764" w:rsidP="00F3176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1764" w:rsidRPr="006A40D6" w:rsidRDefault="00F31764" w:rsidP="00F3176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gramStart"/>
      <w:r w:rsidRPr="006A40D6">
        <w:rPr>
          <w:rFonts w:ascii="Times New Roman" w:eastAsia="Times New Roman" w:hAnsi="Times New Roman"/>
          <w:b/>
          <w:sz w:val="32"/>
          <w:szCs w:val="32"/>
          <w:lang w:eastAsia="ru-RU"/>
        </w:rPr>
        <w:t>П</w:t>
      </w:r>
      <w:proofErr w:type="gramEnd"/>
      <w:r w:rsidRPr="006A40D6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О С Т А Н О В Л Е Н И Е</w:t>
      </w:r>
    </w:p>
    <w:p w:rsidR="00F31764" w:rsidRPr="006A40D6" w:rsidRDefault="00F31764" w:rsidP="00F3176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31764" w:rsidRPr="006A40D6" w:rsidRDefault="00F31764" w:rsidP="00F3176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31764" w:rsidRPr="006A40D6" w:rsidRDefault="005B7F70" w:rsidP="00F3176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06  апреля </w:t>
      </w:r>
      <w:r w:rsidR="00F317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1764" w:rsidRPr="006A40D6">
        <w:rPr>
          <w:rFonts w:ascii="Times New Roman" w:eastAsia="Times New Roman" w:hAnsi="Times New Roman"/>
          <w:sz w:val="28"/>
          <w:szCs w:val="28"/>
          <w:lang w:eastAsia="ru-RU"/>
        </w:rPr>
        <w:t xml:space="preserve">   2016 года                            </w:t>
      </w:r>
      <w:r w:rsidR="00F31764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 30</w:t>
      </w:r>
    </w:p>
    <w:p w:rsidR="00F31764" w:rsidRPr="006A40D6" w:rsidRDefault="00F31764" w:rsidP="00F3176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1764" w:rsidRPr="005B7F70" w:rsidRDefault="00F31764" w:rsidP="005B7F7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sz w:val="28"/>
          <w:szCs w:val="28"/>
          <w:lang w:eastAsia="ru-RU"/>
        </w:rPr>
        <w:t xml:space="preserve">с. Верхняя </w:t>
      </w:r>
      <w:proofErr w:type="spellStart"/>
      <w:r w:rsidR="005B7F70">
        <w:rPr>
          <w:rFonts w:ascii="Times New Roman" w:eastAsia="Times New Roman" w:hAnsi="Times New Roman"/>
          <w:sz w:val="28"/>
          <w:szCs w:val="28"/>
          <w:lang w:eastAsia="ru-RU"/>
        </w:rPr>
        <w:t>Куэнга</w:t>
      </w:r>
      <w:proofErr w:type="spellEnd"/>
    </w:p>
    <w:p w:rsidR="00F31764" w:rsidRDefault="00F31764" w:rsidP="005B7F7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35FB" w:rsidRPr="00CE135B" w:rsidRDefault="002435FB" w:rsidP="002435F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стандарта качества оказания </w:t>
      </w:r>
      <w:proofErr w:type="gramStart"/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муниципальных</w:t>
      </w:r>
      <w:proofErr w:type="gramEnd"/>
    </w:p>
    <w:p w:rsidR="002435FB" w:rsidRPr="00CE135B" w:rsidRDefault="002435FB" w:rsidP="002435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услуг (работ) в сфере культуры </w:t>
      </w:r>
      <w:r w:rsidR="005B7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435FB" w:rsidRPr="00CE135B" w:rsidRDefault="002435FB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7F70" w:rsidRDefault="002435FB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proofErr w:type="gram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Законом Забайкальского края «О стандартах качества оказания государственных услуг (выполнения работ)» № 242 –ЗЗК от 23.09.2009г., Постановлением Правительства Забайкальского края № 157 от 10 мая 2011 г. «Об утверждении стандартов качества оказания государственных услуг в области культуры»,  в целях повышения качества оказания муниципальных услуг в области культуры населению </w:t>
      </w:r>
      <w:r w:rsidR="005B7F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повышения эффективности использования средств бюджета </w:t>
      </w:r>
      <w:r w:rsidR="005B7F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proofErr w:type="gramEnd"/>
    </w:p>
    <w:p w:rsidR="002435FB" w:rsidRPr="00CE135B" w:rsidRDefault="005B7F70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«Верхне-Куэнгинское» </w:t>
      </w:r>
      <w:r w:rsidR="002435FB" w:rsidRPr="00CE135B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  <w:lang w:eastAsia="ru-RU"/>
        </w:rPr>
        <w:t>постановля</w:t>
      </w:r>
      <w:r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  <w:lang w:eastAsia="ru-RU"/>
        </w:rPr>
        <w:t>ет</w:t>
      </w:r>
      <w:r w:rsidR="002435FB" w:rsidRPr="00CE135B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>:</w:t>
      </w:r>
    </w:p>
    <w:p w:rsidR="002435FB" w:rsidRPr="00CE135B" w:rsidRDefault="002435FB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</w:pPr>
    </w:p>
    <w:p w:rsidR="002435FB" w:rsidRPr="00CE135B" w:rsidRDefault="002435FB" w:rsidP="002435F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ab/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стандарт качества оказания муниципальных услуг (работ) в сфере культуры </w:t>
      </w:r>
      <w:r w:rsidR="005B7F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«Верхне-Куэнгинское»;</w:t>
      </w:r>
    </w:p>
    <w:p w:rsidR="002435FB" w:rsidRPr="00CE135B" w:rsidRDefault="002435FB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При исполнении муниципального задания руководствоваться Стандартом  качества предоставления муниципальных услуг в области культуры </w:t>
      </w:r>
      <w:r w:rsidR="005B7F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«Верхне-Куэнгинское»;</w:t>
      </w:r>
    </w:p>
    <w:p w:rsidR="002435FB" w:rsidRPr="00CE135B" w:rsidRDefault="002435FB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Настоящее постановление опубликовать (обнародовать) на информационном стенде и разместить на официальном сайте администрации.</w:t>
      </w:r>
    </w:p>
    <w:p w:rsidR="002435FB" w:rsidRPr="00CE135B" w:rsidRDefault="002435FB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5B7F70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35FB" w:rsidRPr="00CE13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E13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r w:rsidR="005B7F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r w:rsidR="005B7F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поселения «Верхне-Куэнгинское»               </w:t>
      </w:r>
      <w:r w:rsidRPr="00CE13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5B7F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В.М.Подойницын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2435FB" w:rsidRPr="005B7F70" w:rsidRDefault="002435FB" w:rsidP="00243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F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УТВЕРЖДЕН</w:t>
      </w:r>
    </w:p>
    <w:p w:rsidR="002435FB" w:rsidRDefault="002435FB" w:rsidP="002435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F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5B7F70" w:rsidRPr="005B7F70" w:rsidRDefault="005B7F70" w:rsidP="005B7F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5B7F70" w:rsidRDefault="005B7F70" w:rsidP="002435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F70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«Верхне-Куэнгинское</w:t>
      </w:r>
      <w:r w:rsidR="002435FB" w:rsidRPr="005B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2435FB" w:rsidRPr="00CE135B" w:rsidRDefault="005B7F70" w:rsidP="005B7F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 апреля 2016г. № 30</w:t>
      </w:r>
    </w:p>
    <w:p w:rsidR="002435FB" w:rsidRPr="00CE135B" w:rsidRDefault="002435FB" w:rsidP="002435FB">
      <w:pPr>
        <w:keepNext/>
        <w:tabs>
          <w:tab w:val="left" w:pos="540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35FB" w:rsidRPr="00CE135B" w:rsidRDefault="002435FB" w:rsidP="002435FB">
      <w:pPr>
        <w:keepNext/>
        <w:tabs>
          <w:tab w:val="left" w:pos="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Стандарт качества </w:t>
      </w:r>
    </w:p>
    <w:p w:rsidR="002435FB" w:rsidRPr="00CE135B" w:rsidRDefault="002435FB" w:rsidP="002435FB">
      <w:pPr>
        <w:keepNext/>
        <w:tabs>
          <w:tab w:val="left" w:pos="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оказания муниципальных  услуг (работ) в сфере культуры</w:t>
      </w:r>
    </w:p>
    <w:p w:rsidR="002435FB" w:rsidRPr="00CE135B" w:rsidRDefault="002435FB" w:rsidP="002435FB">
      <w:pPr>
        <w:keepNext/>
        <w:tabs>
          <w:tab w:val="left" w:pos="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</w:t>
      </w:r>
      <w:r w:rsidR="005B7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поселения «Верхне-Куэнгинское</w:t>
      </w: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435FB" w:rsidRPr="00CE135B" w:rsidRDefault="002435FB" w:rsidP="002435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2435FB">
      <w:pPr>
        <w:keepNext/>
        <w:tabs>
          <w:tab w:val="left" w:pos="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2435FB" w:rsidRPr="00CE135B" w:rsidRDefault="002435FB" w:rsidP="002435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2435FB">
      <w:pPr>
        <w:spacing w:after="0" w:line="24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Разработчиком настоящего Стандарта качества оказания муниципальных услуг (работ) в сфере культуры (далее по тексту - Стандарт) является Администрация </w:t>
      </w:r>
      <w:r w:rsidR="005B7F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Область применения Стандарта: настоящий Стандарт распространяется на услуги в области культуры, предоставляемые населению муниципальным учреждением культуры, оплачиваемые  (финансируемые) из средств бюджета  поселения, и устанавливает основные требования, определяющие качество предоставления следующих услуг в области культуры, в том числе: 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библиотечного обслуживания населения, комплектование и обеспечение сохранности библиотечных фондов муниципальных библиотек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досуга и обеспечение жителей услугами </w:t>
      </w:r>
      <w:proofErr w:type="spell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культурно-досуговых</w:t>
      </w:r>
      <w:proofErr w:type="spellEnd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учреждений.</w:t>
      </w:r>
    </w:p>
    <w:p w:rsidR="002435FB" w:rsidRPr="00CE135B" w:rsidRDefault="002435FB" w:rsidP="002435FB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2435FB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Термины и определения, применяемые в настоящем Стандарте: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 </w:t>
      </w:r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муниципальные услуги в сфере культуры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 услуги в сфере культуры, оказываемые населению </w:t>
      </w:r>
      <w:r w:rsidR="005B7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соответствии с муниципальным заданием органами местного самоуправления за счет средств бюджета поселения;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 </w:t>
      </w:r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получатели услуги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физические или юридические лица различной организационно-правовой формы, индивидуальные предприниматели, на удовлетворение потребностей которых направлена муниципальная услуга, имеющие желание и возможность посетить (посещающие) муниципальные учреждения культуры с целью культурного развития и духовного обогащения, развития творческих, интеллектуальных, нравственных способностей;</w:t>
      </w:r>
    </w:p>
    <w:p w:rsidR="002435FB" w:rsidRPr="00CE135B" w:rsidRDefault="002435FB" w:rsidP="002435F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CE13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оказание муниципальной услуги в сфере культуры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действия, направленные на удовлетворение потребностей получателей муниципальных услуг в сфере культуры, которые предпринимаются по поручению (заказу) органов местного самоуправления и оплачиваются за счет средств местного бюджета;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стандарт качества оказания муниципальных услуг в сфере культуры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обязательные для  исполнения правила, устанавливаемые в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интересах получателей муниципальной услуги в сфере культуры, минимальные требования к оказанию услуги, включающие количественные и качественные характеристики (параметры) оказания данной услуги с точки зрения ее получателя;</w:t>
      </w:r>
      <w:proofErr w:type="gramEnd"/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   </w:t>
      </w:r>
      <w:proofErr w:type="spellStart"/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культурно-досуговое</w:t>
      </w:r>
      <w:proofErr w:type="spellEnd"/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учреждение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учреждение, основными видами деятельности которого являются предоставление населению услуг социально-культурного, просветительского и развлекательного характера, проведение культурно-массовых мероприятий, организация студий, творческих самодеятельных коллективов, любительских объединений и клубов по интересам, и иная деятельность по организации досуга населения.</w:t>
      </w:r>
    </w:p>
    <w:p w:rsidR="002435FB" w:rsidRPr="00CE135B" w:rsidRDefault="002435FB" w:rsidP="002435F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6)  </w:t>
      </w:r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библиотека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информационное, культурное, образовательное учреждение, располагающее организованным фондом документов и предоставляющее их во временное пользование физическим и юридическим лицам;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   </w:t>
      </w:r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организация библиотечного обслуживания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обеспечение оперативного доступа получателя к информационным ресурсам, а также проведение культурно-массовых мероприятий для организации досуга населения.</w:t>
      </w:r>
    </w:p>
    <w:p w:rsidR="002435FB" w:rsidRPr="00CE135B" w:rsidRDefault="002435FB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деятельностью учреждений  в сфере культуры: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proofErr w:type="gram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деятельностью учреждений осуществляется посредством процедур внутреннего и внешнего контроля.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Внутренний контроль осуществляется руководителем учреждения, его заместителями. 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Внутренний контроль подразделяется </w:t>
      </w:r>
      <w:proofErr w:type="gram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435FB" w:rsidRPr="00CE135B" w:rsidRDefault="002435FB" w:rsidP="002435F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1)  оперативный контроль (по выявленным проблемным фактам и жалобам, касающимся качества предоставления услуг);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 плановый контроль: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контроль мероприятий (контроль по определенной теме (в том числе по результатам отчетных концертов, конкурсов) или направлению деятельности учреждения);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proofErr w:type="gram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итоговый</w:t>
      </w:r>
      <w:proofErr w:type="gram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(проверка деятельности учреждения по результатам отчетного периода).       Выявленные недостатки по оказанию услуг в сфере культуры анализируются по каждому сотруднику учреждения с рассмотрением на комиссиях по служебному расследованию и с принятием мер по их устранению, вынесением дисциплинарных, административных или финансовых взысканий (если будет установлена вина в некачественном предоставлении услуг).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Администрация </w:t>
      </w:r>
      <w:r w:rsidR="005B7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</w:t>
      </w:r>
      <w:r w:rsidR="00FE0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Верхне-Куэнгинское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осуществляет внешний </w:t>
      </w:r>
      <w:proofErr w:type="gram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деятельностью подведомственных учреждений в части соблюдения качества муниципальной услуги путем: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проведения мониторинга основных показателей работы за определенный период;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анализа обращений и жалоб граждан в администрацию </w:t>
      </w:r>
      <w:r w:rsidR="00FE0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проведения по фактам обращения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служебных расследований в порядке, предусмотренном п. 5.4. настоящего Стандарта;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проведения контрольных мероприятий.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Плановые контрольные мероприятия проводятся ежеквартально, внеплановые – по поступлению жалоб на качество услуг.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Ответственность за нарушение требований стандарта качества муниципальной услуги.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Деятельность учреждений по предоставлению услуг в сфере культуры должна быть направлена на полное удовлетворение нужд их получателей, непрерывное повышение качества услуг.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Руководители учреждений культуры несут полную ответственность за соблюдение требований настоящего Стандарта и определяют основные цели, задачи и направления деятельности учреждений в области совершенствования качества предоставляемых услуг.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Приказом руководителя в учреждении должны быть назначены ответственные лица за качественное оказание услуги получателям услуги в соответствии с настоящим Стандартом. 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Меры ответственности за нарушение требований стандарта к сотрудникам учреждения, оказывающего услугу, устанавливаются руководителями данных учреждений в соответствии с локальными актами учреждений и законодательством.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Порядок обжалования нарушений требований стандарта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Общие положения.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5.1.1. Обжаловать нарушение требований настоящего стандарта качества муниципальной услуги может любое лицо, посетившее учреждение, оказывающее услугу.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малолетних (лиц в возрасте до 14 лет) обжаловать нарушение настоящего стандарта могут родители (законные представители).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 в возрасте от 14 до 18 лет могут самостоятельно обжаловать нарушение требований настоящего стандарта при наличии письменного согласия родителей (законных представителей), либо за них это могут сделать родители (законные представители).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Правозащитные организации также могут представлять интересы вышеуказанных лиц.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5.1.2. Лицо, подающее жалобу на нарушение требований стандарта качества муниципальной услуги (далее - заявитель), при условии его дееспособности может обжаловать нарушение настоящего стандарта следующими способами: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указание на нарушение требований стандарта сотруднику учреждения, оказывающего услугу;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жалоба на нарушение требований стандарта руководителю учреждения, оказывающего услугу;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жалоба на нарушение требований стандарта в администрацию </w:t>
      </w:r>
      <w:r w:rsidR="00FE0D6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  обращение в суд.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5.1.3. Малолетние заявители и несовершеннолетние заявители (при отсутствии письменного согласия родителей, законных представителей) в случае, если они являются непосредственными потребителями муниципальной услуги, могут самостоятельно обжаловать нарушение настоящего стандарта способами, указанными в абзацах втором, третьем пункта 5.1.2 настоящего стандарта, с учетом особенностей, указанных в пункте 5.5 настоящего стандарта.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Указание на нарушение требований стандарта сотруднику учреждения, оказывающего услугу.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5.2.1. При выявлении нарушения требований, установленных настоящим стандартом, заявитель вправе указать на это сотруднику учреждения, оказывающего услугу, с целью незамедлительного устранения нарушения и (или) получения извинений в случае, когда нарушение требований стандарта было допущено непосредственно по отношению к заявителю (лицу, которого он представляет).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5.2.2. При невозможности, отказе или неспособности сотрудника учреждения, оказывающего услугу, устранить допущенное нарушение и (или) принести извинения, заявитель может использовать иные способы обжалования.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Жалоба на нарушение требований стандарта руководителю учреждения, оказывающего услугу.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5.3.1. При выявлении нарушения требований, установленных настоящим стандартом, заявитель может обратиться с жалобой на допущенное нарушение к руководителю (или заместителю руководителя) учреждения, оказывающего услугу.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5.3.2. Обращение заявителя с жалобой к руководителю (или заместителю руководителя) учреждения, оказывающего услугу, может быть осуществлено в письменной или устной форме. Учреждение, оказывающее услугу, не вправе требовать от заявителя подачи жалобы в письменной форме.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5.3.3. Руководитель (или заместитель руководителя) учреждения, оказывающего услугу, при приеме жалобы заявителя может совершить одно из следующих действий: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принять меры по установлению факта нарушения требований стандарта и удовлетворению требований заявителя;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аргументировано отказать заявителю в удовлетворении его требований.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5.3.4. В случае аргументированного отказа, учреждение, оказывающее услугу, по просьбе заявителя, обязано в течение трех дней с момента подачи жалобы представить официальное письмо с указанием причины отказа в удовлетворении требований заявителя. 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5.3.5. При личном обращении заявителя с жалобой с целью </w:t>
      </w:r>
      <w:proofErr w:type="gram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 факта нарушения требований стандарта</w:t>
      </w:r>
      <w:proofErr w:type="gramEnd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удовлетворения требований заявителя (полного или частичного) руководитель (или заместитель руководителя) учреждения, оказывающего услугу, должен совершить следующие действия: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5.3.5.1. По возможности организовать устранение зафиксированного нарушения требований стандарта в присутствии заявителя.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5.3.5.2. Принести извинения заявителю от имени учреждения за имевший место факт нарушения требований стандарта, допущенный непосредственно по отношению к заявителю (лицу, которое он представляет), в случае, если такое нарушение имело место и руководитель (его заместитель) не считает для этого целесообразным проведение дополнительных служебных расследований.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5.3.5.3. В случае удовлетворения всех требований заявителя действия, указанные в пунктах 5.3.5.4. - 5.3.5.7. настоящего стандарта, не осуществляются.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5.3.5.4. Если требования заявителя не были полностью удовлетворены, представить по требованию заявителя расписку в получении жалобы. 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5.3.5.5. Провести служебное расследование с целью установления фактов нарушения требований стандарта, обозначенных заявителем, и ответственных за это сотрудников.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5.3.5.6. Устранить нарушения и применить дисциплинарные взыскания к сотрудникам, ответственным за допущенные нарушения требований стандарта, в соответствии с внутренними документами учреждения, оказывающего услугу и требованиями законодательства.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5.3.5.7. По просьбе заявителя представить ему в виде официального письма информацию о предпринятых мерах.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5.3.6. В случае отказа учреждения, оказывающего услугу, от удовлетворения требований заявителя, заявитель может использовать иные способы обжалования.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на нарушение требований стандарта руководителю учреждения, оказывающего услугу, не является обязательной для использования иных, предусмотренных настоящим стандартом, способов обжалования.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Жалоба на нарушение требований стандарта в администрацию </w:t>
      </w:r>
      <w:r w:rsidR="00FE0D6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5.4.1. При выявлении нарушения требований, установленных настоящим стандартом, заявитель может обратиться с жалобой на допущенное нарушение на имя руководителя отраслевого органа, ответственного за организацию оказания муниципальной услуги – администрацию </w:t>
      </w:r>
      <w:r w:rsidR="00FE0D6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5.4.2. Жалоба может быть подана не позднее 10 дней со дня, в который заявителем было установлено нарушение стандарта, либо с момента получения официального отказа учреждения, оказывающего услугу, от удовлетворения требований заявителя.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5.4.3. В течение 5 дней с момента регистрации жалобы администрация </w:t>
      </w:r>
      <w:r w:rsidR="00FE0D6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должна принять решение об осуществлении действий с целью установления факта нарушения отдельных требований стандарта (далее - проверочных действий) либо об отказе в осуществлении таких действий.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5.4.4. Администрация может отказать в осуществлении проверочных действий в следующих случаях: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представление заявителем заведомо ложных сведений;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нарушение сроков, указанных в пункте 5.4.2 настоящего стандарта;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признание содержания жалобы не относящимся к требованиям настоящего стандарта.</w:t>
      </w:r>
      <w:proofErr w:type="gramEnd"/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осуществлении проверочных действий по иным основаниям не допускается.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5.4.5. </w:t>
      </w:r>
      <w:proofErr w:type="gram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принятия решения об отказе в осуществлении проверочных действий в ответе заявителю в обязательном порядке</w:t>
      </w:r>
      <w:proofErr w:type="gramEnd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указаны причины отказа в осуществлении проверочных действий.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5.4.6. Администрация устанавливает факт нарушения отдельных требований стандарта, на который было указано в жалобе заявителя в течение 25 дней с момента регистрации жалобы.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5.4.7. Администрация может осуществить проверочные действия: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посредством поручения руководителю подведомственного учреждения, на которое заявителем была подана жалоба, поручения установить факт нарушения отдельных требований стандарта и выявить виновных сотрудников;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собственными силами.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проверочных действий по жалобам, содержащим указание на наличие официального отказа учреждения, оказывающего услугу, от удовлетворения требований заявителя, осуществляется исключительно в соответствии с абзацем третьим пункта 5.4.7.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5.4.8. Установление факта нарушения требований стандарта силами учреждения, оказывающего услугу, осуществляется посредством проведения руководителем данного учреждения проверки и/или служебного расследования по содержанию поступившей жалобы.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</w:t>
      </w:r>
      <w:proofErr w:type="gram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 факта нарушения требований стандарта</w:t>
      </w:r>
      <w:proofErr w:type="gramEnd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учреждения, оказывающего услугу, определяются в соответствии с поручением  администрации </w:t>
      </w:r>
      <w:r w:rsidR="003A57C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проверки и/или служебного расследования руководитель учреждения, оказывающего услугу: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устраняет выявленные нарушения требований стандарта, на которые было указано в жалобе заявителя;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привлекает сотрудников, признанных виновными за нарушение требований стандарта, к ответственности в соответствии с  внутренними документами учреждения и  законодательством;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представляет в администрацию </w:t>
      </w:r>
      <w:r w:rsidR="003A57C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отчет об установленных и неустановленных фактах нарушения отдельных требований настоящего стандарта с указанием действий, предпринятых руководителем в части устранения нарушения требований стандарта и наказания ответственных сотрудников учреждения.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данных отчета администрация может провести проверочные действия по соответствующей жалобе самостоятельно в случае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возникновения сомнений в достоверности результатов представленного отчета.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5.4.9. По результатам осуществленных проверочных действий администрация: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готовит соответствующий акт проверки учреждения, оказывающего услугу и допустившего нарушение стандарта;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применение мер ответственности к учреждению, оказывающему услугу и ее руководителю;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позднее 30 дней с момента регистрации жалобы направляет на имя заявителя официальное письмо по результатам проверочных действий.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5.4.10. Заявитель в любой момент может отозвать свою жалобу до принятия решения по ней.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5.4.11. Заявитель вправе обжаловать действия администрации по рассмотрению жалобы в соответствии с настоящим стандартом в судебном порядке.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Особенности обжалования нарушения стандарта малолетними и несовершеннолетними (в случае отсутствия письменного согласия родителей, законных представителей).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5.5.1. При подаче жалобы руководителю учреждения, оказывающего услугу, или его заместителю жалоба подается исключительно в устной форме.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5.5.2. Руководитель (или заместитель руководителя) учреждения, оказывающего услугу, вправе уведомить родителей (законных представителей) заявителя о факте подачи жалобы и принятом им решении.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5.5.3. Уведомление о мерах, предпринятых по факту приема жалобы заявителя, осуществляется посредством уведомления родителей (законных представителей) заявителя.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Информационное сопровождение деятельности учреждений культуры: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Информационное сопровождение деятельности учреждений, порядка и правил предоставления муниципальных услуг в сфере культуры должно быть доступно населению сельского поселения. Состояние и состав данной информации должны соответствовать требованиям закона Российской Федерации от 07.02.1992 № 2300-1 «О защите прав потребителей».</w:t>
      </w:r>
    </w:p>
    <w:p w:rsidR="002435FB" w:rsidRPr="00CE135B" w:rsidRDefault="002435FB" w:rsidP="002435FB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6.2. Учреждение обязано довести до сведения получателей услуг свое наименование и местонахождение. Данная информация должна быть предоставлена любым способом, предусмотренным законодательством Российской Федерации и обеспечивающим ее доступность для населения.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 Информирование граждан осуществляется посредством: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публикации настоящего Стандарта в средствах массовой информации;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 размещения информации об учреждениях в сфере культуры, о предоставляемых услугах, в сети Интернет на официальном сайте администрации </w:t>
      </w:r>
      <w:r w:rsidR="003A57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3) размещения информации на информационных стендах (уголков получателей услуг). </w:t>
      </w:r>
    </w:p>
    <w:p w:rsidR="002435FB" w:rsidRPr="00CE135B" w:rsidRDefault="002435FB" w:rsidP="002435F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В каждом учреждении должны размещаться информационные уголки, содержащие сведения о муниципальных  услугах, предоставляемых учреждением, прейскурант платных услуг, настоящий Стандарт. 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6.5. Получатели услуг вправе потребовать предоставления необходимой и достоверной информации о предоставляемых услугах, обеспечивающей их компетентный выбор.</w:t>
      </w:r>
    </w:p>
    <w:p w:rsidR="002435FB" w:rsidRPr="00CE135B" w:rsidRDefault="002435FB" w:rsidP="002435F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6.6. Информация о деятельности учреждения, о порядке и правилах предоставления услуги должна обновляться (актуализироваться) по мере необходимости, но не реже чем раз в год.</w:t>
      </w:r>
    </w:p>
    <w:p w:rsidR="002435FB" w:rsidRPr="00CE135B" w:rsidRDefault="002435FB" w:rsidP="002435FB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II</w:t>
      </w:r>
      <w:r w:rsidRPr="00CE135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. Муниципальные услуги в сфере культуры </w:t>
      </w:r>
      <w:r w:rsidR="0014443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»</w:t>
      </w:r>
    </w:p>
    <w:p w:rsidR="002435FB" w:rsidRPr="00CE135B" w:rsidRDefault="002435FB" w:rsidP="002435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Организация библиотечного обслуживания населения, комплектование и обеспечение сохранности библиотечного фонда муниципальной библиотеки</w:t>
      </w:r>
      <w:r w:rsidRPr="00CE13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435FB" w:rsidRPr="00CE135B" w:rsidRDefault="002435FB" w:rsidP="002435F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Общие положения</w:t>
      </w:r>
    </w:p>
    <w:p w:rsidR="002435FB" w:rsidRPr="00CE135B" w:rsidRDefault="002435FB" w:rsidP="002435FB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Учреждение, в отношении которого применяется стандарт.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Учреждением, оказывающим услугу</w:t>
      </w:r>
      <w:r w:rsidRPr="00CE135B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по организации библиотечного обслуживания населения, комплектованию и обеспечению сохранности библиотечных фондов муниципальных библиотек</w:t>
      </w: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и в отношении которого применяется настоящий Стандарт, является Муниципальное учреждение культуры «Библиотечно-информационное и </w:t>
      </w:r>
      <w:proofErr w:type="spellStart"/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культурно-досуговое</w:t>
      </w:r>
      <w:proofErr w:type="spellEnd"/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объединение </w:t>
      </w:r>
      <w:r w:rsidR="00144430">
        <w:rPr>
          <w:rFonts w:ascii="Times New Roman" w:eastAsia="SimSu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».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2. Нормативные правовые акты, регулирующие предоставление муниципальной услуги:</w:t>
      </w:r>
    </w:p>
    <w:p w:rsidR="002435FB" w:rsidRPr="00CE135B" w:rsidRDefault="002435FB" w:rsidP="002435FB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Конституция Российской Федерации (принята всенародным голосованием 12.12.1993 г., с учетом поправок, внесенных Законами РФ о поправках к Конституции РФ от 30.12.2008 N 6-ФКЗ, от 30.12.2008 N 7-ФКЗ).</w:t>
      </w:r>
    </w:p>
    <w:p w:rsidR="002435FB" w:rsidRPr="00CE135B" w:rsidRDefault="002435FB" w:rsidP="002435FB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Бюджетный кодекс Российской Федерации от 31.07.1998 N 145-ФЗ (ред. от 09.04.2009).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Российской Федерации от 9 октября 1992 года N 3612-1 "Основы законодательства Российской Федерации о культуре" (ред. от 23.07.2008).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  Федеральный закон Российской Федерации от 29.12.1994 № 78-ФЗ «О библиотечном деле» (ред. от 27.10.2008).</w:t>
      </w:r>
    </w:p>
    <w:p w:rsidR="002435FB" w:rsidRPr="00CE135B" w:rsidRDefault="002435FB" w:rsidP="002435FB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Федеральный закон от 24.11.1995 N 181-ФЗ "О социальной защите инвалидов в Российской Федерации" (ред. от 28.04.2009).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2.6. Федеральный закон от 29.12.1994 N 77-ФЗ "Об обязательном экземпляре документов" (в ред. от 23.07.2008).</w:t>
      </w:r>
    </w:p>
    <w:p w:rsidR="002435FB" w:rsidRPr="00CE135B" w:rsidRDefault="002435FB" w:rsidP="002435FB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Федеральный закон от 24.07.1998 N 124-ФЗ "Об основных гарантиях прав ребенка в Российской Федерации" (ред. от 03.06.2009).</w:t>
      </w:r>
    </w:p>
    <w:p w:rsidR="002435FB" w:rsidRPr="00CE135B" w:rsidRDefault="002435FB" w:rsidP="002435FB">
      <w:pPr>
        <w:spacing w:after="12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2.8. Федеральный закон от 06.10.2003 N 131-ФЗ "Об общих принципах организации местного самоуправления в Российской Федерации" (ред. от 07.05.2009).</w:t>
      </w:r>
    </w:p>
    <w:p w:rsidR="002435FB" w:rsidRPr="00CE135B" w:rsidRDefault="002435FB" w:rsidP="002435FB">
      <w:pPr>
        <w:spacing w:after="12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2.9. Федеральный закон от 22.07.2008 N 123-ФЗ "Технический регламент о требованиях пожарной безопасности".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2.10. Приказ Минкультуры Российской Федерации от 02.12.1998 N 590 "Об утверждении инструкции об учете библиотечного фонда".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2.11. Модельный стандарт деятельности публичной библиотеки (принят на VI Ежегодной сессии Конференции РБА 24.05.2001).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Закон Забайкальского края от 01 апреля 2009 года № 154-ЗЗК «О культуре»;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2.13 Закон Забайкальского края от 16 декабря 2009 года № 323-ЗЗК «Об обязательном экземпляре документов Забайкальского края».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3. Порядок получения доступа к услуге.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3.1. Муниципальная услуга может быть оказана всем гражданам вне зависимости от пола, возраста, национальности, религиозных убеждений, места жительства и места регистрации.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Для приобретения возможности получить муниципальную услугу гражданам старше 14 лет необходимо лично обратиться в учреждение, оказывающее услугу по адресу: </w:t>
      </w:r>
      <w:r w:rsidR="00144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Забайкальский край, Сретенский район, с. Верхняя </w:t>
      </w:r>
      <w:proofErr w:type="spellStart"/>
      <w:r w:rsidR="0014443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  <w:r w:rsidR="00144430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</w:t>
      </w:r>
      <w:proofErr w:type="gramStart"/>
      <w:r w:rsidR="00144430">
        <w:rPr>
          <w:rFonts w:ascii="Times New Roman" w:eastAsia="Times New Roman" w:hAnsi="Times New Roman" w:cs="Times New Roman"/>
          <w:sz w:val="28"/>
          <w:szCs w:val="28"/>
          <w:lang w:eastAsia="ru-RU"/>
        </w:rPr>
        <w:t>.Ц</w:t>
      </w:r>
      <w:proofErr w:type="gramEnd"/>
      <w:r w:rsidR="00144430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ентральная, 17.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3.3. В качестве документа, предоставляющего право пользования услугами данной библиотеки,  является формуляр читателя. 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3.4. Жителю или гостю сельского поселения может быть отказано в предоставлении доступа к услуге в следующих случаях: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нахождение получателя услуги в состоянии алкогольного, наркотического опьянения;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  нахождение получателя услуги в социально-неадекватном состоянии (враждебный настрой, агрессивность и так далее);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обращение за получением услуги в дни и часы, в которые учреждение закрыто для посещения посетителями.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Отказ в предоставлении доступа к услуге по иным основаниям не допускается.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3.5. Для приобретения возможности получить муниципальную услугу жителям  в возрасте менее 14 лет необходимо лично с родителями (законными представителями) обратиться в учреждение, оказывающее услугу (либо предъявить паспорт родителей (законных представителей) или заменяющий его документ). 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3.6. Библиотечное обслуживание пользователей, которые не могут посещать библиотеку в силу преклонного возраста и (или) физических недостатков, должно обеспечивать получение ими документов из фондов общедоступных библиотек через заочные или </w:t>
      </w:r>
      <w:proofErr w:type="spellStart"/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внестационарные</w:t>
      </w:r>
      <w:proofErr w:type="spellEnd"/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формы обслуживания, возможность доставки информации на дом. При этом должна быть налажена постоянная связь с такими пользователями, изучение сферы </w:t>
      </w: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их интересов, подготовка перечня литературы по их запросам, обмен информацией между ними.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3.7. Основные виды библиотечного обслуживания осуществляются бесплатно.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платной основе могут быть оказаны следующие услуги: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библиографических списков, справок и каталогов по запросам читателей;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- предоставление услуг по копированию документов, музыкальных и видеозаписей, иных материалов, распечатка материалов, полученных по глобальным информационным сетям;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- формирование тематических подборок материалов по запросу читателей;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- организация и проведение платных форм культурно-просветительской и информационной деятельности.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Соотношение платных и бесплатных услуг должно быть сбалансированным и экономически обоснованным, обеспечивать финансовую доступность предоставляемых услуг для всех категорий населения.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Требования к качеству муниципальной услуги.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Документы, регламентирующие деятельность библиотеки:</w:t>
      </w:r>
    </w:p>
    <w:p w:rsidR="002435FB" w:rsidRPr="00CE135B" w:rsidRDefault="002435FB" w:rsidP="002435FB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1)Устав;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Руководства, правила, инструкции, которые должны регламентировать процесс предоставления услуг, определять методы (способы) их предоставления и контроля, а также предусматривать меры совершенствования работы учреждения;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Государственные стандарты и настоящий стандарт качества услуг должны составлять нормативную основу практической работы учреждения;</w:t>
      </w:r>
      <w:proofErr w:type="gramEnd"/>
    </w:p>
    <w:p w:rsidR="002435FB" w:rsidRPr="00CE135B" w:rsidRDefault="002435FB" w:rsidP="002435FB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Прочие документы: штатное расписание, правила внутреннего трудового распорядка, коллективный договор, положения, технический и энергетический паспорт учреждения,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эксплуатационные документы на оборудование, приборы и аппаратуру,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распоряжения Главы администрации </w:t>
      </w:r>
      <w:r w:rsidR="0014443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приказы руководителя учреждения.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 Требования к учреждению, оказывающему услугу: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Библиотека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  быть размещена  в специально предназначенных или приспособленных зданиях и помещениях, доступных для населения, и оснащены телефонной связью.</w:t>
      </w:r>
      <w:proofErr w:type="gramEnd"/>
    </w:p>
    <w:p w:rsidR="002435FB" w:rsidRPr="00CE135B" w:rsidRDefault="002435FB" w:rsidP="002435FB">
      <w:pPr>
        <w:tabs>
          <w:tab w:val="left" w:pos="540"/>
        </w:tabs>
        <w:spacing w:after="120" w:line="240" w:lineRule="auto"/>
        <w:ind w:left="283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Требования к зданию, в котором оказывается услуга, и к прилегающей территории: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В зимнее время подходы к учреждению должны быть очищены от снега и льда.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Требования к помещениям, в которых оказывается услуга: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4.4.1. Площадь, занимаемая учреждением, должна обеспечивать размещение работников и получателей услуг в соответствии с санитарными и строительными нормами и правилами.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размерам и состоянию помещения должны отвечать требованиям санитарных норм и правил, безопасности труда, правил противопожарной безопасности и быть защищены от воздействия различных факторов, отрицательно влияющих на здоровье персонала, населения и на качество предоставляемых услуг (повышенная температура воздуха, влажность воздуха, запыленность, загрязненность, шум, вибрация и т.п.). 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4.4.2. В помещении библиотеки должен быть организован поиск книг и документов по каталогу.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4.4.3. Число мест в читальных залах библиотек не должно превышать числа, рассчитанного исходя из расчета 2,5 кв. метра на одно место.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4.4.4. Учреждение, оказывающее услугу, обязано по желанию пользователей представлять книгу отзывов и предложений или установить в фойе доску отзывов и предложений в целях приема мнений посетителей по улучшению обслуживания. 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4.5. Требования к режиму работы: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4.5.1.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Режим работы библиотеки определяется локальными актами учреждений, предоставляющих услугу в сфере библиотечного обслуживания (приказами о режиме дня и правилами внутреннего трудового распорядка).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должно работать не менее 6 дней в неделю, не менее 8 часов ежедневно. Не менее 20 % времени работы учреждения не должно совпадать с часами работы основной части населения. Один раз в месяц в учреждении проводится санитарный день, в течение которого читатели не обслуживаются.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Допускается работа в выходные и праздничные дни. 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4.5.2. В случае изменения расписания работы библиотеки оказывающей услугу учреждение должно публично известить своих читателей об изменении расписания работы (дней и часов работы) не менее чем за 7 дней до вступления в силу таких изменений.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4.6. Требования к взаимодействию сотрудников с потребителями услуги: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4.6.1.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 должна располагать необходимым числом библиотечных работников и вспомогательного персонала в соответствии со штатным расписанием.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4.6.2. Предоставление библиотечных услуг осуществляют следующие виды персонала: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 библиотекари;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 административно-управленческий персонал (директор, заведующие отделами и так далее);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технические работники (гардеробщик, сторож и так далее).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4.6.3. На должность библиотекарей принимаются лица, имеющие необходимую квалификацию, соответствующую требованиям квалификационной характеристики по должности и полученной гуманитарной специальности и подтвержденную документами об образовании.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Уровень профессиональной компетентности библиотекарей должен быть достаточным для возложенных на них обязанностей. Необходимо постоянно стимулировать повышение уровня квалификации библиотечных работников.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специалистов каждой категории должны быть должностные инструкции, устанавливающие их обязанности и права.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Работники библиотек один раз в пять лет проходят аттестацию в порядке, установленном Положением об аттестации работников библиотек, разработанным учреждением. По результатам аттестации библиотечным работникам присваиваются разряды, соответствующие определенному уровню квалификации.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4.6.4. Оказание услуг по библиотечному обслуживанию населения должно сопровождаться гуманным и доброжелательным отношением работников библиотек к получателям услуг.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 В соответствии с содержанием муниципальной услуги, услуга по библиотечному обслуживанию населения включает в себя: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обеспечение оперативного доступа получателя услуги к информационным ресурсам - библиотечному фонду, включающему в себя: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книжный фонд;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фонд периодики;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медиафонд</w:t>
      </w:r>
      <w:proofErr w:type="spell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(информационные ресурсы на аудио, видео, электронных носителях, виниловых дисках); </w:t>
      </w:r>
    </w:p>
    <w:p w:rsidR="002435FB" w:rsidRPr="00CE135B" w:rsidRDefault="002435FB" w:rsidP="002435FB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проведение культурно-массовых мероприятий для организации досуга населения на базе библиотек.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4.8. Все пользователи библиотек имеют право доступа в библиотеки и право свободного выбора библиотек в соответствии со своими потребностями и интересами. Исключение составляют пользователи, нарушившие правила пользования  библиотеками, утверждаемые руководителем библиотеки.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библиотеке получатели услуг имеют право: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стать пользователями библиотеки по предъявлению документов, удостоверяющих их личность, а несовершеннолетние в возрасте до 14 лет - копий документов, удостоверяющих личность их законных представителей;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бесплатно получать полную информацию о составе библиотечных фондов через систему каталогов и другие формы библиотечного информирования;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бесплатно получать консультационную помощь в поиске и выборе источников информации;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бесплатно получать во временное пользование любой документ из библиотечных фондов читальных залов;</w:t>
      </w:r>
    </w:p>
    <w:p w:rsidR="002435FB" w:rsidRPr="00CE135B" w:rsidRDefault="002435FB" w:rsidP="002435FB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 платной основе получать во временное пользование документы, приобретенные на внебюджетные средства;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участвовать в культурно-массовых мероприятиях, направление, вид и тематика которых должны соответствовать возрастной и социальной категории потребителей услуги;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7) пользоваться другими видами услуг, в том числе платными, перечень которых определяется Перечнем платных услуг;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осуществлять иные права, предусмотренные уставом учреждения.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Результатом предоставления услуги служит содействие в получении полного объема необходимой информации.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4.9. Время оказания услуг каждому потребителю не регламентируется.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во временное пользование любого документа из библиотечного фонда по абонементу производится на срок 15 дней (детям – 10 дней), в читальном зале - в течение рабочего дня.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4.10. Имеющаяся в библиотеках система каталогов должна обеспечивать быстроту получения интересующей получателя услуги информации, ее разнообразие, возможность получения информации по интересующей теме из различных источников.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 Помещения и оборудование для детских библиотек должны соответствовать их возрастным особенностям.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Учреждение, оказывающее услугу должно способствовать физическому, интеллектуальному, психическому, духовному и нравственному развитию детей, включая обеспечение услугами доступа к сети «Интернет», а также содействовать в соответствии со своей компетенцией родителям (лицам, их заменяющим), иным лицам, осуществляющим мероприятия с участием детей, при осуществлении ими своих обязанностей по воспитанию и образованию детей.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4.12. Доступность необходимой литературы обеспечивается путем постоянного пополнения библиотечных фондов, приобретением научной и методической литературы, периодических изданий, художественных новинок.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Свободный доступ посетителей к информации должен быть обеспечен посредством создания системы информационно - библиотечного обслуживания населения, обеспечения модернизации деятельности библиотек.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4.13. Читальный зал должен обеспечивать условия для научной, образовательной деятельности посетителей, для проведения мероприятий, соответствовать санитарно-гигиеническим нормам и обеспечивать удобство получателей услуг. По возможности необходимо оснащение читальных залов копировальной техникой.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4.14. Пользователи библиотек обязаны соблюдать правила пользования библиотеками. 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 Пользователи библиотеки, нарушившие правила пользования библиотеками и причинившие ущерб, компенсируют его в размере, установленном правилами пользования библиотекой, а также несут иную ответственность в случаях, предусмотренных действующим законодательством.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4.15. Требования к предоставлению сопутствующих услуг: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Учреждение, оказывающее услугу, должно предоставить посетителям библиотеки возможность воспользоваться услугами ксерокопирования (на платной основе). 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4.16. Требования к прочим аспектам деятельности: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4.16.1. Учреждению, оказывающему услугу, запрещается использование сведений о пользователях библиотек, читательских запросах, за исключением случаев, когда эти сведения используются для научных целей и повышения качества библиотечного обслуживания.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4.16.2. Учреждение, оказывающее услугу, не реже одного раза в полугодие должно проводить опрос читателей с целью выявления пожеланий относительно новых приобретений в библиотечный фонд. Результаты опроса должны быть доступны для читателей библиотеки и органа, ответственного за организацию оказания данной бюджетной услуги.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Выполнение указанных в настоящем разделе требований не освобождает оказывающее услугу учреждение от установленной законодательством ответственности за соблюдение иных утвержденных в установленном порядке норм и правил.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5. Система индикаторов качества услуги: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tbl>
      <w:tblPr>
        <w:tblW w:w="94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0"/>
        <w:gridCol w:w="3348"/>
        <w:gridCol w:w="3240"/>
      </w:tblGrid>
      <w:tr w:rsidR="002435FB" w:rsidRPr="00CE135B" w:rsidTr="00485168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Методика расчета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 информации</w:t>
            </w:r>
          </w:p>
        </w:tc>
      </w:tr>
      <w:tr w:rsidR="002435FB" w:rsidRPr="00CE135B" w:rsidTr="00485168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Активность использования библиотечного фонда</w:t>
            </w: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Эв</w:t>
            </w:r>
            <w:proofErr w:type="spellEnd"/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Э</w:t>
            </w:r>
            <w:proofErr w:type="gram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 100, где </w:t>
            </w:r>
          </w:p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Эв</w:t>
            </w:r>
            <w:proofErr w:type="spell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выдано экземпляров за отчетный период;</w:t>
            </w:r>
          </w:p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 - состоит экземпляров на конец отчетного года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федерального государственного статистического наблюдения № 6-НК «Сведения об общедоступной (публичной) библиотеке» (утверждена постановлением Росстата от 11 июля 2005 г. № 43)</w:t>
            </w:r>
          </w:p>
        </w:tc>
      </w:tr>
      <w:tr w:rsidR="002435FB" w:rsidRPr="00CE135B" w:rsidTr="00485168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удовлетворенных запросов пользователей от общего числа запросов</w:t>
            </w: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Зуд / </w:t>
            </w: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gram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 100, </w:t>
            </w:r>
          </w:p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где Зуд – число удовлетворенных запросов пользователей в отчетном периоде (выполнено справок);</w:t>
            </w:r>
          </w:p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gram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общее число запросов потребителей в отчетном периоде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Внутренний учет в библиотеке</w:t>
            </w:r>
          </w:p>
        </w:tc>
      </w:tr>
      <w:tr w:rsidR="002435FB" w:rsidRPr="00CE135B" w:rsidTr="00485168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библиотечного фонда, переведенного в электронную форму</w:t>
            </w: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(%)</w:t>
            </w:r>
            <w:proofErr w:type="gramEnd"/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Еэл</w:t>
            </w:r>
            <w:proofErr w:type="spellEnd"/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Е</w:t>
            </w:r>
            <w:proofErr w:type="gram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 100,</w:t>
            </w:r>
          </w:p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где </w:t>
            </w:r>
            <w:proofErr w:type="spell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Еэл</w:t>
            </w:r>
            <w:proofErr w:type="spell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количество единиц библиотечного </w:t>
            </w: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фонда, имеющихся в электронной форме;</w:t>
            </w:r>
          </w:p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– общее количество единиц библиотечного фонда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Внутренний учет в библиотеке</w:t>
            </w:r>
          </w:p>
        </w:tc>
      </w:tr>
      <w:tr w:rsidR="002435FB" w:rsidRPr="00CE135B" w:rsidTr="00485168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Доля библиотечного каталога, переведенного в электронную форму, от общего объема каталога</w:t>
            </w: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Кэл</w:t>
            </w:r>
            <w:proofErr w:type="spellEnd"/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К</w:t>
            </w:r>
            <w:proofErr w:type="gram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 100,</w:t>
            </w:r>
          </w:p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где </w:t>
            </w:r>
            <w:proofErr w:type="spell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Кэл</w:t>
            </w:r>
            <w:proofErr w:type="spell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число записей электронного каталога;</w:t>
            </w:r>
          </w:p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общее количество единиц библиотечного каталога</w:t>
            </w:r>
          </w:p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Внутренний учет в библиотеке</w:t>
            </w:r>
          </w:p>
        </w:tc>
      </w:tr>
      <w:tr w:rsidR="002435FB" w:rsidRPr="00CE135B" w:rsidTr="00485168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специалистов с высшим специальным образованием</w:t>
            </w: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</w:t>
            </w:r>
            <w:proofErr w:type="spellEnd"/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С</w:t>
            </w:r>
            <w:proofErr w:type="gram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 100, где </w:t>
            </w:r>
          </w:p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</w:t>
            </w:r>
            <w:proofErr w:type="spellEnd"/>
            <w:proofErr w:type="gram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число специалистов с высшим специальным образованием;</w:t>
            </w:r>
          </w:p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</w:t>
            </w:r>
            <w:proofErr w:type="gram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численность специалистов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федерального статистического наблюдения № 6-НК «Сведения об общедоступной (публичной) библиотеке» (утверждена постановлением Росстата от 11 июля 2005 г. № 43)</w:t>
            </w:r>
          </w:p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35FB" w:rsidRPr="00CE135B" w:rsidTr="00485168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потребителей, удовлетворенных качеством услуг библиотеки</w:t>
            </w: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</w:t>
            </w:r>
            <w:proofErr w:type="spellEnd"/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О</w:t>
            </w:r>
            <w:proofErr w:type="gram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 100, </w:t>
            </w:r>
          </w:p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где </w:t>
            </w:r>
            <w:proofErr w:type="spell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</w:t>
            </w:r>
            <w:proofErr w:type="spell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число опрошенных, удовлетворенных качеством услуг библиотеки;</w:t>
            </w:r>
          </w:p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- общее число </w:t>
            </w: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опрошенных</w:t>
            </w:r>
            <w:proofErr w:type="gramEnd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Определяется по результатам опросов потребителей согласно </w:t>
            </w:r>
            <w:r w:rsidRPr="00CE13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приложению № </w:t>
            </w: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CE13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Организация досуга и обеспечение жителей услугами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E13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культурно-досуговых</w:t>
      </w:r>
      <w:proofErr w:type="spellEnd"/>
      <w:r w:rsidRPr="00CE13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учреждений</w:t>
      </w:r>
    </w:p>
    <w:p w:rsidR="002435FB" w:rsidRPr="00CE135B" w:rsidRDefault="002435FB" w:rsidP="002435FB">
      <w:pPr>
        <w:tabs>
          <w:tab w:val="left" w:pos="360"/>
          <w:tab w:val="left" w:pos="54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Общие положения.</w:t>
      </w:r>
    </w:p>
    <w:p w:rsidR="002435FB" w:rsidRPr="00CE135B" w:rsidRDefault="002435FB" w:rsidP="002435FB">
      <w:pPr>
        <w:numPr>
          <w:ilvl w:val="1"/>
          <w:numId w:val="3"/>
        </w:numPr>
        <w:tabs>
          <w:tab w:val="left" w:pos="360"/>
          <w:tab w:val="left" w:pos="54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Учреждение, в отношении которого применяется стандарт.</w:t>
      </w:r>
    </w:p>
    <w:p w:rsidR="002435FB" w:rsidRPr="00CE135B" w:rsidRDefault="002435FB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Учреждением, оказывающим услугу  по организации досуга и обеспечению жителей услугами </w:t>
      </w:r>
      <w:proofErr w:type="spell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культурно-досуговых</w:t>
      </w:r>
      <w:proofErr w:type="spellEnd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 и в отношении которого применяется настоящий Стандарт, является Муниципальное учреждения культуры «Библиотечно-информационное и </w:t>
      </w:r>
      <w:proofErr w:type="spell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культурно-досуговое</w:t>
      </w:r>
      <w:proofErr w:type="spellEnd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объединение </w:t>
      </w:r>
      <w:r w:rsidR="00B07CD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</w:t>
      </w:r>
      <w:r w:rsidR="003B0B0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435FB" w:rsidRPr="00CE135B" w:rsidRDefault="002435FB" w:rsidP="002435FB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1.2. </w:t>
      </w:r>
      <w:proofErr w:type="gram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Качественное оказание данной муниципальной услуги  должно обеспечивать расширение общего и культурного уровня и сферы общения населения, способствовать поднятию жизненного тонуса населения, содействию в мобилизации духовных, личностных, интеллектуальных и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физических ресурсов, отвлечению от жизненных трудностей, конфликтов и преодолению стрессовых ситуаций, развитию творческих начал, повышению творческой активности населения, всестороннему развитию детей и подростков, нравственному, эстетическому, патриотическому воспитанию граждан.</w:t>
      </w:r>
      <w:proofErr w:type="gramEnd"/>
    </w:p>
    <w:p w:rsidR="002435FB" w:rsidRPr="00CE135B" w:rsidRDefault="002435FB" w:rsidP="002435FB">
      <w:pPr>
        <w:spacing w:after="120" w:line="240" w:lineRule="auto"/>
        <w:ind w:firstLine="54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Нормативно-правовые акты, регулирующие предоставление муниципальной услуги</w:t>
      </w:r>
    </w:p>
    <w:p w:rsidR="002435FB" w:rsidRPr="00CE135B" w:rsidRDefault="002435FB" w:rsidP="002435FB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Конституция Российской Федерации (принята всенародным голосованием 12.12.1993 г., с учетом поправок, внесенных Законами РФ о поправках к Конституции РФ от 30.12.2008 N 6-ФКЗ, от 30.12.2008 N 7-ФКЗ).</w:t>
      </w:r>
    </w:p>
    <w:p w:rsidR="002435FB" w:rsidRPr="00CE135B" w:rsidRDefault="002435FB" w:rsidP="002435FB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Бюджетный кодекс Российской Федерации от 31.07.1998 N 145-ФЗ (ред. от 09.04.2009).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Российской Федерации от 9 октября 1992 года N 3612-1 "Основы законодательства Российской Федерации о культуре" (ред. от 23.07.2008).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2.4.  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24.11.1995 N 181-ФЗ "О социальной защите инвалидов в Российской Федерации" (ред. от 28.04.2009).</w:t>
      </w:r>
    </w:p>
    <w:p w:rsidR="002435FB" w:rsidRPr="00CE135B" w:rsidRDefault="002435FB" w:rsidP="002435FB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Федеральный закон от 24.07.1998 N 124-ФЗ "Об основных гарантиях прав ребенка в Российской Федерации" (ред. от 03.06.2009).</w:t>
      </w:r>
    </w:p>
    <w:p w:rsidR="002435FB" w:rsidRPr="00CE135B" w:rsidRDefault="002435FB" w:rsidP="002435FB">
      <w:pPr>
        <w:spacing w:after="12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Федеральный закон от 06.10.2003 N 131-ФЗ "Об общих принципах организации местного самоуправления в Российской Федерации" (ред. от 07.05.2009).</w:t>
      </w:r>
    </w:p>
    <w:p w:rsidR="002435FB" w:rsidRPr="00CE135B" w:rsidRDefault="002435FB" w:rsidP="002435FB">
      <w:pPr>
        <w:spacing w:after="12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Федеральный закон от 22.07.2008 N 123-ФЗ "Технический регламент о требованиях пожарной безопасности".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2.8. Правила пожарной безопасности для учреждений культуры Российской Федерации ВППБ 13-01-94 (введены в действие Приказом Минкультуры Российской Федерации от 01.11.1994 N 736).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2.9. Приказ Министерства культуры и массовых коммуникаций РФ от 25.05.2006 г. № 229 «Об утверждении методических указаний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 творчества».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2.10 Закон Забайкальского края от 01 апреля 2009 года № 154-ЗЗК «О культуре».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Порядок получения доступа к услуге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Муниципальная услуга может быть оказана всем гражданам вне зависимости от пола, расы, национальности, языка, происхождения, отношения к религии, убеждений, социального, имущественного и должностного положения, иных обстоятельств.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3.2. Данная муниципальная услуга носит интегрированный характер и может быть представлена в различной форме (массовой, камерной, индивидуальной, интерактивной) и на любой демонстрационной площадке (в зрительном, танцевальном, выставочном зале, на площади, стадионе, учебном заведении и т.д.). 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Услуга может предоставляться как на бесплатной основе, так и за определенную плату в соответствии с утвержденными тарифами.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бесплатной основе могут осуществляться услуги, направленные </w:t>
      </w:r>
      <w:proofErr w:type="gram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проведение общественно и социально значимых культурно-массовых мероприятий (государственные, городские, отраслевые праздники и т.п.);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культурное обслуживание наименее защищенных слоев населени</w:t>
      </w:r>
      <w:proofErr w:type="gram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я(</w:t>
      </w:r>
      <w:proofErr w:type="gram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пенсионеры, инвалиды, дети из малообеспеченных семей, дети-сироты, многодетные семьи и пр.);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поддержку деятельности основных (концертных) составов любительских творческих коллективов;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патриотическое воспитание детей и молодежи.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Соотношение платных и бесплатных услуг должно быть сбалансированным и экономически обоснованным, обеспечивать финансовую доступность предоставляемых услуг для всех категорий населения.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законодательством, при организации платных мероприятий 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культурно - </w:t>
      </w:r>
      <w:proofErr w:type="spell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досуговое</w:t>
      </w:r>
      <w:proofErr w:type="spellEnd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может устанавливать льготы для детей дошкольного возраста, учащихся, инвалидов, ветеранов, иных категорий граждан.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Учреждение, оказывающее услугу, должно способствовать физическому, интеллектуальному, психическому, духовному и нравственному развитию детей,  а также содействовать в соответствии со своей компетенцией родителям (лицам, их заменяющим), иным лицам, осуществляющим мероприятия с участием детей, при осуществлении ими своих обязанностей по воспитанию и образованию детей.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 Основными причинами отказа в оказании </w:t>
      </w:r>
      <w:proofErr w:type="spell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культурно-досуговых</w:t>
      </w:r>
      <w:proofErr w:type="spell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 являются следующие обстоятельства:</w:t>
      </w:r>
    </w:p>
    <w:p w:rsidR="002435FB" w:rsidRPr="00CE135B" w:rsidRDefault="002435FB" w:rsidP="002435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нахождение получателя услуги в состоянии алкогольного, наркотического опьянения;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  нахождение получателя услуги в социально-неадекватном состоянии (враждебный настрой, агрессивность и так далее);</w:t>
      </w:r>
    </w:p>
    <w:p w:rsidR="002435FB" w:rsidRPr="00CE135B" w:rsidRDefault="002435FB" w:rsidP="002435FB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от оказания услуги по иным основаниям не допускается.</w:t>
      </w:r>
    </w:p>
    <w:p w:rsidR="002435FB" w:rsidRPr="00CE135B" w:rsidRDefault="002435FB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Требования к качеству муниципальной услуги.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В соответствии с содержанием муниципальной услуги, услуга по организации досуга и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жителей услугами </w:t>
      </w:r>
      <w:proofErr w:type="spell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культурно-досуговых</w:t>
      </w:r>
      <w:proofErr w:type="spellEnd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включает в себя:</w:t>
      </w:r>
    </w:p>
    <w:p w:rsidR="002435FB" w:rsidRPr="00CE135B" w:rsidRDefault="002435FB" w:rsidP="002435FB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1)   проведение различных по форме и тематике культурных мероприятий – праздников, представлений, смотров, вечеров, фестивалей, ярмарок, выставок и др.; 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   организация работы клубных формирований  -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оказание консультативной, методической и организационно-творческой помощи в подготовке и проведении </w:t>
      </w:r>
      <w:proofErr w:type="spell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культурно-досуговых</w:t>
      </w:r>
      <w:proofErr w:type="spell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мероприятий;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оказание справочных, информационных, других видов услуг в сфере культуры и смежных отраслях, в соответствии с уставом учреждения.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Документы, регламентирующие деятельность </w:t>
      </w:r>
      <w:proofErr w:type="spell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культурно-досугового</w:t>
      </w:r>
      <w:proofErr w:type="spell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учреждения:</w:t>
      </w:r>
    </w:p>
    <w:p w:rsidR="002435FB" w:rsidRPr="00CE135B" w:rsidRDefault="002435FB" w:rsidP="002435FB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1)Устав;  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Руководства, правила, инструкции, методики, которые должны регламентировать процесс предоставления услуг, определять методы (способы) их предоставления и контроля, а также предусматривать меры совершенствования работы учреждения;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Государственные стандарты и настоящий стандарт качества услуг должны составлять нормативную основу практической работы учреждения;</w:t>
      </w:r>
      <w:proofErr w:type="gramEnd"/>
    </w:p>
    <w:p w:rsidR="002435FB" w:rsidRPr="00CE135B" w:rsidRDefault="002435FB" w:rsidP="002435FB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Прочие документы: штатное расписание, правила внутреннего трудового распорядка, коллективный договор, положения, технический и энергетический паспорт учреждения,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эксплуатационные документы на оборудование, приборы и аппаратуру,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 и приказы начальника Отдела культуры администрации МР «Сретенский район», распоряжения и приказы руководителя учреждения.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Требования к учреждению, оказывающему услугу: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4.3.1.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Культурно - </w:t>
      </w:r>
      <w:proofErr w:type="spell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досуговое</w:t>
      </w:r>
      <w:proofErr w:type="spellEnd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должно быть размещено в специально предназначенных или приспособленных зданиях и поме</w:t>
      </w:r>
      <w:r w:rsidR="00B07CD7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щениях, доступных для населения.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Площадь, занимаемая учреждением, должна обеспечивать размещение работников и получателей услуг в соответствии с санитарными и строительными нормами и правилами.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Помещения, предоставляемые для организации мероприятий учреждениями культуры по размерам, расположению и конфигурации должны обеспечивать проведение в них всех мероприятий с учетом специфики их вида. 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размерам и состоянию помещения должны отвечать требованиям санитарных норм и правил, безопасности труда, правил противопожарной безопасности и быть защищены от воздействия различных факторов, отрицательно влияющих на здоровье персонала, населения и на качество предоставляемых услуг (повышенная температура воздуха, влажность воздуха, запыленность, загрязненность, шум, вибрация и т.п.). 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учреждении должны быть приняты меры по обеспечению безопасности посетителей и персонала, защиты материальных ресурсов.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4.3.2. Режим работы учреждения определяется локальными актами учреждения, предоставляющего услугу (правилами внутреннего трудового распорядка).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должно работать не менее 6 дней в неделю, не менее 8 часов ежедневно. Не менее 20 % времени работы учреждения не должно совпадать с часами работы основной части населения.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Допускается работа сверх установленного режима рабочего времени, в выходные и праздничные дни. </w:t>
      </w:r>
    </w:p>
    <w:p w:rsidR="002435FB" w:rsidRPr="00CE135B" w:rsidRDefault="002435FB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4.3.3. В здании учреждения </w:t>
      </w:r>
      <w:proofErr w:type="spell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культурно-досугового</w:t>
      </w:r>
      <w:proofErr w:type="spell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типа должны быть предусмотрены следующие помещения: фойе, репетиционные помещения, вспомогательные (служебные) помещения, технические помещения.   </w:t>
      </w:r>
    </w:p>
    <w:p w:rsidR="002435FB" w:rsidRPr="00CE135B" w:rsidRDefault="002435FB" w:rsidP="002435FB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4.3.4. </w:t>
      </w:r>
      <w:proofErr w:type="spell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Культурно-досуговое</w:t>
      </w:r>
      <w:proofErr w:type="spellEnd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должно быть оснащено специальным оборудованием, современной аппаратурой и приборами, отвечающими требованиям стандартов, технических условий, нормативных документов и обеспечивающими надлежащее качество предоставляемых населению </w:t>
      </w:r>
      <w:proofErr w:type="spellStart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культурно-досуговых</w:t>
      </w:r>
      <w:proofErr w:type="spellEnd"/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услуг. </w:t>
      </w:r>
    </w:p>
    <w:p w:rsidR="002435FB" w:rsidRPr="00CE135B" w:rsidRDefault="002435FB" w:rsidP="002435F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Специальное оборудование и аппаратуру следует использовать строго по назначению в соответствии с эксплуатационными документами, содержать в технически исправном состоянии и систематически проверять. 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Неисправное специальное оборудование и аппаратура должны быть сняты с эксплуатации, заменены или отремонтированы (если они подлежат ремонту), а пригодность отремонтированных должна быть подтверждена их проверкой.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Укомплектованность учреждения кадрами и их квалификация.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4.4.1. Учреждение должно располагать необходимым и достаточным числом специалистов для обеспечения выполнения основных функций учреждения. Порядок комплектования персонала </w:t>
      </w:r>
      <w:proofErr w:type="spell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культурно-досугового</w:t>
      </w:r>
      <w:proofErr w:type="spell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учреждения регламентируется его уставом. 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4.4.2. Предоставление культурно - </w:t>
      </w:r>
      <w:proofErr w:type="spell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досуговой</w:t>
      </w:r>
      <w:proofErr w:type="spell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осуществляют следующие виды персонала: </w:t>
      </w:r>
    </w:p>
    <w:p w:rsidR="002435FB" w:rsidRPr="00CE135B" w:rsidRDefault="002435FB" w:rsidP="002435FB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 творческий персонал (художественные руководители самодеятельных коллективов, хормейстеры, художники и так далее),</w:t>
      </w:r>
    </w:p>
    <w:p w:rsidR="002435FB" w:rsidRPr="00CE135B" w:rsidRDefault="002435FB" w:rsidP="00243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административно-управленческий персонал (директор, заведующие отделами), </w:t>
      </w:r>
    </w:p>
    <w:p w:rsidR="002435FB" w:rsidRPr="00CE135B" w:rsidRDefault="002435FB" w:rsidP="002435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 технические работники (гардеробщики, сторожа и так далее).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персонала определяется в соответствии со штатным расписанием.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4.4.3. Уровень профессиональной компетентности творческих работников должен быть достаточным для возложенных на них обязанностей. Качество образования работников должно обеспечиваться повышением их профессионального уровня, получением  работниками званий и способствовать проявлению талантов. Обязательным требованием является повышение уровня квалификации работников.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Руководители и специалисты учреждения один раз в пять лет проходят аттестацию в порядке, установленном Положением об аттестации, разработанным учреждением. По результатам аттестации работникам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присваиваются разряды, соответствующие определенному уровню квалификации.</w:t>
      </w:r>
    </w:p>
    <w:p w:rsidR="002435FB" w:rsidRPr="00CE135B" w:rsidRDefault="002435FB" w:rsidP="00243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всех специалистов должны быть должностные инструкции, устанавливающие их обязанности, права и ответственность.</w:t>
      </w:r>
    </w:p>
    <w:p w:rsidR="002435FB" w:rsidRPr="00CE135B" w:rsidRDefault="002435FB" w:rsidP="002435FB">
      <w:pPr>
        <w:tabs>
          <w:tab w:val="left" w:pos="360"/>
          <w:tab w:val="left" w:pos="540"/>
        </w:tabs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 с соответствующей квалификацией и профессионализмом все сотрудники учреждения должны обладать высокими моральными качествами, чувством ответственности. При оказании услуг работники учреждения должны проявлять максимальную вежливость, внимание, выдержку, предусмотрительность, гуманность и доброжелательность.</w:t>
      </w:r>
    </w:p>
    <w:p w:rsidR="002435FB" w:rsidRPr="00CE135B" w:rsidRDefault="002435FB" w:rsidP="002435FB">
      <w:pPr>
        <w:tabs>
          <w:tab w:val="left" w:pos="360"/>
        </w:tabs>
        <w:spacing w:after="12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4.5. Требования к представлению информации: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4.5.1. Учреждение, оказывающее услугу, в обязательном порядке должно информировать население  о культурных мероприятиях, времени, месте их проведения  через местные средства массовой информации.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4.5.2. Учреждение, оказывающее услугу, обязано также представлять указанную в п. 4.4.2. информацию по телефонному обращению жителей и гостей сельского поселения. Телефонные консультации должны быть доступны в течение времени работы учреждения.</w:t>
      </w:r>
    </w:p>
    <w:p w:rsidR="002435FB" w:rsidRPr="00CE135B" w:rsidRDefault="002435FB" w:rsidP="002435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5. Система индикаторов (характеристик) качества услуги: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01"/>
        <w:gridCol w:w="3740"/>
        <w:gridCol w:w="3694"/>
      </w:tblGrid>
      <w:tr w:rsidR="002435FB" w:rsidRPr="00CE135B" w:rsidTr="00485168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показателя, единицы</w:t>
            </w: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E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измерения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35FB" w:rsidRPr="00CE135B" w:rsidRDefault="002435FB" w:rsidP="00485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Методика расчета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35FB" w:rsidRPr="00CE135B" w:rsidRDefault="002435FB" w:rsidP="00485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 информации</w:t>
            </w:r>
          </w:p>
        </w:tc>
      </w:tr>
      <w:tr w:rsidR="002435FB" w:rsidRPr="00CE135B" w:rsidTr="00485168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Динамика количества зрителей (посетителей) мероприятий по сравнению с предыдущим  годом</w:t>
            </w: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/ </w:t>
            </w:r>
            <w:proofErr w:type="spell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</w:t>
            </w:r>
            <w:proofErr w:type="spell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 100, где</w:t>
            </w:r>
          </w:p>
          <w:p w:rsidR="002435FB" w:rsidRPr="00CE135B" w:rsidRDefault="002435FB" w:rsidP="00485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– количество посещений за отчетный период</w:t>
            </w:r>
          </w:p>
          <w:p w:rsidR="002435FB" w:rsidRPr="00CE135B" w:rsidRDefault="002435FB" w:rsidP="00485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</w:t>
            </w:r>
            <w:proofErr w:type="spell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- количество посещений в предыдущем году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Формы государственного статистического наблюдения № 7-НК </w:t>
            </w:r>
          </w:p>
          <w:p w:rsidR="002435FB" w:rsidRPr="00CE135B" w:rsidRDefault="002435FB" w:rsidP="00485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35FB" w:rsidRPr="00CE135B" w:rsidTr="00485168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потребителей, удовлетворенных качеством  услуг</w:t>
            </w: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  <w:p w:rsidR="002435FB" w:rsidRPr="00CE135B" w:rsidRDefault="002435FB" w:rsidP="00485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35FB" w:rsidRPr="00CE135B" w:rsidRDefault="002435FB" w:rsidP="00485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</w:t>
            </w:r>
            <w:proofErr w:type="spellEnd"/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О</w:t>
            </w:r>
            <w:proofErr w:type="gram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 100, </w:t>
            </w:r>
          </w:p>
          <w:p w:rsidR="002435FB" w:rsidRPr="00CE135B" w:rsidRDefault="002435FB" w:rsidP="00485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где      </w:t>
            </w:r>
          </w:p>
          <w:p w:rsidR="002435FB" w:rsidRPr="00CE135B" w:rsidRDefault="002435FB" w:rsidP="00485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</w:t>
            </w:r>
            <w:proofErr w:type="spellEnd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число опрошенных, удовлетворенных качеством услуг;</w:t>
            </w:r>
          </w:p>
          <w:p w:rsidR="002435FB" w:rsidRPr="00CE135B" w:rsidRDefault="002435FB" w:rsidP="00485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– общее число </w:t>
            </w:r>
            <w:proofErr w:type="gramStart"/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опрошенных</w:t>
            </w:r>
            <w:proofErr w:type="gramEnd"/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FB" w:rsidRPr="00CE135B" w:rsidRDefault="002435FB" w:rsidP="00485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Определяется по результатам опросов потребителей согласно </w:t>
            </w:r>
            <w:r w:rsidRPr="00CE13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приложению №1</w:t>
            </w:r>
          </w:p>
        </w:tc>
      </w:tr>
    </w:tbl>
    <w:p w:rsidR="002435FB" w:rsidRPr="00CE135B" w:rsidRDefault="002435FB" w:rsidP="002435FB">
      <w:pPr>
        <w:tabs>
          <w:tab w:val="left" w:pos="36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2435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2435FB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2435FB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2435FB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3B0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2435FB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2435FB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2435FB" w:rsidRPr="00CE135B" w:rsidRDefault="002435FB" w:rsidP="002435FB">
      <w:pPr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стандарту качества оказания </w:t>
      </w: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муниципальных услуг (работ) в сфере культуры, </w:t>
      </w: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утверждено Постановлением администрации </w:t>
      </w: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с/</w:t>
      </w:r>
      <w:proofErr w:type="spellStart"/>
      <w:proofErr w:type="gramStart"/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3B0B0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Верхне-Куэнгинское» № 30 от 06 апреля  2016</w:t>
      </w: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435FB" w:rsidRPr="00CE135B" w:rsidRDefault="002435FB" w:rsidP="002435FB">
      <w:pPr>
        <w:autoSpaceDE w:val="0"/>
        <w:autoSpaceDN w:val="0"/>
        <w:adjustRightInd w:val="0"/>
        <w:spacing w:after="0" w:line="240" w:lineRule="auto"/>
        <w:ind w:left="-187" w:firstLine="900"/>
        <w:jc w:val="right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2435FB" w:rsidRPr="00CE135B" w:rsidRDefault="002435FB" w:rsidP="002435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для проведения опроса потребителей муниципальных услуг</w:t>
      </w:r>
    </w:p>
    <w:p w:rsidR="002435FB" w:rsidRPr="00CE135B" w:rsidRDefault="002435FB" w:rsidP="002435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Данное исследование направлено на изучение деятельности учреждений культуры по оказанию услуг населению, а также  на выявление потребностей  и запросов населения в культурном обслуживании.</w:t>
      </w:r>
    </w:p>
    <w:p w:rsidR="002435FB" w:rsidRPr="00CE135B" w:rsidRDefault="002435FB" w:rsidP="002435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подходящий для вас вариант ответа и отметьте его.</w:t>
      </w:r>
    </w:p>
    <w:p w:rsidR="002435FB" w:rsidRPr="00CE135B" w:rsidRDefault="002435FB" w:rsidP="002435FB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Удовлетворены ли Вы качеством предоставляемых учреждением культуры услуг?</w:t>
      </w:r>
    </w:p>
    <w:p w:rsidR="002435FB" w:rsidRPr="00CE135B" w:rsidRDefault="002435FB" w:rsidP="002435FB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да;</w:t>
      </w:r>
    </w:p>
    <w:p w:rsidR="002435FB" w:rsidRPr="00CE135B" w:rsidRDefault="002435FB" w:rsidP="002435FB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нет.</w:t>
      </w:r>
    </w:p>
    <w:p w:rsidR="002435FB" w:rsidRPr="00CE135B" w:rsidRDefault="002435FB" w:rsidP="002435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2. Что не удовлетворяет Вас в работе учреждения культуры?</w:t>
      </w:r>
    </w:p>
    <w:p w:rsidR="002435FB" w:rsidRPr="00CE135B" w:rsidRDefault="002435FB" w:rsidP="002435FB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плохо организована реклама;</w:t>
      </w:r>
    </w:p>
    <w:p w:rsidR="002435FB" w:rsidRPr="00CE135B" w:rsidRDefault="002435FB" w:rsidP="002435FB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плохо учитываются запросы населения;</w:t>
      </w:r>
    </w:p>
    <w:p w:rsidR="002435FB" w:rsidRPr="00CE135B" w:rsidRDefault="002435FB" w:rsidP="002435FB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мероприятия проводятся неинтересно, формально;</w:t>
      </w:r>
    </w:p>
    <w:p w:rsidR="002435FB" w:rsidRPr="00CE135B" w:rsidRDefault="002435FB" w:rsidP="002435FB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особых претензий у меня нет;</w:t>
      </w:r>
    </w:p>
    <w:p w:rsidR="002435FB" w:rsidRPr="00CE135B" w:rsidRDefault="002435FB" w:rsidP="002435FB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свой вариант ответа ___________________________________________</w:t>
      </w:r>
    </w:p>
    <w:p w:rsidR="002435FB" w:rsidRPr="00CE135B" w:rsidRDefault="002435FB" w:rsidP="002435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3. Из каких источников Вы обычно получаете информацию о предлагаемых учреждением культуры услугах?</w:t>
      </w:r>
    </w:p>
    <w:p w:rsidR="002435FB" w:rsidRPr="00CE135B" w:rsidRDefault="002435FB" w:rsidP="002435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реклама в СМИ;</w:t>
      </w:r>
    </w:p>
    <w:p w:rsidR="002435FB" w:rsidRPr="00CE135B" w:rsidRDefault="002435FB" w:rsidP="002435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из афиш, листовок;</w:t>
      </w:r>
    </w:p>
    <w:p w:rsidR="002435FB" w:rsidRPr="00CE135B" w:rsidRDefault="002435FB" w:rsidP="002435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из рассказов приятелей, друзей, сослуживцев;</w:t>
      </w:r>
    </w:p>
    <w:p w:rsidR="002435FB" w:rsidRPr="00CE135B" w:rsidRDefault="002435FB" w:rsidP="002435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из каких-то иных источников (укажите, каких именно)___________________________________________________________</w:t>
      </w:r>
    </w:p>
    <w:p w:rsidR="002435FB" w:rsidRPr="00CE135B" w:rsidRDefault="002435FB" w:rsidP="002435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4. Что мешает Вам чаще посещать учреждение культуры?</w:t>
      </w:r>
    </w:p>
    <w:p w:rsidR="002435FB" w:rsidRPr="00CE135B" w:rsidRDefault="002435FB" w:rsidP="002435FB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учреждение культуры расположено далеко от моего места жительства</w:t>
      </w:r>
    </w:p>
    <w:p w:rsidR="002435FB" w:rsidRPr="00CE135B" w:rsidRDefault="002435FB" w:rsidP="002435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б) состояние здоровья;</w:t>
      </w:r>
    </w:p>
    <w:p w:rsidR="002435FB" w:rsidRPr="00CE135B" w:rsidRDefault="002435FB" w:rsidP="002435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в) не удовлетворяет качество предоставляемых услуг;</w:t>
      </w:r>
    </w:p>
    <w:p w:rsidR="002435FB" w:rsidRPr="00CE135B" w:rsidRDefault="002435FB" w:rsidP="002435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г) свой вариант  ответа___________________________________________</w:t>
      </w:r>
    </w:p>
    <w:p w:rsidR="002435FB" w:rsidRPr="00CE135B" w:rsidRDefault="002435FB" w:rsidP="002435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5. Что могло бы привлечь Вас в учреждение культуры?</w:t>
      </w:r>
    </w:p>
    <w:p w:rsidR="002435FB" w:rsidRPr="00CE135B" w:rsidRDefault="002435FB" w:rsidP="002435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</w:t>
      </w:r>
      <w:proofErr w:type="spellEnd"/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если бы учреждение было ближе к месту жительства; </w:t>
      </w:r>
    </w:p>
    <w:p w:rsidR="002435FB" w:rsidRPr="00CE135B" w:rsidRDefault="002435FB" w:rsidP="002435FB">
      <w:pPr>
        <w:widowControl w:val="0"/>
        <w:shd w:val="clear" w:color="auto" w:fill="FFFFFF"/>
        <w:tabs>
          <w:tab w:val="left" w:pos="-180"/>
        </w:tabs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более благоприятные условия для семейного отдыха;</w:t>
      </w:r>
    </w:p>
    <w:p w:rsidR="002435FB" w:rsidRPr="00CE135B" w:rsidRDefault="002435FB" w:rsidP="002435FB">
      <w:pPr>
        <w:widowControl w:val="0"/>
        <w:shd w:val="clear" w:color="auto" w:fill="FFFFFF"/>
        <w:tabs>
          <w:tab w:val="left" w:pos="-180"/>
        </w:tabs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широкая реклама в СМИ;</w:t>
      </w:r>
    </w:p>
    <w:p w:rsidR="002435FB" w:rsidRPr="00CE135B" w:rsidRDefault="002435FB" w:rsidP="002435FB">
      <w:pPr>
        <w:widowControl w:val="0"/>
        <w:shd w:val="clear" w:color="auto" w:fill="FFFFFF"/>
        <w:tabs>
          <w:tab w:val="left" w:pos="-180"/>
        </w:tabs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более широкий спектр услуг;</w:t>
      </w:r>
    </w:p>
    <w:p w:rsidR="002435FB" w:rsidRPr="00CE135B" w:rsidRDefault="002435FB" w:rsidP="002435FB">
      <w:pPr>
        <w:widowControl w:val="0"/>
        <w:shd w:val="clear" w:color="auto" w:fill="FFFFFF"/>
        <w:tabs>
          <w:tab w:val="left" w:pos="-180"/>
        </w:tabs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свой вариант ответа ________________________________________.</w:t>
      </w:r>
    </w:p>
    <w:p w:rsidR="002435FB" w:rsidRPr="00CE135B" w:rsidRDefault="002435FB" w:rsidP="002435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6. Ваши предложения по совершенствованию работы учреждения культуры</w:t>
      </w:r>
    </w:p>
    <w:p w:rsidR="002435FB" w:rsidRPr="00CE135B" w:rsidRDefault="002435FB" w:rsidP="002435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2435FB" w:rsidRPr="00CE135B" w:rsidRDefault="002435FB" w:rsidP="002435FB">
      <w:pPr>
        <w:shd w:val="clear" w:color="auto" w:fill="FFFFFF"/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БЛАГОДАРИМ ВАС ЗА УЧАСТИЕ В НАШЕМ ИССЛЕДОВАНИИ!</w:t>
      </w:r>
    </w:p>
    <w:p w:rsidR="002435FB" w:rsidRPr="00CE135B" w:rsidRDefault="002435FB" w:rsidP="002435FB">
      <w:pPr>
        <w:shd w:val="clear" w:color="auto" w:fill="FFFFFF"/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35FB" w:rsidRPr="00CE135B" w:rsidRDefault="002435FB" w:rsidP="002435FB">
      <w:pPr>
        <w:shd w:val="clear" w:color="auto" w:fill="FFFFFF"/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23848"/>
    <w:multiLevelType w:val="multilevel"/>
    <w:tmpl w:val="CD1E7D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cs="Times New Roman"/>
      </w:rPr>
    </w:lvl>
  </w:abstractNum>
  <w:abstractNum w:abstractNumId="1">
    <w:nsid w:val="455F0DB3"/>
    <w:multiLevelType w:val="multilevel"/>
    <w:tmpl w:val="B4B6307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cs="Times New Roman"/>
      </w:rPr>
    </w:lvl>
  </w:abstractNum>
  <w:abstractNum w:abstractNumId="2">
    <w:nsid w:val="48693245"/>
    <w:multiLevelType w:val="multilevel"/>
    <w:tmpl w:val="89E22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435FB"/>
    <w:rsid w:val="000005A5"/>
    <w:rsid w:val="00000913"/>
    <w:rsid w:val="00000E88"/>
    <w:rsid w:val="0000110B"/>
    <w:rsid w:val="0000126B"/>
    <w:rsid w:val="0000180C"/>
    <w:rsid w:val="0000235E"/>
    <w:rsid w:val="00002AA1"/>
    <w:rsid w:val="00002BF0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3EA"/>
    <w:rsid w:val="000105D0"/>
    <w:rsid w:val="000105F4"/>
    <w:rsid w:val="00010F2D"/>
    <w:rsid w:val="00011572"/>
    <w:rsid w:val="000115C6"/>
    <w:rsid w:val="00012005"/>
    <w:rsid w:val="00012135"/>
    <w:rsid w:val="00012252"/>
    <w:rsid w:val="00012433"/>
    <w:rsid w:val="000126B4"/>
    <w:rsid w:val="000127C9"/>
    <w:rsid w:val="00013FA1"/>
    <w:rsid w:val="00014288"/>
    <w:rsid w:val="00014402"/>
    <w:rsid w:val="000146F8"/>
    <w:rsid w:val="00014C07"/>
    <w:rsid w:val="000151E8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346"/>
    <w:rsid w:val="0002149B"/>
    <w:rsid w:val="00021CC6"/>
    <w:rsid w:val="000238F8"/>
    <w:rsid w:val="00024083"/>
    <w:rsid w:val="000248AE"/>
    <w:rsid w:val="000257E6"/>
    <w:rsid w:val="00026103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27DA7"/>
    <w:rsid w:val="0003013D"/>
    <w:rsid w:val="00030294"/>
    <w:rsid w:val="00030712"/>
    <w:rsid w:val="00030D00"/>
    <w:rsid w:val="00030D10"/>
    <w:rsid w:val="00030FAC"/>
    <w:rsid w:val="0003189C"/>
    <w:rsid w:val="000327F8"/>
    <w:rsid w:val="00033195"/>
    <w:rsid w:val="0003330A"/>
    <w:rsid w:val="000335FE"/>
    <w:rsid w:val="00034257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881"/>
    <w:rsid w:val="00036B22"/>
    <w:rsid w:val="00036C7F"/>
    <w:rsid w:val="00036FE2"/>
    <w:rsid w:val="00037DFD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EBF"/>
    <w:rsid w:val="000700EB"/>
    <w:rsid w:val="00070340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347"/>
    <w:rsid w:val="00075DBE"/>
    <w:rsid w:val="000760FD"/>
    <w:rsid w:val="000762C5"/>
    <w:rsid w:val="000766B3"/>
    <w:rsid w:val="00076A46"/>
    <w:rsid w:val="000771A2"/>
    <w:rsid w:val="0007739D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40"/>
    <w:rsid w:val="00083DDD"/>
    <w:rsid w:val="000846B6"/>
    <w:rsid w:val="00084963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610"/>
    <w:rsid w:val="00091FEE"/>
    <w:rsid w:val="000920FC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0A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F62"/>
    <w:rsid w:val="000B6972"/>
    <w:rsid w:val="000B6BD3"/>
    <w:rsid w:val="000B719C"/>
    <w:rsid w:val="000B77F9"/>
    <w:rsid w:val="000B7B41"/>
    <w:rsid w:val="000B7EF1"/>
    <w:rsid w:val="000C00BF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398F"/>
    <w:rsid w:val="000C4004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6DE"/>
    <w:rsid w:val="000D0712"/>
    <w:rsid w:val="000D0B60"/>
    <w:rsid w:val="000D0C36"/>
    <w:rsid w:val="000D1D0C"/>
    <w:rsid w:val="000D1E96"/>
    <w:rsid w:val="000D2579"/>
    <w:rsid w:val="000D2F97"/>
    <w:rsid w:val="000D35CD"/>
    <w:rsid w:val="000D3CAD"/>
    <w:rsid w:val="000D433B"/>
    <w:rsid w:val="000D451A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495"/>
    <w:rsid w:val="000F2A77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F7"/>
    <w:rsid w:val="001008EA"/>
    <w:rsid w:val="00100C08"/>
    <w:rsid w:val="00100C69"/>
    <w:rsid w:val="00100C8B"/>
    <w:rsid w:val="001015B0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35E"/>
    <w:rsid w:val="001217A5"/>
    <w:rsid w:val="00121823"/>
    <w:rsid w:val="00122398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6FD"/>
    <w:rsid w:val="00133D0C"/>
    <w:rsid w:val="00133FB0"/>
    <w:rsid w:val="0013464E"/>
    <w:rsid w:val="00134B15"/>
    <w:rsid w:val="00134BE6"/>
    <w:rsid w:val="0013509B"/>
    <w:rsid w:val="0013598C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164"/>
    <w:rsid w:val="001433E4"/>
    <w:rsid w:val="00143638"/>
    <w:rsid w:val="00143668"/>
    <w:rsid w:val="001436D0"/>
    <w:rsid w:val="0014392D"/>
    <w:rsid w:val="001439DD"/>
    <w:rsid w:val="00144430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1514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183"/>
    <w:rsid w:val="001572F2"/>
    <w:rsid w:val="001573E7"/>
    <w:rsid w:val="00157564"/>
    <w:rsid w:val="00157738"/>
    <w:rsid w:val="001577AB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2696"/>
    <w:rsid w:val="00163412"/>
    <w:rsid w:val="001635F2"/>
    <w:rsid w:val="0016364E"/>
    <w:rsid w:val="00163A31"/>
    <w:rsid w:val="001643D0"/>
    <w:rsid w:val="001644BB"/>
    <w:rsid w:val="001645F8"/>
    <w:rsid w:val="00164F77"/>
    <w:rsid w:val="0016582F"/>
    <w:rsid w:val="0016605E"/>
    <w:rsid w:val="00166454"/>
    <w:rsid w:val="001667BE"/>
    <w:rsid w:val="00166C1B"/>
    <w:rsid w:val="00166F84"/>
    <w:rsid w:val="0016710F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B67"/>
    <w:rsid w:val="00171EDD"/>
    <w:rsid w:val="00171FA9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D3B"/>
    <w:rsid w:val="00176F2D"/>
    <w:rsid w:val="0017723B"/>
    <w:rsid w:val="00177422"/>
    <w:rsid w:val="00177615"/>
    <w:rsid w:val="00177D8C"/>
    <w:rsid w:val="00177D9E"/>
    <w:rsid w:val="00177E98"/>
    <w:rsid w:val="0018034C"/>
    <w:rsid w:val="001804A8"/>
    <w:rsid w:val="0018059E"/>
    <w:rsid w:val="00180685"/>
    <w:rsid w:val="0018126A"/>
    <w:rsid w:val="0018148D"/>
    <w:rsid w:val="00181C57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47C6"/>
    <w:rsid w:val="001849B5"/>
    <w:rsid w:val="00184CBE"/>
    <w:rsid w:val="00184DC2"/>
    <w:rsid w:val="0018530C"/>
    <w:rsid w:val="001858C3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E1D"/>
    <w:rsid w:val="00190ECA"/>
    <w:rsid w:val="0019140A"/>
    <w:rsid w:val="001918E9"/>
    <w:rsid w:val="00191A71"/>
    <w:rsid w:val="00191F39"/>
    <w:rsid w:val="001925A7"/>
    <w:rsid w:val="001933C7"/>
    <w:rsid w:val="00193634"/>
    <w:rsid w:val="001937EA"/>
    <w:rsid w:val="001944D7"/>
    <w:rsid w:val="001944F9"/>
    <w:rsid w:val="00195512"/>
    <w:rsid w:val="0019577F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DB"/>
    <w:rsid w:val="001A4ABF"/>
    <w:rsid w:val="001A50C1"/>
    <w:rsid w:val="001A51D9"/>
    <w:rsid w:val="001A5CFB"/>
    <w:rsid w:val="001A5E7F"/>
    <w:rsid w:val="001A61E6"/>
    <w:rsid w:val="001A62E7"/>
    <w:rsid w:val="001A6559"/>
    <w:rsid w:val="001A69D2"/>
    <w:rsid w:val="001A718B"/>
    <w:rsid w:val="001A7835"/>
    <w:rsid w:val="001A79EF"/>
    <w:rsid w:val="001A7E14"/>
    <w:rsid w:val="001B0C4D"/>
    <w:rsid w:val="001B0D6B"/>
    <w:rsid w:val="001B1E02"/>
    <w:rsid w:val="001B1E7A"/>
    <w:rsid w:val="001B2CDD"/>
    <w:rsid w:val="001B366E"/>
    <w:rsid w:val="001B3CB0"/>
    <w:rsid w:val="001B3FDC"/>
    <w:rsid w:val="001B4335"/>
    <w:rsid w:val="001B4364"/>
    <w:rsid w:val="001B4B2E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F1E"/>
    <w:rsid w:val="001C5A64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1A8F"/>
    <w:rsid w:val="001D246F"/>
    <w:rsid w:val="001D2541"/>
    <w:rsid w:val="001D2775"/>
    <w:rsid w:val="001D287F"/>
    <w:rsid w:val="001D3F52"/>
    <w:rsid w:val="001D4707"/>
    <w:rsid w:val="001D4B58"/>
    <w:rsid w:val="001D4D24"/>
    <w:rsid w:val="001D540C"/>
    <w:rsid w:val="001D5901"/>
    <w:rsid w:val="001D6616"/>
    <w:rsid w:val="001D691E"/>
    <w:rsid w:val="001D6CE4"/>
    <w:rsid w:val="001D6DF6"/>
    <w:rsid w:val="001D7411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C8D"/>
    <w:rsid w:val="001E3CE3"/>
    <w:rsid w:val="001E42D0"/>
    <w:rsid w:val="001E4513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884"/>
    <w:rsid w:val="001E6A18"/>
    <w:rsid w:val="001E6D2C"/>
    <w:rsid w:val="001E713E"/>
    <w:rsid w:val="001F11DD"/>
    <w:rsid w:val="001F1D9E"/>
    <w:rsid w:val="001F1DBB"/>
    <w:rsid w:val="001F259D"/>
    <w:rsid w:val="001F2796"/>
    <w:rsid w:val="001F2858"/>
    <w:rsid w:val="001F2949"/>
    <w:rsid w:val="001F2975"/>
    <w:rsid w:val="001F2F98"/>
    <w:rsid w:val="001F370D"/>
    <w:rsid w:val="001F3AFF"/>
    <w:rsid w:val="001F4242"/>
    <w:rsid w:val="001F439C"/>
    <w:rsid w:val="001F4450"/>
    <w:rsid w:val="001F4998"/>
    <w:rsid w:val="001F5C42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48CD"/>
    <w:rsid w:val="002056A8"/>
    <w:rsid w:val="00205F70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C0B"/>
    <w:rsid w:val="002121A2"/>
    <w:rsid w:val="002122C6"/>
    <w:rsid w:val="0021253D"/>
    <w:rsid w:val="00212611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899"/>
    <w:rsid w:val="00227E35"/>
    <w:rsid w:val="002300B5"/>
    <w:rsid w:val="002301FB"/>
    <w:rsid w:val="00230204"/>
    <w:rsid w:val="00230460"/>
    <w:rsid w:val="002308C4"/>
    <w:rsid w:val="002315CB"/>
    <w:rsid w:val="0023196D"/>
    <w:rsid w:val="00231A4A"/>
    <w:rsid w:val="00231CB6"/>
    <w:rsid w:val="00232162"/>
    <w:rsid w:val="00232323"/>
    <w:rsid w:val="0023259F"/>
    <w:rsid w:val="00232724"/>
    <w:rsid w:val="00232785"/>
    <w:rsid w:val="00233318"/>
    <w:rsid w:val="0023353F"/>
    <w:rsid w:val="002335C9"/>
    <w:rsid w:val="0023370C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EF1"/>
    <w:rsid w:val="00236F58"/>
    <w:rsid w:val="00237478"/>
    <w:rsid w:val="00237A10"/>
    <w:rsid w:val="00240947"/>
    <w:rsid w:val="00240B29"/>
    <w:rsid w:val="00240E1B"/>
    <w:rsid w:val="00241070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5FB"/>
    <w:rsid w:val="002439A7"/>
    <w:rsid w:val="00245751"/>
    <w:rsid w:val="00245760"/>
    <w:rsid w:val="0024590E"/>
    <w:rsid w:val="00246799"/>
    <w:rsid w:val="00246E01"/>
    <w:rsid w:val="00247144"/>
    <w:rsid w:val="00247252"/>
    <w:rsid w:val="00247347"/>
    <w:rsid w:val="002473FC"/>
    <w:rsid w:val="00247717"/>
    <w:rsid w:val="002501D3"/>
    <w:rsid w:val="00250478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1E61"/>
    <w:rsid w:val="002625B0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9F7"/>
    <w:rsid w:val="00274B7C"/>
    <w:rsid w:val="00275A76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487"/>
    <w:rsid w:val="00283711"/>
    <w:rsid w:val="0028469E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56E"/>
    <w:rsid w:val="00290667"/>
    <w:rsid w:val="00290A25"/>
    <w:rsid w:val="00290BEF"/>
    <w:rsid w:val="00291242"/>
    <w:rsid w:val="00291B20"/>
    <w:rsid w:val="00291FB9"/>
    <w:rsid w:val="00292025"/>
    <w:rsid w:val="00292305"/>
    <w:rsid w:val="002933A3"/>
    <w:rsid w:val="00293634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82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6447"/>
    <w:rsid w:val="002B69C7"/>
    <w:rsid w:val="002B6F47"/>
    <w:rsid w:val="002B7153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F7B"/>
    <w:rsid w:val="002C24DC"/>
    <w:rsid w:val="002C26E7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3C12"/>
    <w:rsid w:val="002D4FF3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707F"/>
    <w:rsid w:val="002E78F1"/>
    <w:rsid w:val="002E79C4"/>
    <w:rsid w:val="002E7B85"/>
    <w:rsid w:val="002F0757"/>
    <w:rsid w:val="002F0A97"/>
    <w:rsid w:val="002F0BE5"/>
    <w:rsid w:val="002F1106"/>
    <w:rsid w:val="002F2BDF"/>
    <w:rsid w:val="002F2F14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D"/>
    <w:rsid w:val="00310CCD"/>
    <w:rsid w:val="00311004"/>
    <w:rsid w:val="0031139F"/>
    <w:rsid w:val="00311D93"/>
    <w:rsid w:val="003134DB"/>
    <w:rsid w:val="003136B8"/>
    <w:rsid w:val="00314A16"/>
    <w:rsid w:val="00314B03"/>
    <w:rsid w:val="00314E87"/>
    <w:rsid w:val="00315536"/>
    <w:rsid w:val="003159BB"/>
    <w:rsid w:val="00315A13"/>
    <w:rsid w:val="00315EF7"/>
    <w:rsid w:val="003166F2"/>
    <w:rsid w:val="00316793"/>
    <w:rsid w:val="00316CE2"/>
    <w:rsid w:val="0031752A"/>
    <w:rsid w:val="00317651"/>
    <w:rsid w:val="003176EE"/>
    <w:rsid w:val="0032051F"/>
    <w:rsid w:val="0032140A"/>
    <w:rsid w:val="003226AE"/>
    <w:rsid w:val="003229DB"/>
    <w:rsid w:val="00322E20"/>
    <w:rsid w:val="0032343D"/>
    <w:rsid w:val="0032378F"/>
    <w:rsid w:val="003241A5"/>
    <w:rsid w:val="0032515D"/>
    <w:rsid w:val="00325180"/>
    <w:rsid w:val="0032529E"/>
    <w:rsid w:val="0032559A"/>
    <w:rsid w:val="003259CD"/>
    <w:rsid w:val="00325F32"/>
    <w:rsid w:val="00326194"/>
    <w:rsid w:val="0032634F"/>
    <w:rsid w:val="00327924"/>
    <w:rsid w:val="00327C2B"/>
    <w:rsid w:val="00330156"/>
    <w:rsid w:val="00330413"/>
    <w:rsid w:val="00330519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E7E"/>
    <w:rsid w:val="00341F3F"/>
    <w:rsid w:val="003421D7"/>
    <w:rsid w:val="003427A4"/>
    <w:rsid w:val="00342F91"/>
    <w:rsid w:val="003430BB"/>
    <w:rsid w:val="003431A7"/>
    <w:rsid w:val="003431F8"/>
    <w:rsid w:val="003436A3"/>
    <w:rsid w:val="003438EE"/>
    <w:rsid w:val="0034466F"/>
    <w:rsid w:val="00345081"/>
    <w:rsid w:val="0034555E"/>
    <w:rsid w:val="00345A18"/>
    <w:rsid w:val="0034635B"/>
    <w:rsid w:val="00346A88"/>
    <w:rsid w:val="00346C28"/>
    <w:rsid w:val="00346EB1"/>
    <w:rsid w:val="003471D1"/>
    <w:rsid w:val="00347EED"/>
    <w:rsid w:val="00347FEF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7E5"/>
    <w:rsid w:val="0035504A"/>
    <w:rsid w:val="003550C1"/>
    <w:rsid w:val="003553DC"/>
    <w:rsid w:val="00355EF2"/>
    <w:rsid w:val="00356282"/>
    <w:rsid w:val="0035696C"/>
    <w:rsid w:val="00356C56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73EE"/>
    <w:rsid w:val="00367B02"/>
    <w:rsid w:val="003702D5"/>
    <w:rsid w:val="00370381"/>
    <w:rsid w:val="00370773"/>
    <w:rsid w:val="00370C8F"/>
    <w:rsid w:val="00371147"/>
    <w:rsid w:val="00371629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E32"/>
    <w:rsid w:val="003A31E9"/>
    <w:rsid w:val="003A31F0"/>
    <w:rsid w:val="003A3637"/>
    <w:rsid w:val="003A3ABC"/>
    <w:rsid w:val="003A47EA"/>
    <w:rsid w:val="003A488C"/>
    <w:rsid w:val="003A53CD"/>
    <w:rsid w:val="003A57C7"/>
    <w:rsid w:val="003A57F9"/>
    <w:rsid w:val="003A5854"/>
    <w:rsid w:val="003A5942"/>
    <w:rsid w:val="003A5E36"/>
    <w:rsid w:val="003A5FA5"/>
    <w:rsid w:val="003A6316"/>
    <w:rsid w:val="003A6E4E"/>
    <w:rsid w:val="003A719D"/>
    <w:rsid w:val="003A74DA"/>
    <w:rsid w:val="003A79A7"/>
    <w:rsid w:val="003B0555"/>
    <w:rsid w:val="003B0892"/>
    <w:rsid w:val="003B0B07"/>
    <w:rsid w:val="003B0F39"/>
    <w:rsid w:val="003B162D"/>
    <w:rsid w:val="003B1AB6"/>
    <w:rsid w:val="003B1F7F"/>
    <w:rsid w:val="003B1FAC"/>
    <w:rsid w:val="003B2270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19B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3EF"/>
    <w:rsid w:val="003F2486"/>
    <w:rsid w:val="003F2C7C"/>
    <w:rsid w:val="003F2FD5"/>
    <w:rsid w:val="003F359F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FBB"/>
    <w:rsid w:val="003F722B"/>
    <w:rsid w:val="003F7477"/>
    <w:rsid w:val="003F7DBE"/>
    <w:rsid w:val="00400070"/>
    <w:rsid w:val="00400169"/>
    <w:rsid w:val="0040021C"/>
    <w:rsid w:val="004003E3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0DF4"/>
    <w:rsid w:val="00421320"/>
    <w:rsid w:val="00421618"/>
    <w:rsid w:val="00421D1D"/>
    <w:rsid w:val="00421D23"/>
    <w:rsid w:val="004225D0"/>
    <w:rsid w:val="00422F69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C76"/>
    <w:rsid w:val="00432CCD"/>
    <w:rsid w:val="00432DC4"/>
    <w:rsid w:val="0043310D"/>
    <w:rsid w:val="0043315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A21"/>
    <w:rsid w:val="00435F9B"/>
    <w:rsid w:val="00435FE1"/>
    <w:rsid w:val="00436239"/>
    <w:rsid w:val="00436C34"/>
    <w:rsid w:val="00436EDD"/>
    <w:rsid w:val="004373B5"/>
    <w:rsid w:val="0044001B"/>
    <w:rsid w:val="00440C48"/>
    <w:rsid w:val="004419AA"/>
    <w:rsid w:val="00441B7C"/>
    <w:rsid w:val="00441F5E"/>
    <w:rsid w:val="00442073"/>
    <w:rsid w:val="00442327"/>
    <w:rsid w:val="00442F84"/>
    <w:rsid w:val="00443022"/>
    <w:rsid w:val="00443211"/>
    <w:rsid w:val="0044379A"/>
    <w:rsid w:val="004442DD"/>
    <w:rsid w:val="004443AE"/>
    <w:rsid w:val="004446CB"/>
    <w:rsid w:val="00444B65"/>
    <w:rsid w:val="00444F2D"/>
    <w:rsid w:val="00444FE0"/>
    <w:rsid w:val="00445E1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106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2471"/>
    <w:rsid w:val="00493206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059"/>
    <w:rsid w:val="004A164D"/>
    <w:rsid w:val="004A1AE5"/>
    <w:rsid w:val="004A256F"/>
    <w:rsid w:val="004A319C"/>
    <w:rsid w:val="004A338D"/>
    <w:rsid w:val="004A346D"/>
    <w:rsid w:val="004A3AB7"/>
    <w:rsid w:val="004A3B9F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293C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11E"/>
    <w:rsid w:val="004E2298"/>
    <w:rsid w:val="004E2534"/>
    <w:rsid w:val="004E2582"/>
    <w:rsid w:val="004E2DFD"/>
    <w:rsid w:val="004E3274"/>
    <w:rsid w:val="004E36DD"/>
    <w:rsid w:val="004E37E4"/>
    <w:rsid w:val="004E3E01"/>
    <w:rsid w:val="004E3E11"/>
    <w:rsid w:val="004E4271"/>
    <w:rsid w:val="004E4302"/>
    <w:rsid w:val="004E47B9"/>
    <w:rsid w:val="004E4B75"/>
    <w:rsid w:val="004E5B8D"/>
    <w:rsid w:val="004E74FC"/>
    <w:rsid w:val="004E7591"/>
    <w:rsid w:val="004E79EA"/>
    <w:rsid w:val="004E7B2A"/>
    <w:rsid w:val="004F01FC"/>
    <w:rsid w:val="004F04C2"/>
    <w:rsid w:val="004F0675"/>
    <w:rsid w:val="004F0C66"/>
    <w:rsid w:val="004F0F26"/>
    <w:rsid w:val="004F139F"/>
    <w:rsid w:val="004F1459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4F85"/>
    <w:rsid w:val="004F5358"/>
    <w:rsid w:val="004F5676"/>
    <w:rsid w:val="004F5D1B"/>
    <w:rsid w:val="004F6054"/>
    <w:rsid w:val="004F6811"/>
    <w:rsid w:val="004F6D11"/>
    <w:rsid w:val="004F7533"/>
    <w:rsid w:val="004F764D"/>
    <w:rsid w:val="004F788C"/>
    <w:rsid w:val="004F7B1F"/>
    <w:rsid w:val="005001E3"/>
    <w:rsid w:val="005012B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B92"/>
    <w:rsid w:val="00503CC8"/>
    <w:rsid w:val="005040BA"/>
    <w:rsid w:val="00504DE9"/>
    <w:rsid w:val="00505701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EE8"/>
    <w:rsid w:val="00510111"/>
    <w:rsid w:val="005109EB"/>
    <w:rsid w:val="0051103C"/>
    <w:rsid w:val="005112B2"/>
    <w:rsid w:val="00511336"/>
    <w:rsid w:val="00511CEC"/>
    <w:rsid w:val="00511F9F"/>
    <w:rsid w:val="005120E3"/>
    <w:rsid w:val="005123D4"/>
    <w:rsid w:val="00512AC4"/>
    <w:rsid w:val="00512CA3"/>
    <w:rsid w:val="00513196"/>
    <w:rsid w:val="00513410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6D"/>
    <w:rsid w:val="0052667C"/>
    <w:rsid w:val="005266E7"/>
    <w:rsid w:val="00526F81"/>
    <w:rsid w:val="00527C01"/>
    <w:rsid w:val="00527E96"/>
    <w:rsid w:val="00527F7D"/>
    <w:rsid w:val="00530406"/>
    <w:rsid w:val="00530785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3D4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B7D"/>
    <w:rsid w:val="0054044B"/>
    <w:rsid w:val="00540836"/>
    <w:rsid w:val="005416C4"/>
    <w:rsid w:val="00541F4D"/>
    <w:rsid w:val="005421DD"/>
    <w:rsid w:val="00542372"/>
    <w:rsid w:val="00542BE5"/>
    <w:rsid w:val="00543DCB"/>
    <w:rsid w:val="0054420A"/>
    <w:rsid w:val="005444EB"/>
    <w:rsid w:val="00544827"/>
    <w:rsid w:val="00544BB0"/>
    <w:rsid w:val="005452DE"/>
    <w:rsid w:val="005455E7"/>
    <w:rsid w:val="0054565C"/>
    <w:rsid w:val="00545B44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783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A64"/>
    <w:rsid w:val="00555F25"/>
    <w:rsid w:val="005564FC"/>
    <w:rsid w:val="00556537"/>
    <w:rsid w:val="00556592"/>
    <w:rsid w:val="00556DBB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EF9"/>
    <w:rsid w:val="005700DA"/>
    <w:rsid w:val="00571062"/>
    <w:rsid w:val="005710A7"/>
    <w:rsid w:val="00571697"/>
    <w:rsid w:val="00572042"/>
    <w:rsid w:val="0057267F"/>
    <w:rsid w:val="00572916"/>
    <w:rsid w:val="0057294F"/>
    <w:rsid w:val="0057323A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599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A56"/>
    <w:rsid w:val="00585843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460"/>
    <w:rsid w:val="00590686"/>
    <w:rsid w:val="00590988"/>
    <w:rsid w:val="005911FE"/>
    <w:rsid w:val="0059130D"/>
    <w:rsid w:val="00591A65"/>
    <w:rsid w:val="00591C99"/>
    <w:rsid w:val="005921C5"/>
    <w:rsid w:val="00592A0F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B7F70"/>
    <w:rsid w:val="005C02B2"/>
    <w:rsid w:val="005C0893"/>
    <w:rsid w:val="005C095D"/>
    <w:rsid w:val="005C1127"/>
    <w:rsid w:val="005C119F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5B0"/>
    <w:rsid w:val="005C2821"/>
    <w:rsid w:val="005C3B37"/>
    <w:rsid w:val="005C3B75"/>
    <w:rsid w:val="005C454C"/>
    <w:rsid w:val="005C4D14"/>
    <w:rsid w:val="005C5178"/>
    <w:rsid w:val="005C53BC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AF"/>
    <w:rsid w:val="005E3784"/>
    <w:rsid w:val="005E4CED"/>
    <w:rsid w:val="005E4CF1"/>
    <w:rsid w:val="005E4D15"/>
    <w:rsid w:val="005E5A18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18A"/>
    <w:rsid w:val="00610309"/>
    <w:rsid w:val="00610B02"/>
    <w:rsid w:val="00610EE1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62E"/>
    <w:rsid w:val="00614AA9"/>
    <w:rsid w:val="00614E5D"/>
    <w:rsid w:val="00615715"/>
    <w:rsid w:val="00615749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41BC"/>
    <w:rsid w:val="006242A1"/>
    <w:rsid w:val="006247E3"/>
    <w:rsid w:val="00624F82"/>
    <w:rsid w:val="0062511F"/>
    <w:rsid w:val="00625789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39DA"/>
    <w:rsid w:val="00633C1F"/>
    <w:rsid w:val="00633F03"/>
    <w:rsid w:val="00634813"/>
    <w:rsid w:val="00635496"/>
    <w:rsid w:val="0063592C"/>
    <w:rsid w:val="00635B6F"/>
    <w:rsid w:val="00635C53"/>
    <w:rsid w:val="00636CEC"/>
    <w:rsid w:val="006374DD"/>
    <w:rsid w:val="00637727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478B7"/>
    <w:rsid w:val="0065006B"/>
    <w:rsid w:val="00650874"/>
    <w:rsid w:val="00650C73"/>
    <w:rsid w:val="00650CB2"/>
    <w:rsid w:val="00651CCD"/>
    <w:rsid w:val="00652456"/>
    <w:rsid w:val="00652B01"/>
    <w:rsid w:val="00652C2F"/>
    <w:rsid w:val="00653734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1DC2"/>
    <w:rsid w:val="006620D3"/>
    <w:rsid w:val="00662638"/>
    <w:rsid w:val="006626EA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040"/>
    <w:rsid w:val="0067247C"/>
    <w:rsid w:val="00672516"/>
    <w:rsid w:val="006728BE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8A7"/>
    <w:rsid w:val="00682A0F"/>
    <w:rsid w:val="00682FBF"/>
    <w:rsid w:val="006831B2"/>
    <w:rsid w:val="006831D3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4E3D"/>
    <w:rsid w:val="006850B2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19C1"/>
    <w:rsid w:val="00691A82"/>
    <w:rsid w:val="00691BB9"/>
    <w:rsid w:val="00691DFF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97D60"/>
    <w:rsid w:val="006A01E6"/>
    <w:rsid w:val="006A04B4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1008"/>
    <w:rsid w:val="006B13C7"/>
    <w:rsid w:val="006B13F1"/>
    <w:rsid w:val="006B1582"/>
    <w:rsid w:val="006B2441"/>
    <w:rsid w:val="006B2B64"/>
    <w:rsid w:val="006B2E6A"/>
    <w:rsid w:val="006B30F0"/>
    <w:rsid w:val="006B329B"/>
    <w:rsid w:val="006B3AED"/>
    <w:rsid w:val="006B4238"/>
    <w:rsid w:val="006B43D6"/>
    <w:rsid w:val="006B46CA"/>
    <w:rsid w:val="006B4AB4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0DDA"/>
    <w:rsid w:val="006C0EDF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499"/>
    <w:rsid w:val="006C6198"/>
    <w:rsid w:val="006C6621"/>
    <w:rsid w:val="006C6EB5"/>
    <w:rsid w:val="006C753C"/>
    <w:rsid w:val="006C7AC8"/>
    <w:rsid w:val="006D04E9"/>
    <w:rsid w:val="006D0AA9"/>
    <w:rsid w:val="006D104F"/>
    <w:rsid w:val="006D1050"/>
    <w:rsid w:val="006D12C5"/>
    <w:rsid w:val="006D1510"/>
    <w:rsid w:val="006D1674"/>
    <w:rsid w:val="006D1955"/>
    <w:rsid w:val="006D277E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E6A"/>
    <w:rsid w:val="006D7F22"/>
    <w:rsid w:val="006E0391"/>
    <w:rsid w:val="006E0408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A9"/>
    <w:rsid w:val="006E6C61"/>
    <w:rsid w:val="006E6F05"/>
    <w:rsid w:val="006E7311"/>
    <w:rsid w:val="006E7457"/>
    <w:rsid w:val="006E74F3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49E"/>
    <w:rsid w:val="00702ADE"/>
    <w:rsid w:val="00702F9A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801"/>
    <w:rsid w:val="00710AFE"/>
    <w:rsid w:val="00710E18"/>
    <w:rsid w:val="00710EEF"/>
    <w:rsid w:val="00711D31"/>
    <w:rsid w:val="0071260F"/>
    <w:rsid w:val="007126C3"/>
    <w:rsid w:val="00712FDA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5B0"/>
    <w:rsid w:val="0071796A"/>
    <w:rsid w:val="00717A4D"/>
    <w:rsid w:val="00717EEF"/>
    <w:rsid w:val="007205A4"/>
    <w:rsid w:val="007206A9"/>
    <w:rsid w:val="00721638"/>
    <w:rsid w:val="00721739"/>
    <w:rsid w:val="00721CB0"/>
    <w:rsid w:val="00721CB1"/>
    <w:rsid w:val="00721F94"/>
    <w:rsid w:val="00722D6C"/>
    <w:rsid w:val="00722F9D"/>
    <w:rsid w:val="0072340F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271"/>
    <w:rsid w:val="00737567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1EF3"/>
    <w:rsid w:val="00752231"/>
    <w:rsid w:val="0075225D"/>
    <w:rsid w:val="00752273"/>
    <w:rsid w:val="00752A15"/>
    <w:rsid w:val="00753131"/>
    <w:rsid w:val="0075375E"/>
    <w:rsid w:val="00753C7C"/>
    <w:rsid w:val="00753DBE"/>
    <w:rsid w:val="00753E8A"/>
    <w:rsid w:val="007541C7"/>
    <w:rsid w:val="00754B9F"/>
    <w:rsid w:val="0075581B"/>
    <w:rsid w:val="00755A9D"/>
    <w:rsid w:val="00755CCD"/>
    <w:rsid w:val="00755E1C"/>
    <w:rsid w:val="0075612E"/>
    <w:rsid w:val="007561C8"/>
    <w:rsid w:val="00756418"/>
    <w:rsid w:val="007566F7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2F33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512"/>
    <w:rsid w:val="00767787"/>
    <w:rsid w:val="00767C34"/>
    <w:rsid w:val="0077199B"/>
    <w:rsid w:val="00771F23"/>
    <w:rsid w:val="007721BE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ED8"/>
    <w:rsid w:val="00775162"/>
    <w:rsid w:val="007757D4"/>
    <w:rsid w:val="00776520"/>
    <w:rsid w:val="0077704E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27"/>
    <w:rsid w:val="0078138E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3E"/>
    <w:rsid w:val="00794154"/>
    <w:rsid w:val="007941B6"/>
    <w:rsid w:val="0079450D"/>
    <w:rsid w:val="00794A5F"/>
    <w:rsid w:val="00794BEB"/>
    <w:rsid w:val="00795103"/>
    <w:rsid w:val="00795454"/>
    <w:rsid w:val="007959C6"/>
    <w:rsid w:val="007959CA"/>
    <w:rsid w:val="00795BDC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80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230"/>
    <w:rsid w:val="007B499B"/>
    <w:rsid w:val="007B4EB0"/>
    <w:rsid w:val="007B529A"/>
    <w:rsid w:val="007B571B"/>
    <w:rsid w:val="007B6265"/>
    <w:rsid w:val="007B6BCB"/>
    <w:rsid w:val="007B6BE7"/>
    <w:rsid w:val="007B7123"/>
    <w:rsid w:val="007B72CF"/>
    <w:rsid w:val="007B737E"/>
    <w:rsid w:val="007B7798"/>
    <w:rsid w:val="007B785B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73FD"/>
    <w:rsid w:val="007D09B1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A49"/>
    <w:rsid w:val="007D6FA4"/>
    <w:rsid w:val="007D71D7"/>
    <w:rsid w:val="007D766F"/>
    <w:rsid w:val="007D7A65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B49"/>
    <w:rsid w:val="007E2DA3"/>
    <w:rsid w:val="007E2F63"/>
    <w:rsid w:val="007E3220"/>
    <w:rsid w:val="007E375F"/>
    <w:rsid w:val="007E3A8A"/>
    <w:rsid w:val="007E3AC4"/>
    <w:rsid w:val="007E4502"/>
    <w:rsid w:val="007E571F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2C4"/>
    <w:rsid w:val="007F039F"/>
    <w:rsid w:val="007F0B6A"/>
    <w:rsid w:val="007F0DE2"/>
    <w:rsid w:val="007F16D7"/>
    <w:rsid w:val="007F19C5"/>
    <w:rsid w:val="007F1C6C"/>
    <w:rsid w:val="007F1D37"/>
    <w:rsid w:val="007F1F8E"/>
    <w:rsid w:val="007F26B1"/>
    <w:rsid w:val="007F297A"/>
    <w:rsid w:val="007F30F0"/>
    <w:rsid w:val="007F3182"/>
    <w:rsid w:val="007F36A7"/>
    <w:rsid w:val="007F409D"/>
    <w:rsid w:val="007F410B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4B1"/>
    <w:rsid w:val="007F7867"/>
    <w:rsid w:val="007F7A69"/>
    <w:rsid w:val="007F7EED"/>
    <w:rsid w:val="00800052"/>
    <w:rsid w:val="0080031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06"/>
    <w:rsid w:val="0081055C"/>
    <w:rsid w:val="00811158"/>
    <w:rsid w:val="008114DC"/>
    <w:rsid w:val="008115B3"/>
    <w:rsid w:val="008115B8"/>
    <w:rsid w:val="00811BA5"/>
    <w:rsid w:val="008122D9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584"/>
    <w:rsid w:val="008249BE"/>
    <w:rsid w:val="00824B7C"/>
    <w:rsid w:val="00824C5E"/>
    <w:rsid w:val="00825002"/>
    <w:rsid w:val="00825071"/>
    <w:rsid w:val="008254E0"/>
    <w:rsid w:val="00825E43"/>
    <w:rsid w:val="00825F46"/>
    <w:rsid w:val="0082613A"/>
    <w:rsid w:val="00826471"/>
    <w:rsid w:val="008266AA"/>
    <w:rsid w:val="00826768"/>
    <w:rsid w:val="00826904"/>
    <w:rsid w:val="00826AF3"/>
    <w:rsid w:val="008270F1"/>
    <w:rsid w:val="0082722E"/>
    <w:rsid w:val="008276D0"/>
    <w:rsid w:val="00827AFB"/>
    <w:rsid w:val="00827D46"/>
    <w:rsid w:val="008305C5"/>
    <w:rsid w:val="00830750"/>
    <w:rsid w:val="008309A4"/>
    <w:rsid w:val="008316A5"/>
    <w:rsid w:val="0083264D"/>
    <w:rsid w:val="008329DA"/>
    <w:rsid w:val="00832E21"/>
    <w:rsid w:val="008332AD"/>
    <w:rsid w:val="00833BB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110"/>
    <w:rsid w:val="008374D2"/>
    <w:rsid w:val="00837DB5"/>
    <w:rsid w:val="008403AF"/>
    <w:rsid w:val="008408C2"/>
    <w:rsid w:val="0084143B"/>
    <w:rsid w:val="008414E6"/>
    <w:rsid w:val="00841861"/>
    <w:rsid w:val="00842861"/>
    <w:rsid w:val="00842908"/>
    <w:rsid w:val="00842943"/>
    <w:rsid w:val="00842A4F"/>
    <w:rsid w:val="00842E04"/>
    <w:rsid w:val="00842E67"/>
    <w:rsid w:val="00842EAC"/>
    <w:rsid w:val="00843098"/>
    <w:rsid w:val="008433AB"/>
    <w:rsid w:val="008433F4"/>
    <w:rsid w:val="00843601"/>
    <w:rsid w:val="00843B2F"/>
    <w:rsid w:val="008441B4"/>
    <w:rsid w:val="00844607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3B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5F56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10B"/>
    <w:rsid w:val="00865524"/>
    <w:rsid w:val="008655E6"/>
    <w:rsid w:val="008656C3"/>
    <w:rsid w:val="00866034"/>
    <w:rsid w:val="008667A7"/>
    <w:rsid w:val="00866AFB"/>
    <w:rsid w:val="00866EBE"/>
    <w:rsid w:val="0086760B"/>
    <w:rsid w:val="0087004A"/>
    <w:rsid w:val="008707F7"/>
    <w:rsid w:val="00870E9C"/>
    <w:rsid w:val="0087158A"/>
    <w:rsid w:val="00871923"/>
    <w:rsid w:val="00871962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356E"/>
    <w:rsid w:val="00883AC7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0C3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F3E"/>
    <w:rsid w:val="00895167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DE7"/>
    <w:rsid w:val="00897E66"/>
    <w:rsid w:val="008A0586"/>
    <w:rsid w:val="008A063B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185"/>
    <w:rsid w:val="008A7563"/>
    <w:rsid w:val="008A76E0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097"/>
    <w:rsid w:val="008B3AC2"/>
    <w:rsid w:val="008B3C30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ADF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265"/>
    <w:rsid w:val="008C6B01"/>
    <w:rsid w:val="008C6C2C"/>
    <w:rsid w:val="008C6C6E"/>
    <w:rsid w:val="008C71C9"/>
    <w:rsid w:val="008D0744"/>
    <w:rsid w:val="008D08E5"/>
    <w:rsid w:val="008D0CF0"/>
    <w:rsid w:val="008D25C5"/>
    <w:rsid w:val="008D3168"/>
    <w:rsid w:val="008D3214"/>
    <w:rsid w:val="008D33C5"/>
    <w:rsid w:val="008D38A3"/>
    <w:rsid w:val="008D38D8"/>
    <w:rsid w:val="008D3F1E"/>
    <w:rsid w:val="008D3FD6"/>
    <w:rsid w:val="008D4813"/>
    <w:rsid w:val="008D4C5E"/>
    <w:rsid w:val="008D50BC"/>
    <w:rsid w:val="008D52BC"/>
    <w:rsid w:val="008D57F0"/>
    <w:rsid w:val="008D5B61"/>
    <w:rsid w:val="008D6755"/>
    <w:rsid w:val="008D678A"/>
    <w:rsid w:val="008D6792"/>
    <w:rsid w:val="008D756C"/>
    <w:rsid w:val="008D79B0"/>
    <w:rsid w:val="008E0B9B"/>
    <w:rsid w:val="008E0BC0"/>
    <w:rsid w:val="008E0D09"/>
    <w:rsid w:val="008E186D"/>
    <w:rsid w:val="008E2000"/>
    <w:rsid w:val="008E2830"/>
    <w:rsid w:val="008E28ED"/>
    <w:rsid w:val="008E4406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99F"/>
    <w:rsid w:val="008E7C2C"/>
    <w:rsid w:val="008F01BB"/>
    <w:rsid w:val="008F095C"/>
    <w:rsid w:val="008F0A4A"/>
    <w:rsid w:val="008F0CD7"/>
    <w:rsid w:val="008F0D45"/>
    <w:rsid w:val="008F0EB2"/>
    <w:rsid w:val="008F0FB3"/>
    <w:rsid w:val="008F1956"/>
    <w:rsid w:val="008F215E"/>
    <w:rsid w:val="008F229C"/>
    <w:rsid w:val="008F292F"/>
    <w:rsid w:val="008F2964"/>
    <w:rsid w:val="008F2FD5"/>
    <w:rsid w:val="008F3507"/>
    <w:rsid w:val="008F3E51"/>
    <w:rsid w:val="008F413F"/>
    <w:rsid w:val="008F444A"/>
    <w:rsid w:val="008F4AA8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4066"/>
    <w:rsid w:val="009040AE"/>
    <w:rsid w:val="00904120"/>
    <w:rsid w:val="00904787"/>
    <w:rsid w:val="009049CB"/>
    <w:rsid w:val="00904EBD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D8"/>
    <w:rsid w:val="009127DF"/>
    <w:rsid w:val="00912B5A"/>
    <w:rsid w:val="00913260"/>
    <w:rsid w:val="009132BE"/>
    <w:rsid w:val="00913D6D"/>
    <w:rsid w:val="00914457"/>
    <w:rsid w:val="009147EC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6DC2"/>
    <w:rsid w:val="00927103"/>
    <w:rsid w:val="0092745E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DCD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CE4"/>
    <w:rsid w:val="009572D3"/>
    <w:rsid w:val="00957590"/>
    <w:rsid w:val="00957C8C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718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996"/>
    <w:rsid w:val="00976ACB"/>
    <w:rsid w:val="00976B40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7"/>
    <w:rsid w:val="0098794E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637A"/>
    <w:rsid w:val="009965F8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24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6BD"/>
    <w:rsid w:val="009A7773"/>
    <w:rsid w:val="009B0A5C"/>
    <w:rsid w:val="009B0E4D"/>
    <w:rsid w:val="009B104E"/>
    <w:rsid w:val="009B2284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3206"/>
    <w:rsid w:val="009C3525"/>
    <w:rsid w:val="009C4706"/>
    <w:rsid w:val="009C47D0"/>
    <w:rsid w:val="009C4D81"/>
    <w:rsid w:val="009C5761"/>
    <w:rsid w:val="009C583E"/>
    <w:rsid w:val="009C6808"/>
    <w:rsid w:val="009C6A18"/>
    <w:rsid w:val="009C6CFB"/>
    <w:rsid w:val="009C7265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53"/>
    <w:rsid w:val="009E57EF"/>
    <w:rsid w:val="009E5B71"/>
    <w:rsid w:val="009E6265"/>
    <w:rsid w:val="009E657C"/>
    <w:rsid w:val="009E657D"/>
    <w:rsid w:val="009E664B"/>
    <w:rsid w:val="009E6AE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A97"/>
    <w:rsid w:val="009F7AB7"/>
    <w:rsid w:val="009F7F98"/>
    <w:rsid w:val="00A002F2"/>
    <w:rsid w:val="00A00348"/>
    <w:rsid w:val="00A00398"/>
    <w:rsid w:val="00A00F57"/>
    <w:rsid w:val="00A00FD3"/>
    <w:rsid w:val="00A01121"/>
    <w:rsid w:val="00A0194E"/>
    <w:rsid w:val="00A01B37"/>
    <w:rsid w:val="00A0263A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B5B"/>
    <w:rsid w:val="00A07F96"/>
    <w:rsid w:val="00A1188E"/>
    <w:rsid w:val="00A11A4D"/>
    <w:rsid w:val="00A11C62"/>
    <w:rsid w:val="00A11EE8"/>
    <w:rsid w:val="00A12153"/>
    <w:rsid w:val="00A12504"/>
    <w:rsid w:val="00A128A5"/>
    <w:rsid w:val="00A12A8D"/>
    <w:rsid w:val="00A13045"/>
    <w:rsid w:val="00A13169"/>
    <w:rsid w:val="00A13773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31F8"/>
    <w:rsid w:val="00A234B9"/>
    <w:rsid w:val="00A23868"/>
    <w:rsid w:val="00A23886"/>
    <w:rsid w:val="00A23FCB"/>
    <w:rsid w:val="00A246FD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9DA"/>
    <w:rsid w:val="00A31E49"/>
    <w:rsid w:val="00A3234B"/>
    <w:rsid w:val="00A32844"/>
    <w:rsid w:val="00A3288D"/>
    <w:rsid w:val="00A32974"/>
    <w:rsid w:val="00A33087"/>
    <w:rsid w:val="00A33DE7"/>
    <w:rsid w:val="00A33E7E"/>
    <w:rsid w:val="00A347A3"/>
    <w:rsid w:val="00A34C1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2FE"/>
    <w:rsid w:val="00A4552F"/>
    <w:rsid w:val="00A45731"/>
    <w:rsid w:val="00A46569"/>
    <w:rsid w:val="00A465C2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06C"/>
    <w:rsid w:val="00A56A56"/>
    <w:rsid w:val="00A56BD0"/>
    <w:rsid w:val="00A56E1A"/>
    <w:rsid w:val="00A56FCC"/>
    <w:rsid w:val="00A56FF9"/>
    <w:rsid w:val="00A57831"/>
    <w:rsid w:val="00A60412"/>
    <w:rsid w:val="00A6108A"/>
    <w:rsid w:val="00A610D5"/>
    <w:rsid w:val="00A61260"/>
    <w:rsid w:val="00A61D61"/>
    <w:rsid w:val="00A62376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44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0EC7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072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D19"/>
    <w:rsid w:val="00AA3F28"/>
    <w:rsid w:val="00AA4D35"/>
    <w:rsid w:val="00AA4E6A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204A"/>
    <w:rsid w:val="00AB215C"/>
    <w:rsid w:val="00AB23F4"/>
    <w:rsid w:val="00AB26CF"/>
    <w:rsid w:val="00AB3220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1AA"/>
    <w:rsid w:val="00AC4301"/>
    <w:rsid w:val="00AC434C"/>
    <w:rsid w:val="00AC4B3A"/>
    <w:rsid w:val="00AC4C50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D3"/>
    <w:rsid w:val="00AD0704"/>
    <w:rsid w:val="00AD079B"/>
    <w:rsid w:val="00AD0A1B"/>
    <w:rsid w:val="00AD0E87"/>
    <w:rsid w:val="00AD0EF8"/>
    <w:rsid w:val="00AD1A0E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D06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907"/>
    <w:rsid w:val="00AE0A37"/>
    <w:rsid w:val="00AE18CC"/>
    <w:rsid w:val="00AE1BA0"/>
    <w:rsid w:val="00AE1BAC"/>
    <w:rsid w:val="00AE1C17"/>
    <w:rsid w:val="00AE2446"/>
    <w:rsid w:val="00AE2720"/>
    <w:rsid w:val="00AE2B10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F055E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D1D"/>
    <w:rsid w:val="00B05D2B"/>
    <w:rsid w:val="00B0678F"/>
    <w:rsid w:val="00B06818"/>
    <w:rsid w:val="00B068B6"/>
    <w:rsid w:val="00B06B53"/>
    <w:rsid w:val="00B07711"/>
    <w:rsid w:val="00B07764"/>
    <w:rsid w:val="00B07CD7"/>
    <w:rsid w:val="00B10107"/>
    <w:rsid w:val="00B1030A"/>
    <w:rsid w:val="00B10453"/>
    <w:rsid w:val="00B105BA"/>
    <w:rsid w:val="00B105E9"/>
    <w:rsid w:val="00B10F90"/>
    <w:rsid w:val="00B12341"/>
    <w:rsid w:val="00B12ADB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634"/>
    <w:rsid w:val="00B20A4E"/>
    <w:rsid w:val="00B2121E"/>
    <w:rsid w:val="00B218C8"/>
    <w:rsid w:val="00B21AAD"/>
    <w:rsid w:val="00B21B88"/>
    <w:rsid w:val="00B21C42"/>
    <w:rsid w:val="00B235D2"/>
    <w:rsid w:val="00B237C0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4F1"/>
    <w:rsid w:val="00B4378E"/>
    <w:rsid w:val="00B43D42"/>
    <w:rsid w:val="00B43E00"/>
    <w:rsid w:val="00B45A6A"/>
    <w:rsid w:val="00B47411"/>
    <w:rsid w:val="00B47BD3"/>
    <w:rsid w:val="00B47D4C"/>
    <w:rsid w:val="00B5003D"/>
    <w:rsid w:val="00B50A23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E4B"/>
    <w:rsid w:val="00B672C4"/>
    <w:rsid w:val="00B70A09"/>
    <w:rsid w:val="00B716B9"/>
    <w:rsid w:val="00B718C7"/>
    <w:rsid w:val="00B71919"/>
    <w:rsid w:val="00B7205C"/>
    <w:rsid w:val="00B72541"/>
    <w:rsid w:val="00B745ED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382C"/>
    <w:rsid w:val="00B84134"/>
    <w:rsid w:val="00B849D3"/>
    <w:rsid w:val="00B84A62"/>
    <w:rsid w:val="00B84DFC"/>
    <w:rsid w:val="00B84F57"/>
    <w:rsid w:val="00B862A4"/>
    <w:rsid w:val="00B86333"/>
    <w:rsid w:val="00B86CEC"/>
    <w:rsid w:val="00B87330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77D"/>
    <w:rsid w:val="00B94AA0"/>
    <w:rsid w:val="00B95708"/>
    <w:rsid w:val="00B95709"/>
    <w:rsid w:val="00B96AB8"/>
    <w:rsid w:val="00B97058"/>
    <w:rsid w:val="00B97256"/>
    <w:rsid w:val="00B9737D"/>
    <w:rsid w:val="00B97DF3"/>
    <w:rsid w:val="00B97E9B"/>
    <w:rsid w:val="00B97FEB"/>
    <w:rsid w:val="00BA03B1"/>
    <w:rsid w:val="00BA03FC"/>
    <w:rsid w:val="00BA0D9F"/>
    <w:rsid w:val="00BA1127"/>
    <w:rsid w:val="00BA1932"/>
    <w:rsid w:val="00BA1C39"/>
    <w:rsid w:val="00BA1D01"/>
    <w:rsid w:val="00BA2180"/>
    <w:rsid w:val="00BA29E9"/>
    <w:rsid w:val="00BA2EB4"/>
    <w:rsid w:val="00BA3917"/>
    <w:rsid w:val="00BA3DBE"/>
    <w:rsid w:val="00BA44AD"/>
    <w:rsid w:val="00BA4516"/>
    <w:rsid w:val="00BA490D"/>
    <w:rsid w:val="00BA4AE8"/>
    <w:rsid w:val="00BA4BCC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E49"/>
    <w:rsid w:val="00BB05A4"/>
    <w:rsid w:val="00BB0926"/>
    <w:rsid w:val="00BB10A4"/>
    <w:rsid w:val="00BB1295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522"/>
    <w:rsid w:val="00BC1864"/>
    <w:rsid w:val="00BC18E1"/>
    <w:rsid w:val="00BC2B56"/>
    <w:rsid w:val="00BC314D"/>
    <w:rsid w:val="00BC3725"/>
    <w:rsid w:val="00BC3B56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32F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1559"/>
    <w:rsid w:val="00C11A7C"/>
    <w:rsid w:val="00C11B2F"/>
    <w:rsid w:val="00C11C83"/>
    <w:rsid w:val="00C11CF7"/>
    <w:rsid w:val="00C122DC"/>
    <w:rsid w:val="00C12831"/>
    <w:rsid w:val="00C130BC"/>
    <w:rsid w:val="00C13148"/>
    <w:rsid w:val="00C132CA"/>
    <w:rsid w:val="00C1341F"/>
    <w:rsid w:val="00C1375F"/>
    <w:rsid w:val="00C137A8"/>
    <w:rsid w:val="00C13C28"/>
    <w:rsid w:val="00C1436B"/>
    <w:rsid w:val="00C148FC"/>
    <w:rsid w:val="00C15AEF"/>
    <w:rsid w:val="00C16033"/>
    <w:rsid w:val="00C1714A"/>
    <w:rsid w:val="00C212D0"/>
    <w:rsid w:val="00C21394"/>
    <w:rsid w:val="00C21B05"/>
    <w:rsid w:val="00C21C33"/>
    <w:rsid w:val="00C22A67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170C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2C1D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067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09F7"/>
    <w:rsid w:val="00C81740"/>
    <w:rsid w:val="00C81D59"/>
    <w:rsid w:val="00C8206A"/>
    <w:rsid w:val="00C82375"/>
    <w:rsid w:val="00C825A8"/>
    <w:rsid w:val="00C83245"/>
    <w:rsid w:val="00C832DF"/>
    <w:rsid w:val="00C83550"/>
    <w:rsid w:val="00C83BC7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C66"/>
    <w:rsid w:val="00C86FD6"/>
    <w:rsid w:val="00C8754C"/>
    <w:rsid w:val="00C875C3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2C8"/>
    <w:rsid w:val="00C94557"/>
    <w:rsid w:val="00C95CA2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BE1"/>
    <w:rsid w:val="00CA4E4F"/>
    <w:rsid w:val="00CA526E"/>
    <w:rsid w:val="00CA58B8"/>
    <w:rsid w:val="00CA61AA"/>
    <w:rsid w:val="00CA629F"/>
    <w:rsid w:val="00CA64C6"/>
    <w:rsid w:val="00CA6BA5"/>
    <w:rsid w:val="00CA6DAD"/>
    <w:rsid w:val="00CA71F0"/>
    <w:rsid w:val="00CA74DD"/>
    <w:rsid w:val="00CA78B2"/>
    <w:rsid w:val="00CB035A"/>
    <w:rsid w:val="00CB06DB"/>
    <w:rsid w:val="00CB07D4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5BB4"/>
    <w:rsid w:val="00CC5DFB"/>
    <w:rsid w:val="00CC6B77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60"/>
    <w:rsid w:val="00CD59C7"/>
    <w:rsid w:val="00CD6024"/>
    <w:rsid w:val="00CD614D"/>
    <w:rsid w:val="00CD6339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2AA6"/>
    <w:rsid w:val="00CE31AF"/>
    <w:rsid w:val="00CE397F"/>
    <w:rsid w:val="00CE4259"/>
    <w:rsid w:val="00CE500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F0338"/>
    <w:rsid w:val="00CF03E4"/>
    <w:rsid w:val="00CF0417"/>
    <w:rsid w:val="00CF0502"/>
    <w:rsid w:val="00CF08A2"/>
    <w:rsid w:val="00CF09F1"/>
    <w:rsid w:val="00CF09FE"/>
    <w:rsid w:val="00CF13F1"/>
    <w:rsid w:val="00CF1844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0FE"/>
    <w:rsid w:val="00CF4307"/>
    <w:rsid w:val="00CF50EC"/>
    <w:rsid w:val="00CF5286"/>
    <w:rsid w:val="00CF602C"/>
    <w:rsid w:val="00CF6086"/>
    <w:rsid w:val="00CF61ED"/>
    <w:rsid w:val="00CF6384"/>
    <w:rsid w:val="00CF6476"/>
    <w:rsid w:val="00CF6915"/>
    <w:rsid w:val="00CF6A24"/>
    <w:rsid w:val="00CF6AD3"/>
    <w:rsid w:val="00CF6CEE"/>
    <w:rsid w:val="00CF73E9"/>
    <w:rsid w:val="00CF793B"/>
    <w:rsid w:val="00CF7968"/>
    <w:rsid w:val="00D00011"/>
    <w:rsid w:val="00D000D7"/>
    <w:rsid w:val="00D00284"/>
    <w:rsid w:val="00D0037C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AD6"/>
    <w:rsid w:val="00D03D1E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DD7"/>
    <w:rsid w:val="00D159BD"/>
    <w:rsid w:val="00D15A65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3E4"/>
    <w:rsid w:val="00D31A1A"/>
    <w:rsid w:val="00D31CE6"/>
    <w:rsid w:val="00D3237B"/>
    <w:rsid w:val="00D32451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20C9"/>
    <w:rsid w:val="00D527A2"/>
    <w:rsid w:val="00D52CE2"/>
    <w:rsid w:val="00D52DBA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67B8"/>
    <w:rsid w:val="00D5758D"/>
    <w:rsid w:val="00D575DA"/>
    <w:rsid w:val="00D57B03"/>
    <w:rsid w:val="00D57B24"/>
    <w:rsid w:val="00D57CEF"/>
    <w:rsid w:val="00D6076F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2C8"/>
    <w:rsid w:val="00D83348"/>
    <w:rsid w:val="00D83570"/>
    <w:rsid w:val="00D83C75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B6"/>
    <w:rsid w:val="00D9188F"/>
    <w:rsid w:val="00D91AD2"/>
    <w:rsid w:val="00D92014"/>
    <w:rsid w:val="00D920EA"/>
    <w:rsid w:val="00D926DA"/>
    <w:rsid w:val="00D9299B"/>
    <w:rsid w:val="00D92E70"/>
    <w:rsid w:val="00D9350C"/>
    <w:rsid w:val="00D94428"/>
    <w:rsid w:val="00D950F9"/>
    <w:rsid w:val="00D958D3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B4D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F2A"/>
    <w:rsid w:val="00DE1155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45E"/>
    <w:rsid w:val="00DE5561"/>
    <w:rsid w:val="00DE577C"/>
    <w:rsid w:val="00DE59EE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1BC"/>
    <w:rsid w:val="00DF62A1"/>
    <w:rsid w:val="00DF6CF9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701"/>
    <w:rsid w:val="00E207C2"/>
    <w:rsid w:val="00E20838"/>
    <w:rsid w:val="00E210E0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609C"/>
    <w:rsid w:val="00E36591"/>
    <w:rsid w:val="00E36F5D"/>
    <w:rsid w:val="00E373D2"/>
    <w:rsid w:val="00E37C8C"/>
    <w:rsid w:val="00E404AC"/>
    <w:rsid w:val="00E40876"/>
    <w:rsid w:val="00E40942"/>
    <w:rsid w:val="00E40B80"/>
    <w:rsid w:val="00E40CD3"/>
    <w:rsid w:val="00E40DA6"/>
    <w:rsid w:val="00E411EE"/>
    <w:rsid w:val="00E41AE7"/>
    <w:rsid w:val="00E426A4"/>
    <w:rsid w:val="00E42DCC"/>
    <w:rsid w:val="00E43D45"/>
    <w:rsid w:val="00E44211"/>
    <w:rsid w:val="00E442EC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4E0"/>
    <w:rsid w:val="00E74D81"/>
    <w:rsid w:val="00E758BF"/>
    <w:rsid w:val="00E75D19"/>
    <w:rsid w:val="00E75D3C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BC3"/>
    <w:rsid w:val="00E87E31"/>
    <w:rsid w:val="00E9028F"/>
    <w:rsid w:val="00E90390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58C4"/>
    <w:rsid w:val="00E96460"/>
    <w:rsid w:val="00E976E1"/>
    <w:rsid w:val="00E97871"/>
    <w:rsid w:val="00E97AA6"/>
    <w:rsid w:val="00E97FFD"/>
    <w:rsid w:val="00EA017E"/>
    <w:rsid w:val="00EA0741"/>
    <w:rsid w:val="00EA0783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5C7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D4"/>
    <w:rsid w:val="00EE304C"/>
    <w:rsid w:val="00EE31D5"/>
    <w:rsid w:val="00EE329E"/>
    <w:rsid w:val="00EE33D1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759"/>
    <w:rsid w:val="00EF5A27"/>
    <w:rsid w:val="00EF5A62"/>
    <w:rsid w:val="00EF5BD4"/>
    <w:rsid w:val="00EF6614"/>
    <w:rsid w:val="00EF6F71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64"/>
    <w:rsid w:val="00F317B4"/>
    <w:rsid w:val="00F31BC4"/>
    <w:rsid w:val="00F323B8"/>
    <w:rsid w:val="00F3264C"/>
    <w:rsid w:val="00F32FB5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DFF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237"/>
    <w:rsid w:val="00F7042A"/>
    <w:rsid w:val="00F70632"/>
    <w:rsid w:val="00F707E4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06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A9"/>
    <w:rsid w:val="00FA0CBE"/>
    <w:rsid w:val="00FA22B5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3E96"/>
    <w:rsid w:val="00FB465F"/>
    <w:rsid w:val="00FB49B3"/>
    <w:rsid w:val="00FB50DD"/>
    <w:rsid w:val="00FB5882"/>
    <w:rsid w:val="00FB6634"/>
    <w:rsid w:val="00FB6A60"/>
    <w:rsid w:val="00FB6B85"/>
    <w:rsid w:val="00FB6D24"/>
    <w:rsid w:val="00FB6EBE"/>
    <w:rsid w:val="00FB6F60"/>
    <w:rsid w:val="00FB7CFD"/>
    <w:rsid w:val="00FB7E41"/>
    <w:rsid w:val="00FC0044"/>
    <w:rsid w:val="00FC05F3"/>
    <w:rsid w:val="00FC1555"/>
    <w:rsid w:val="00FC1F38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D0C93"/>
    <w:rsid w:val="00FD0E2D"/>
    <w:rsid w:val="00FD1347"/>
    <w:rsid w:val="00FD1B4E"/>
    <w:rsid w:val="00FD26C3"/>
    <w:rsid w:val="00FD2D5D"/>
    <w:rsid w:val="00FD2FFF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64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BC9"/>
    <w:rsid w:val="00FF1F9D"/>
    <w:rsid w:val="00FF262D"/>
    <w:rsid w:val="00FF26B1"/>
    <w:rsid w:val="00FF2E81"/>
    <w:rsid w:val="00FF2F07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22</Pages>
  <Words>7357</Words>
  <Characters>41941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2016-04-05T08:29:00Z</cp:lastPrinted>
  <dcterms:created xsi:type="dcterms:W3CDTF">2016-03-26T03:43:00Z</dcterms:created>
  <dcterms:modified xsi:type="dcterms:W3CDTF">2016-04-05T08:32:00Z</dcterms:modified>
</cp:coreProperties>
</file>