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886" w:rsidRPr="00835F68" w:rsidRDefault="000D0886" w:rsidP="000D0886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АДМИНИСТРАЦИЯ СЕЛЬСКОГО ПОСЕЛЕНИЯ</w:t>
      </w:r>
    </w:p>
    <w:p w:rsidR="000D0886" w:rsidRDefault="000D0886" w:rsidP="000D0886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«ВЕРХНЕ-КУЭНГИНСКОЕ»</w:t>
      </w:r>
      <w:r>
        <w:rPr>
          <w:b/>
          <w:sz w:val="28"/>
          <w:szCs w:val="28"/>
        </w:rPr>
        <w:t xml:space="preserve"> МУНИЦИПАЛЬНОГО РАЙОНА</w:t>
      </w:r>
    </w:p>
    <w:p w:rsidR="000D0886" w:rsidRDefault="000D0886" w:rsidP="000D08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РАЙОН» ЗАБАЙКАЛЬСКОГО КРАЯ</w:t>
      </w:r>
    </w:p>
    <w:p w:rsidR="000D0886" w:rsidRDefault="000D0886" w:rsidP="000D0886">
      <w:pPr>
        <w:jc w:val="center"/>
        <w:rPr>
          <w:b/>
          <w:sz w:val="28"/>
          <w:szCs w:val="28"/>
        </w:rPr>
      </w:pPr>
    </w:p>
    <w:p w:rsidR="000D0886" w:rsidRPr="00835F68" w:rsidRDefault="000D0886" w:rsidP="000D0886">
      <w:pPr>
        <w:rPr>
          <w:sz w:val="28"/>
          <w:szCs w:val="28"/>
        </w:rPr>
      </w:pPr>
    </w:p>
    <w:p w:rsidR="000D0886" w:rsidRDefault="000D0886" w:rsidP="000D0886">
      <w:pPr>
        <w:jc w:val="center"/>
        <w:rPr>
          <w:b/>
          <w:bCs/>
          <w:sz w:val="32"/>
          <w:szCs w:val="32"/>
          <w:lang w:eastAsia="ar-SA"/>
        </w:rPr>
      </w:pPr>
      <w:proofErr w:type="gramStart"/>
      <w:r w:rsidRPr="00835F68">
        <w:rPr>
          <w:b/>
          <w:bCs/>
          <w:sz w:val="32"/>
          <w:szCs w:val="32"/>
          <w:lang w:eastAsia="ar-SA"/>
        </w:rPr>
        <w:t>П</w:t>
      </w:r>
      <w:proofErr w:type="gramEnd"/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С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Т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А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В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Л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И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</w:p>
    <w:p w:rsidR="000D0886" w:rsidRPr="00F862E0" w:rsidRDefault="000D0886" w:rsidP="000D0886">
      <w:pPr>
        <w:jc w:val="center"/>
        <w:rPr>
          <w:bCs/>
          <w:sz w:val="32"/>
          <w:szCs w:val="32"/>
          <w:lang w:eastAsia="ar-SA"/>
        </w:rPr>
      </w:pPr>
    </w:p>
    <w:p w:rsidR="000D0886" w:rsidRDefault="000D0886" w:rsidP="000D0886">
      <w:pPr>
        <w:jc w:val="center"/>
        <w:rPr>
          <w:bCs/>
          <w:sz w:val="28"/>
          <w:szCs w:val="28"/>
        </w:rPr>
      </w:pPr>
      <w:r w:rsidRPr="00F862E0">
        <w:rPr>
          <w:bCs/>
          <w:sz w:val="28"/>
          <w:szCs w:val="28"/>
        </w:rPr>
        <w:t xml:space="preserve">село </w:t>
      </w:r>
      <w:proofErr w:type="gramStart"/>
      <w:r w:rsidRPr="00F862E0">
        <w:rPr>
          <w:bCs/>
          <w:sz w:val="28"/>
          <w:szCs w:val="28"/>
        </w:rPr>
        <w:t>Верхняя</w:t>
      </w:r>
      <w:proofErr w:type="gramEnd"/>
      <w:r w:rsidRPr="00F862E0">
        <w:rPr>
          <w:bCs/>
          <w:sz w:val="28"/>
          <w:szCs w:val="28"/>
        </w:rPr>
        <w:t xml:space="preserve"> Куэнга </w:t>
      </w:r>
    </w:p>
    <w:p w:rsidR="000D0886" w:rsidRPr="00F862E0" w:rsidRDefault="000D0886" w:rsidP="000D0886">
      <w:pPr>
        <w:jc w:val="center"/>
        <w:rPr>
          <w:bCs/>
          <w:sz w:val="28"/>
          <w:szCs w:val="28"/>
        </w:rPr>
      </w:pPr>
    </w:p>
    <w:p w:rsidR="000D0886" w:rsidRPr="005D6314" w:rsidRDefault="000D0886" w:rsidP="000D0886">
      <w:pPr>
        <w:rPr>
          <w:b/>
          <w:bCs/>
          <w:sz w:val="28"/>
          <w:szCs w:val="28"/>
        </w:rPr>
      </w:pPr>
    </w:p>
    <w:p w:rsidR="000D0886" w:rsidRDefault="000D0886" w:rsidP="000D0886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04   декабря      </w:t>
      </w:r>
      <w:r w:rsidRPr="00835F68">
        <w:rPr>
          <w:sz w:val="28"/>
          <w:szCs w:val="28"/>
          <w:lang w:eastAsia="ar-SA"/>
        </w:rPr>
        <w:t xml:space="preserve"> 2015 года              </w:t>
      </w:r>
      <w:r>
        <w:rPr>
          <w:sz w:val="28"/>
          <w:szCs w:val="28"/>
          <w:lang w:eastAsia="ar-SA"/>
        </w:rPr>
        <w:t xml:space="preserve">                                </w:t>
      </w:r>
      <w:r w:rsidRPr="00835F68">
        <w:rPr>
          <w:sz w:val="28"/>
          <w:szCs w:val="28"/>
          <w:lang w:eastAsia="ar-SA"/>
        </w:rPr>
        <w:t xml:space="preserve">  № </w:t>
      </w:r>
      <w:r>
        <w:rPr>
          <w:sz w:val="28"/>
          <w:szCs w:val="28"/>
          <w:lang w:eastAsia="ar-SA"/>
        </w:rPr>
        <w:t xml:space="preserve">  32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b/>
          <w:color w:val="69696A"/>
          <w:sz w:val="28"/>
          <w:szCs w:val="28"/>
        </w:rPr>
      </w:pPr>
      <w:r w:rsidRPr="007911C7">
        <w:rPr>
          <w:b/>
          <w:color w:val="69696A"/>
          <w:sz w:val="28"/>
          <w:szCs w:val="28"/>
        </w:rPr>
        <w:t>Об утверждении Порядка и организации проведения мониторинга федерального законодательства, законодательства Забайкальского края и ревизии муниципальных правовых актов администрации  сельского поселения « Верхне-Куэнгинское» на соответствие вновь принятым нормативным правовым актам Российской Федерации и Забайкальского края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В целях совершенствования работы органов местного самоуправления глава  сельского поселения «Верхне-Куэнгинское»: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ПОСТАНОВИЛ: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1. Утвердить Положение о порядке осуществления мониторинга федерального законодательства, законодательства Забайкальского края и ревизии муниципальных правовых актов муниципального образования на соответствие вновь принятым нормативным правовым актам Российской Федерации и Забайкальского края согласно приложению.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 Определить ответственным лицом за мониторинг и ревизию муниципальных правовых актов ведущего специалиста администрации сельского поселения «Верхне-Куэнгинское».</w:t>
      </w:r>
    </w:p>
    <w:p w:rsidR="000D0886" w:rsidRPr="007911C7" w:rsidRDefault="000D0886" w:rsidP="000D0886">
      <w:pPr>
        <w:pStyle w:val="a3"/>
        <w:shd w:val="clear" w:color="auto" w:fill="FFFFFF"/>
        <w:ind w:firstLine="595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3.  Настоящее постановление обнародовать на стенде администрации  и на официальном сайте администрации сельского поселения «Верхне-Куэнгинское».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 </w:t>
      </w:r>
      <w:r w:rsidRPr="007911C7">
        <w:rPr>
          <w:color w:val="69696A"/>
          <w:sz w:val="28"/>
          <w:szCs w:val="28"/>
        </w:rPr>
        <w:tab/>
        <w:t>4.  Контроль исполнения настоящего постановления оставляю за собой.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 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Глава администрации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сельского поселения «Верхне-Куэнгинское»-                         В.М.Подойницын</w:t>
      </w:r>
    </w:p>
    <w:p w:rsidR="000D0886" w:rsidRPr="007911C7" w:rsidRDefault="000D0886" w:rsidP="000D0886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0D0886" w:rsidRPr="007911C7" w:rsidRDefault="000D0886" w:rsidP="000D0886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 w:rsidRPr="007911C7">
        <w:rPr>
          <w:bCs/>
          <w:sz w:val="28"/>
          <w:szCs w:val="28"/>
        </w:rPr>
        <w:t>УТВЕРЖДЕН</w:t>
      </w:r>
    </w:p>
    <w:p w:rsidR="000D0886" w:rsidRPr="007911C7" w:rsidRDefault="000D0886" w:rsidP="000D0886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7911C7">
        <w:rPr>
          <w:bCs/>
          <w:sz w:val="28"/>
          <w:szCs w:val="28"/>
        </w:rPr>
        <w:t>постановлением  Администрации</w:t>
      </w:r>
    </w:p>
    <w:p w:rsidR="000D0886" w:rsidRPr="007911C7" w:rsidRDefault="000D0886" w:rsidP="000D0886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7911C7">
        <w:rPr>
          <w:bCs/>
          <w:sz w:val="28"/>
          <w:szCs w:val="28"/>
        </w:rPr>
        <w:t>сельского поселения «Верхне-Куэнгинское»</w:t>
      </w:r>
    </w:p>
    <w:p w:rsidR="000D0886" w:rsidRPr="007911C7" w:rsidRDefault="000D0886" w:rsidP="000D0886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04 декабря </w:t>
      </w:r>
      <w:r w:rsidRPr="007911C7">
        <w:rPr>
          <w:sz w:val="28"/>
          <w:szCs w:val="28"/>
        </w:rPr>
        <w:t xml:space="preserve">2015 года  № </w:t>
      </w:r>
      <w:r>
        <w:rPr>
          <w:sz w:val="28"/>
          <w:szCs w:val="28"/>
        </w:rPr>
        <w:t xml:space="preserve">  32 </w:t>
      </w:r>
      <w:r w:rsidRPr="007911C7">
        <w:rPr>
          <w:color w:val="69696A"/>
          <w:sz w:val="28"/>
          <w:szCs w:val="28"/>
        </w:rPr>
        <w:t> </w:t>
      </w:r>
    </w:p>
    <w:p w:rsidR="000D0886" w:rsidRPr="007911C7" w:rsidRDefault="000D0886" w:rsidP="000D0886">
      <w:pPr>
        <w:pStyle w:val="a3"/>
        <w:shd w:val="clear" w:color="auto" w:fill="FFFFFF"/>
        <w:jc w:val="right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 </w:t>
      </w:r>
    </w:p>
    <w:p w:rsidR="000D0886" w:rsidRPr="007911C7" w:rsidRDefault="000D0886" w:rsidP="000D0886">
      <w:pPr>
        <w:pStyle w:val="a3"/>
        <w:shd w:val="clear" w:color="auto" w:fill="FFFFFF"/>
        <w:jc w:val="center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ПОЛОЖЕНИЕ</w:t>
      </w:r>
    </w:p>
    <w:p w:rsidR="000D0886" w:rsidRPr="007911C7" w:rsidRDefault="000D0886" w:rsidP="000D0886">
      <w:pPr>
        <w:pStyle w:val="a3"/>
        <w:shd w:val="clear" w:color="auto" w:fill="FFFFFF"/>
        <w:jc w:val="center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о порядке осуществления мониторинга федерального законодательства, законодательства Забайкальского края и ревизии муниципальных правовых актов  администрации сельского поселения «Верхне-Куэнгинское»  на соответствие вновь принятым нормативным правовым актам Российской Федерации и Забайкальского края</w:t>
      </w:r>
    </w:p>
    <w:p w:rsidR="000D0886" w:rsidRPr="007911C7" w:rsidRDefault="000D0886" w:rsidP="000D0886">
      <w:pPr>
        <w:pStyle w:val="a3"/>
        <w:shd w:val="clear" w:color="auto" w:fill="FFFFFF"/>
        <w:jc w:val="center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1.     Общие положения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   1.1.Настоящее Положение определяет порядок осуществления мониторинга федерального законодательства, законодательства Забайкальского края и ревизии муниципальных правовых актов на соответствие вновь принятым нормативным правовым актам Российской Федерации и Забайкальского края.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       </w:t>
      </w:r>
      <w:proofErr w:type="gramStart"/>
      <w:r w:rsidRPr="007911C7">
        <w:rPr>
          <w:color w:val="69696A"/>
          <w:sz w:val="28"/>
          <w:szCs w:val="28"/>
        </w:rPr>
        <w:t>1.2.Мониторинг федерального законодательства, законодательства Забайкальского края и ревизия муниципальных правовых актов на соответствие вновь принятым нормативным правовым актам Российской Федерации и Забайкальского края - это систематическая, комплексная деятельность органов местного самоуправления по анализу, обобщению и отражению состояния федерального законодательства, законодательства Забайкальского края, муниципальных правовых актов принятых на местном уровне.</w:t>
      </w:r>
      <w:proofErr w:type="gramEnd"/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1.3.Мониторинг федерального законодательства, законодательства Забайкальского края и ревизия муниципальных правовых актов осуществляется  органами и должностными лицами администрации сельского поселения «Верхне-Куэнгинское»  по вопросам, относящимся к их компетенции.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1.4.Принципами проведения мониторинга федерального законодательства, законодательства Забайкальского края и ревизии муниципальных правовых актов администрации   сельского поселения  « Верхне-Куэнгинское»  являются: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законность;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полнота анализа нормативных правовых актов;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lastRenderedPageBreak/>
        <w:t>-    актуальность и достоверность информации;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обоснованность выводов;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профессионализм лиц, осуществляющих мониторинг федерального законодательства, законодательства Забайкальского края и ревизию муниципальных правовых актов на соответствие вновь принятым нормативным правовым актам Российской Федерации и Забайкальского края;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ответственность за результат мониторинга федерального законодательства, законодательства Забайкальского края и ревизию муниципальных правовых актов на соответствие вновь принятым нормативным правовым актам Российской Федерации  и Забайкальского края.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2.Мониторинг федерального законодательства, законодательства Забайкальского края и ревизии муниципальных правовых актов на соответствие вновь принятым нормативным правовым актам Российской Федерации и Забайкальского края. 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2.1. Мониторинг федерального законодательства, законодательства Забайкальского края и ревизия муниципальных правовых актов муниципального образования проводится администрацией сельского поселения  «Верхне-Куэнгинское»  постоянно.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2.2.  По результатам проведения мониторинга федерального законодательства, законодательства Забайкальского края и ревизии муниципальных правовых актов муниципального образования ежеквартально готовится итоговый документ - обзор законодательства в соответствующей сфере правоотношений. Обзор законодательства предоставляется главе  сельского поселения  «Верхне-Куэнгинское» за тридцать календарных дней до окончания текущего квартала.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Представляемый обзор должен отвечать требованиям актуальности, полноты и достоверности сведений.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К обзору прилагается информация в виде таблиц или перечней действующих нормативных правовых актов Российской Федерации, Забайкальского края и муниципальных правовых актов в рассматриваемой сфере правового регулирования (с указанием в них по каждому акту реквизитов и иных сведений).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2.3.  Обзор законодательства включает в себя следующие разделы: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введение;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lastRenderedPageBreak/>
        <w:t>-      анализ федерального законодательства, законодательства Забайкальского края в соответствующей сфере правового регулирования;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полномочия администрации  сельского поселения «Верхне-Куэнгинское»    в соответствующей сфере правового регулирования;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анализ действующих муниципальных правовых актов администрации  сельского поселения  «Верхне-Куэнгинское» в соответствующей сфере правоотношений;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выводы.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2.4.  В разделе «Введение» обосновывается необходимость проведения мониторинга федерального законодательства, законодательства Забайкальского края и ревизии муниципальных правовых актов в соответствующей сфере общественных правоотношений.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2.5.  В разделе «Анализ федерального законодательства, законодательства Забайкальского края в соответствующей сфере правового регулирования»:</w:t>
      </w:r>
    </w:p>
    <w:p w:rsidR="000D0886" w:rsidRPr="007911C7" w:rsidRDefault="000D0886" w:rsidP="000D0886">
      <w:pPr>
        <w:pStyle w:val="a3"/>
        <w:shd w:val="clear" w:color="auto" w:fill="FFFFFF"/>
        <w:ind w:firstLine="708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2.5.1.Указывается предмет и состояние правового регулирования в соответствующей сфере правоотношений.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proofErr w:type="gramStart"/>
      <w:r w:rsidRPr="007911C7">
        <w:rPr>
          <w:color w:val="69696A"/>
          <w:sz w:val="28"/>
          <w:szCs w:val="28"/>
        </w:rPr>
        <w:t>2.5.2.В случае повторного проведения мониторинга федерального законодательства, законодательства Забайкальского края и ревизии муниципальных правовых актов на соответствие вновь принятым нормативным правовым актам федерального законодательства, законодательства Забайкальского края в конкретной сфере правового регулирования в обзоре также отражается динамика развития федерального законодательства, законодательства Забайкальского края за рассматриваемый период (квартал, полугодие, год).</w:t>
      </w:r>
      <w:proofErr w:type="gramEnd"/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В обзор включаются сведения о вновь принятых федеральных законах, нормативных актах Президента Российской Федерации и Правительства Российской Федерации, федеральных органов исполнительной власти, законах Забайкальского края, нормативных актах Губернатора и Правительства  Забайкальского края, органов исполнительной власти Забайкальского </w:t>
      </w:r>
      <w:proofErr w:type="gramStart"/>
      <w:r w:rsidRPr="007911C7">
        <w:rPr>
          <w:color w:val="69696A"/>
          <w:sz w:val="28"/>
          <w:szCs w:val="28"/>
        </w:rPr>
        <w:t>края</w:t>
      </w:r>
      <w:proofErr w:type="gramEnd"/>
      <w:r w:rsidRPr="007911C7">
        <w:rPr>
          <w:color w:val="69696A"/>
          <w:sz w:val="28"/>
          <w:szCs w:val="28"/>
        </w:rPr>
        <w:t xml:space="preserve"> об устранении ранее отмечавшихся пробелов и (или) коллизий федерального законодательства, законодательства Забайкальского края.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2.6.   В разделе «Полномочия  администрации   сельского поселения  «Верхне-Куэнгинское» в соответствующей сфере правового регулирования»: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lastRenderedPageBreak/>
        <w:t>2.6.1. Определяются полномочия администрации сельского поселения  «Верхне-Куэнгинское» в соответствующей сфере правоотношений, предоставленным федеральным законодательством, законодательством Забайкальского края.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При возможности рекомендуется указывать исчерпывающий перечень полномочий администрации   сельского поселения  «Верхне-Куэнгинское».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Данные полномочия обосновываются ссылками на конкретные статьи федеральных правовых актов, нормативных правовых актов Забайкальского края с указанием их реквизитов.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2.6.2. </w:t>
      </w:r>
      <w:proofErr w:type="gramStart"/>
      <w:r w:rsidRPr="007911C7">
        <w:rPr>
          <w:color w:val="69696A"/>
          <w:sz w:val="28"/>
          <w:szCs w:val="28"/>
        </w:rPr>
        <w:t>В случае повторного проведения мониторинга федерального законодательства, законодательства Забайкальского края и ревизии муниципальных правовых актов   сельского поселения   «Верхне-Куэнгинское» на соответствие вновь принятым нормативным правовым актам в конкретной сфере правоотношений в обзоре также отражается динамика предоставления федеральным законодательством, законодательством Забайкальского края администрации сельского поселения «Верхне-Куэнгинское» полномочий в рассматриваемой сфере правоотношений за рассматриваемый период (квартал, полугодие, год), включая перечень полномочий и правовые</w:t>
      </w:r>
      <w:proofErr w:type="gramEnd"/>
      <w:r w:rsidRPr="007911C7">
        <w:rPr>
          <w:color w:val="69696A"/>
          <w:sz w:val="28"/>
          <w:szCs w:val="28"/>
        </w:rPr>
        <w:t xml:space="preserve"> основания их предоставления  сельскому  поселению  «Верхне-Куэнгинское».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2.7.   В разделе  «Анализ действующих  муниципальных правовых актов    сельского поселения  «Верхне-Куэнгинское»   в   соответствующей сфере правоотношений»: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2.7.1. Дается оценка реализации  сельским  поселением  « Верхне-Куэнгинское» полномочий, предоставляемых федеральным законодательством, законодательством  Забайкальского края, по принятию акта, а также соответствия федеральному законодательству, законодательству Забайкальского края муниципальных правовых актов сельского поселения  «Верхне-Куэнгинское» в соответствующей сфере правоотношений.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2.7.2. Определяется состояние правового регулирования в  сельском поселении  «Верхне-Куэнгинское» в соответствующей сфере правоотношений.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Указывается количество действующих муниципальных правовых  сельского поселения  «Верхне-Куэнгинское» в соответствующей сфере.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Оцениваются муниципальные правовые акты  сельского поселения  «Верхне-Куэнгинское», полнота и достаточность реализаций в  сельском поселении «Верхне-Куэнгинское» полномочий в соответствующей сфере </w:t>
      </w:r>
      <w:r w:rsidRPr="007911C7">
        <w:rPr>
          <w:color w:val="69696A"/>
          <w:sz w:val="28"/>
          <w:szCs w:val="28"/>
        </w:rPr>
        <w:lastRenderedPageBreak/>
        <w:t>правоотношений, предоставленных федеральным законодательством, законодательством  Забайкальского края.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В обзоре также указываются правовые пробелы в действующих муниципальных правовых актах  сельского поселения « Верхне-Куэнгинское» в соответствующей сфере правоотношений.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Пробелы в правовом регулировании отражаются с учетом указанной в обзоре оценки реализации  сельского поселения  «Верхне-Куэнгинское» полномочий, предоставляемых федеральным законодательством, законодательством Забайкальского края.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2.7.3. </w:t>
      </w:r>
      <w:proofErr w:type="gramStart"/>
      <w:r w:rsidRPr="007911C7">
        <w:rPr>
          <w:color w:val="69696A"/>
          <w:sz w:val="28"/>
          <w:szCs w:val="28"/>
        </w:rPr>
        <w:t>В случае повторного проведения мониторинга федерального законодательства, законодательства Забайкальского края и ревизии муниципальных правовых актов администрации  сельского поселения  «Верхне-Куэнгинское» на соответствие вновь принятым нормативным правовым актам в конкретной сфере правового  регулирования, также отражается динамика состояния правового регулирования в администрации сельского поселения «Верхне-Куэнгинское» за рассматриваемый период (квартал, полугодие, год).</w:t>
      </w:r>
      <w:proofErr w:type="gramEnd"/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В данной информации указываются полномочия сельского поселения  «Верхне-Куэнгинское», урегулированные федеральным законодательством, законодательством Забайкальского края, муниципальными правовыми актами за рассматриваемый период, из числа ранее указанных в предыдущем обзоре пробелов в правовом регулировании.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2.7.4.Кроме того, отражаются следующие количественные показатели: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количество принятых муниципальных правовых актов за рассматриваемый период (квартал, полугодие, год);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количество действовавших муниципальных правовых актов на момент проведения мониторинга федерального законодательства, законодательства Забайкальского края и ревизии муниципальных правовых актов на соответствие вновь принятым нормативным правовым актам.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2.7.5.Производится оценка соответствия действующих муниципальных правовых актов в соответствующей сфере правоотношений федеральному законодательству, законодательству Забайкальского края.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В разделе «Выводы» включаются предложения о совершенствовании федерального законодательства, законодательства Забайкальского края и муниципальных правовых актов с указанием перечня муниципальных правовых актов, подлежащих разработке, сроков и ответственных структурных органов  сельского поселения «Верхне-Куэнгинское».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lastRenderedPageBreak/>
        <w:t>3. Координация деятельности по мониторингу федерального законодательства, законодательства Забайкальского края и ревизии муниципальных правовых актов на соответствие вновь принятым нормативным правовым актам Российской Федерации и Забайкальского края. 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Координация деятельности по мониторингу федерального законодательства, законодательства Забайкальского края и ревизии муниципальных правовых актов Забайкальского края осуществляется  сельским  поселением   «Верхне-Куэнгинское» путем: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- подготовки и разработки проектов муниципальных правовых актов и </w:t>
      </w:r>
      <w:proofErr w:type="gramStart"/>
      <w:r w:rsidRPr="007911C7">
        <w:rPr>
          <w:color w:val="69696A"/>
          <w:sz w:val="28"/>
          <w:szCs w:val="28"/>
        </w:rPr>
        <w:t>контроля за</w:t>
      </w:r>
      <w:proofErr w:type="gramEnd"/>
      <w:r w:rsidRPr="007911C7">
        <w:rPr>
          <w:color w:val="69696A"/>
          <w:sz w:val="28"/>
          <w:szCs w:val="28"/>
        </w:rPr>
        <w:t xml:space="preserve"> их исполнением;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 представления информации о вновь принятых федеральных законов, законов Забайкальского края и изменениях внесенных в федеральные законы, законы Забайкальского края.</w:t>
      </w:r>
    </w:p>
    <w:p w:rsidR="000D0886" w:rsidRPr="007911C7" w:rsidRDefault="000D0886" w:rsidP="000D0886">
      <w:pPr>
        <w:pStyle w:val="a3"/>
        <w:shd w:val="clear" w:color="auto" w:fill="FFFFFF"/>
        <w:jc w:val="center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Мониторинг федерального законодательства, законодательства Забайкальского края и ревизии муниципальных правовых актов на соответствие вновь принятым нормативным правовым актам Российской Федерации и Забайкальского края</w:t>
      </w:r>
    </w:p>
    <w:tbl>
      <w:tblPr>
        <w:tblW w:w="5011" w:type="pct"/>
        <w:tblCellMar>
          <w:left w:w="0" w:type="dxa"/>
          <w:right w:w="0" w:type="dxa"/>
        </w:tblCellMar>
        <w:tblLook w:val="0000"/>
      </w:tblPr>
      <w:tblGrid>
        <w:gridCol w:w="360"/>
        <w:gridCol w:w="4072"/>
        <w:gridCol w:w="2333"/>
        <w:gridCol w:w="2611"/>
      </w:tblGrid>
      <w:tr w:rsidR="000D0886" w:rsidRPr="007911C7" w:rsidTr="001F15EF">
        <w:trPr>
          <w:trHeight w:val="405"/>
        </w:trPr>
        <w:tc>
          <w:tcPr>
            <w:tcW w:w="359" w:type="dxa"/>
            <w:vAlign w:val="center"/>
          </w:tcPr>
          <w:p w:rsidR="000D0886" w:rsidRPr="007911C7" w:rsidRDefault="000D0886" w:rsidP="001F15EF">
            <w:pPr>
              <w:pStyle w:val="a3"/>
              <w:jc w:val="center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 </w:t>
            </w:r>
          </w:p>
        </w:tc>
        <w:tc>
          <w:tcPr>
            <w:tcW w:w="4072" w:type="dxa"/>
            <w:vAlign w:val="center"/>
          </w:tcPr>
          <w:p w:rsidR="000D0886" w:rsidRPr="007911C7" w:rsidRDefault="000D0886" w:rsidP="001F15EF">
            <w:pPr>
              <w:pStyle w:val="a3"/>
              <w:jc w:val="center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 </w:t>
            </w:r>
          </w:p>
        </w:tc>
        <w:tc>
          <w:tcPr>
            <w:tcW w:w="4944" w:type="dxa"/>
            <w:gridSpan w:val="2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Содержание</w:t>
            </w:r>
          </w:p>
        </w:tc>
      </w:tr>
      <w:tr w:rsidR="000D0886" w:rsidRPr="007911C7" w:rsidTr="001F15EF">
        <w:trPr>
          <w:trHeight w:val="840"/>
        </w:trPr>
        <w:tc>
          <w:tcPr>
            <w:tcW w:w="359" w:type="dxa"/>
            <w:vAlign w:val="center"/>
          </w:tcPr>
          <w:p w:rsidR="000D0886" w:rsidRPr="007911C7" w:rsidRDefault="000D0886" w:rsidP="001F15EF">
            <w:pPr>
              <w:pStyle w:val="a3"/>
              <w:jc w:val="center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№</w:t>
            </w:r>
          </w:p>
        </w:tc>
        <w:tc>
          <w:tcPr>
            <w:tcW w:w="4072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ОБЗОР ЗАКОНОДАТЕЛЬСТВА</w:t>
            </w:r>
          </w:p>
        </w:tc>
        <w:tc>
          <w:tcPr>
            <w:tcW w:w="2333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 xml:space="preserve">Мониторинг и ревизия за «   »            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7911C7">
                <w:rPr>
                  <w:color w:val="69696A"/>
                  <w:sz w:val="28"/>
                  <w:szCs w:val="28"/>
                </w:rPr>
                <w:t>20 г</w:t>
              </w:r>
            </w:smartTag>
            <w:r w:rsidRPr="007911C7">
              <w:rPr>
                <w:color w:val="69696A"/>
                <w:sz w:val="28"/>
                <w:szCs w:val="28"/>
              </w:rPr>
              <w:t>.</w:t>
            </w:r>
          </w:p>
        </w:tc>
        <w:tc>
          <w:tcPr>
            <w:tcW w:w="2611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 xml:space="preserve">Повторный мониторинг и ревизия за «   »            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7911C7">
                <w:rPr>
                  <w:color w:val="69696A"/>
                  <w:sz w:val="28"/>
                  <w:szCs w:val="28"/>
                </w:rPr>
                <w:t>20 г</w:t>
              </w:r>
            </w:smartTag>
            <w:r w:rsidRPr="007911C7">
              <w:rPr>
                <w:color w:val="69696A"/>
                <w:sz w:val="28"/>
                <w:szCs w:val="28"/>
              </w:rPr>
              <w:t>.</w:t>
            </w:r>
          </w:p>
        </w:tc>
      </w:tr>
      <w:tr w:rsidR="000D0886" w:rsidRPr="007911C7" w:rsidTr="001F15EF">
        <w:trPr>
          <w:trHeight w:val="405"/>
        </w:trPr>
        <w:tc>
          <w:tcPr>
            <w:tcW w:w="359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1</w:t>
            </w:r>
          </w:p>
        </w:tc>
        <w:tc>
          <w:tcPr>
            <w:tcW w:w="4072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Введение</w:t>
            </w:r>
          </w:p>
        </w:tc>
        <w:tc>
          <w:tcPr>
            <w:tcW w:w="2333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&lt;1&gt;</w:t>
            </w:r>
          </w:p>
        </w:tc>
        <w:tc>
          <w:tcPr>
            <w:tcW w:w="2611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&lt;1&gt;</w:t>
            </w:r>
          </w:p>
        </w:tc>
      </w:tr>
      <w:tr w:rsidR="000D0886" w:rsidRPr="007911C7" w:rsidTr="001F15EF">
        <w:trPr>
          <w:trHeight w:val="1380"/>
        </w:trPr>
        <w:tc>
          <w:tcPr>
            <w:tcW w:w="359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2</w:t>
            </w:r>
          </w:p>
        </w:tc>
        <w:tc>
          <w:tcPr>
            <w:tcW w:w="4072" w:type="dxa"/>
            <w:vAlign w:val="center"/>
          </w:tcPr>
          <w:p w:rsidR="000D0886" w:rsidRPr="007911C7" w:rsidRDefault="000D0886" w:rsidP="001F15EF">
            <w:pPr>
              <w:pStyle w:val="a3"/>
              <w:jc w:val="both"/>
              <w:rPr>
                <w:color w:val="69696A"/>
                <w:sz w:val="28"/>
                <w:szCs w:val="28"/>
              </w:rPr>
            </w:pPr>
          </w:p>
          <w:p w:rsidR="000D0886" w:rsidRPr="007911C7" w:rsidRDefault="000D0886" w:rsidP="001F15EF">
            <w:pPr>
              <w:pStyle w:val="a3"/>
              <w:jc w:val="both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Анализ федерального законодательства, законодательства Забайкальского края в соответствующей сфере правового регулирования</w:t>
            </w:r>
          </w:p>
        </w:tc>
        <w:tc>
          <w:tcPr>
            <w:tcW w:w="2333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&lt;2&gt;</w:t>
            </w:r>
          </w:p>
        </w:tc>
        <w:tc>
          <w:tcPr>
            <w:tcW w:w="2611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&lt;2&gt;</w:t>
            </w:r>
          </w:p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&lt;3&gt;</w:t>
            </w:r>
          </w:p>
        </w:tc>
      </w:tr>
      <w:tr w:rsidR="000D0886" w:rsidRPr="007911C7" w:rsidTr="001F15EF">
        <w:trPr>
          <w:trHeight w:val="1140"/>
        </w:trPr>
        <w:tc>
          <w:tcPr>
            <w:tcW w:w="359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3</w:t>
            </w:r>
          </w:p>
        </w:tc>
        <w:tc>
          <w:tcPr>
            <w:tcW w:w="4072" w:type="dxa"/>
            <w:vAlign w:val="center"/>
          </w:tcPr>
          <w:p w:rsidR="000D0886" w:rsidRPr="007911C7" w:rsidRDefault="000D0886" w:rsidP="001F15EF">
            <w:pPr>
              <w:pStyle w:val="a3"/>
              <w:jc w:val="both"/>
              <w:rPr>
                <w:color w:val="69696A"/>
                <w:sz w:val="28"/>
                <w:szCs w:val="28"/>
              </w:rPr>
            </w:pPr>
          </w:p>
          <w:p w:rsidR="000D0886" w:rsidRPr="007911C7" w:rsidRDefault="000D0886" w:rsidP="001F15EF">
            <w:pPr>
              <w:pStyle w:val="a3"/>
              <w:jc w:val="both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Полномочия органа местного самоуправления муниципального образования в соответствующей сфере правового регулирования</w:t>
            </w:r>
          </w:p>
        </w:tc>
        <w:tc>
          <w:tcPr>
            <w:tcW w:w="2333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&lt;4&gt;</w:t>
            </w:r>
          </w:p>
        </w:tc>
        <w:tc>
          <w:tcPr>
            <w:tcW w:w="2611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&lt;4&gt;</w:t>
            </w:r>
          </w:p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 &lt;5&gt;</w:t>
            </w:r>
          </w:p>
        </w:tc>
      </w:tr>
      <w:tr w:rsidR="000D0886" w:rsidRPr="007911C7" w:rsidTr="001F15EF">
        <w:trPr>
          <w:trHeight w:val="1140"/>
        </w:trPr>
        <w:tc>
          <w:tcPr>
            <w:tcW w:w="359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4</w:t>
            </w:r>
          </w:p>
        </w:tc>
        <w:tc>
          <w:tcPr>
            <w:tcW w:w="4072" w:type="dxa"/>
            <w:vAlign w:val="center"/>
          </w:tcPr>
          <w:p w:rsidR="000D0886" w:rsidRPr="007911C7" w:rsidRDefault="000D0886" w:rsidP="001F15EF">
            <w:pPr>
              <w:pStyle w:val="a3"/>
              <w:jc w:val="center"/>
              <w:rPr>
                <w:color w:val="69696A"/>
                <w:sz w:val="28"/>
                <w:szCs w:val="28"/>
              </w:rPr>
            </w:pPr>
          </w:p>
          <w:p w:rsidR="000D0886" w:rsidRPr="007911C7" w:rsidRDefault="000D0886" w:rsidP="001F15EF">
            <w:pPr>
              <w:pStyle w:val="a3"/>
              <w:jc w:val="both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 xml:space="preserve">Анализ действующих </w:t>
            </w:r>
            <w:r w:rsidRPr="007911C7">
              <w:rPr>
                <w:color w:val="69696A"/>
                <w:sz w:val="28"/>
                <w:szCs w:val="28"/>
              </w:rPr>
              <w:lastRenderedPageBreak/>
              <w:t>муниципальных правовых актов в соответствующей сфере правоотношений</w:t>
            </w:r>
          </w:p>
          <w:p w:rsidR="000D0886" w:rsidRPr="007911C7" w:rsidRDefault="000D0886" w:rsidP="001F15EF">
            <w:pPr>
              <w:pStyle w:val="a3"/>
              <w:jc w:val="both"/>
              <w:rPr>
                <w:color w:val="69696A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lastRenderedPageBreak/>
              <w:t>&lt;6&gt;</w:t>
            </w:r>
          </w:p>
        </w:tc>
        <w:tc>
          <w:tcPr>
            <w:tcW w:w="2611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&lt;6&gt;</w:t>
            </w:r>
          </w:p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&lt;7&gt;</w:t>
            </w:r>
          </w:p>
        </w:tc>
      </w:tr>
      <w:tr w:rsidR="000D0886" w:rsidRPr="007911C7" w:rsidTr="001F15EF">
        <w:trPr>
          <w:trHeight w:val="420"/>
        </w:trPr>
        <w:tc>
          <w:tcPr>
            <w:tcW w:w="359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lastRenderedPageBreak/>
              <w:t>5</w:t>
            </w:r>
          </w:p>
        </w:tc>
        <w:tc>
          <w:tcPr>
            <w:tcW w:w="4072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Выводы</w:t>
            </w:r>
          </w:p>
        </w:tc>
        <w:tc>
          <w:tcPr>
            <w:tcW w:w="2333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&lt;8&gt;</w:t>
            </w:r>
          </w:p>
        </w:tc>
        <w:tc>
          <w:tcPr>
            <w:tcW w:w="2611" w:type="dxa"/>
            <w:vAlign w:val="center"/>
          </w:tcPr>
          <w:p w:rsidR="000D0886" w:rsidRPr="007911C7" w:rsidRDefault="000D0886" w:rsidP="001F15EF">
            <w:pPr>
              <w:pStyle w:val="a3"/>
              <w:rPr>
                <w:color w:val="69696A"/>
                <w:sz w:val="28"/>
                <w:szCs w:val="28"/>
              </w:rPr>
            </w:pPr>
            <w:r w:rsidRPr="007911C7">
              <w:rPr>
                <w:color w:val="69696A"/>
                <w:sz w:val="28"/>
                <w:szCs w:val="28"/>
              </w:rPr>
              <w:t>&lt;8&gt;</w:t>
            </w:r>
          </w:p>
        </w:tc>
      </w:tr>
    </w:tbl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&lt;1&gt;    Обоснования необходимости проведения мониторинга федерального законодательства, законодательства Забайкальского края и ревизии муниципальных правовых актов в соответствующей сфере общественных правоотношений.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&lt;2&gt;   Предмет и состояние правового регулирования в соответствующей сфере правоотношений.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&lt;3&gt; Динамика развития федерального законодательства, законодательства Забайкальского края за рассматриваемый период (квартал, полугодие, год). Сведения о вновь принятых федеральных законах, нормативных актах Президента РФ и Правительства РФ, федеральных органов исполнительной власти, законах Забайкальского края, нормативных актах Губернатора и Правительства Забайкальского края, органов исполнительной власти Забайкальского </w:t>
      </w:r>
      <w:proofErr w:type="gramStart"/>
      <w:r w:rsidRPr="007911C7">
        <w:rPr>
          <w:color w:val="69696A"/>
          <w:sz w:val="28"/>
          <w:szCs w:val="28"/>
        </w:rPr>
        <w:t>края</w:t>
      </w:r>
      <w:proofErr w:type="gramEnd"/>
      <w:r w:rsidRPr="007911C7">
        <w:rPr>
          <w:color w:val="69696A"/>
          <w:sz w:val="28"/>
          <w:szCs w:val="28"/>
        </w:rPr>
        <w:t xml:space="preserve"> об устранении ранее отмечавшихся пробелов и (или) коллизий федерального законодательства, законодательства Забайкальского края.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&lt;4&gt; Полномочия муниципального образования в соответствующей сфере правоотношений, предоставленным федеральным законодательством, законодательством Забайкальского края. Перечень полномочий муниципального образования со ссылками на статьи и реквизиты правовых актов.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&lt;5&gt; Динамика предоставления федеральным законодательством, законодательством Забайкальского края органу местного самоуправления муниципального образования полномочий в рассматриваемой сфере правоотношений за рассматриваемый период (квартал, полугодие, год), включая перечень полномочий и правовые основания их предоставления муниципальному образованию.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&lt;6&gt;    Анализ включает следующее: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 xml:space="preserve">1)      Оценка реализации органом местного самоуправления муниципального образования полномочий, предоставляемых федеральным законодательством, законодательством Забайкальского края, по принятию акта, а также соответствия федеральному законодательству, </w:t>
      </w:r>
      <w:r w:rsidRPr="007911C7">
        <w:rPr>
          <w:color w:val="69696A"/>
          <w:sz w:val="28"/>
          <w:szCs w:val="28"/>
        </w:rPr>
        <w:lastRenderedPageBreak/>
        <w:t>законодательству Забайкальского края муниципальных правовых актов муниципального образования в соответствующей сфере правоотношений.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2)Состояние правового регулирования в муниципальном образовании в соответствующей сфере правоотношений. Количество действующих муниципальных правовых актов муниципального образования в соответствующей сфере.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Полнота и достаточность реализаций в муниципальном образовании полномочий в соответствующей сфере правоотношений, предоставленных федеральным законодательством, законодательством Забайкальского края.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Правовые пробелы в действующих муниципальных правовых актах муниципального образования в соответствующей сфере правоотношений.</w:t>
      </w:r>
    </w:p>
    <w:p w:rsidR="000D0886" w:rsidRPr="007911C7" w:rsidRDefault="000D0886" w:rsidP="000D0886">
      <w:pPr>
        <w:pStyle w:val="a3"/>
        <w:shd w:val="clear" w:color="auto" w:fill="FFFFFF"/>
        <w:ind w:firstLine="708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Пробелы в правовом регулировании отражаются с учетом указанной в обзоре оценки реализации муниципальным образованием полномочий, предоставляемых федеральным законодательством, законодательством  Забайкальского края.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3)Количественные показатели:</w:t>
      </w:r>
    </w:p>
    <w:p w:rsidR="000D0886" w:rsidRPr="007911C7" w:rsidRDefault="000D0886" w:rsidP="000D0886">
      <w:pPr>
        <w:pStyle w:val="a3"/>
        <w:shd w:val="clear" w:color="auto" w:fill="FFFFFF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количество принятых муниципальных правовых актов за рассматриваемый период (квартал, полугодие, год);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-      количество действовавших муниципальных правовых актов на момент проведения мониторинга федерального законодательства, законодательства  Забайкальского края и ревизии муниципальных правовых актов на соответствие вновь принятым нормативным правовым актам.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4)      Оценка соответствия действующих муниципальных правовых актов в соответствующей сфере правоотношений федеральному</w:t>
      </w:r>
      <w:r w:rsidRPr="007911C7">
        <w:rPr>
          <w:color w:val="69696A"/>
          <w:sz w:val="28"/>
          <w:szCs w:val="28"/>
        </w:rPr>
        <w:br/>
        <w:t>законодательству, законодательству Забайкальского края.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&lt;7&gt; Динамика состояния правового регулирования в муниципальном образовании за рассматриваемый период (квартал, полугодие, год). Полномочия муниципального образования, урегулированные федеральным законодательством, законодательством Забайкальского края, муниципальными правовыми актами за рассматриваемый период, из числа ранее указанных в предыдущем обзоре пробелов в правовом регулировании.</w:t>
      </w:r>
    </w:p>
    <w:p w:rsidR="000D0886" w:rsidRPr="007911C7" w:rsidRDefault="000D0886" w:rsidP="000D0886">
      <w:pPr>
        <w:pStyle w:val="a3"/>
        <w:shd w:val="clear" w:color="auto" w:fill="FFFFFF"/>
        <w:jc w:val="both"/>
        <w:rPr>
          <w:color w:val="69696A"/>
          <w:sz w:val="28"/>
          <w:szCs w:val="28"/>
        </w:rPr>
      </w:pPr>
      <w:r w:rsidRPr="007911C7">
        <w:rPr>
          <w:color w:val="69696A"/>
          <w:sz w:val="28"/>
          <w:szCs w:val="28"/>
        </w:rPr>
        <w:t>&lt;8&gt; Предложения о совершенствовании федерального законодательства, законодательства Забайкальского края и муниципальных правовых актов с указанием перечня муниципальных правовых актов, подлежащих разработке, сроков и ответственных структурных органов муниципального образования.</w:t>
      </w:r>
    </w:p>
    <w:p w:rsidR="000D0886" w:rsidRDefault="000D0886" w:rsidP="000D0886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08"/>
  <w:characterSpacingControl w:val="doNotCompress"/>
  <w:compat/>
  <w:rsids>
    <w:rsidRoot w:val="000D0886"/>
    <w:rsid w:val="000005A5"/>
    <w:rsid w:val="00000913"/>
    <w:rsid w:val="0000110B"/>
    <w:rsid w:val="0000126B"/>
    <w:rsid w:val="0000235E"/>
    <w:rsid w:val="00002AA1"/>
    <w:rsid w:val="00002BF0"/>
    <w:rsid w:val="000033D2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1E8"/>
    <w:rsid w:val="00015CBF"/>
    <w:rsid w:val="0001628E"/>
    <w:rsid w:val="000163D1"/>
    <w:rsid w:val="0001740C"/>
    <w:rsid w:val="00017B10"/>
    <w:rsid w:val="000205A4"/>
    <w:rsid w:val="000207BE"/>
    <w:rsid w:val="00020BA5"/>
    <w:rsid w:val="00020EA8"/>
    <w:rsid w:val="0002149B"/>
    <w:rsid w:val="00021CC6"/>
    <w:rsid w:val="000238F8"/>
    <w:rsid w:val="00024083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3013D"/>
    <w:rsid w:val="00030294"/>
    <w:rsid w:val="00030712"/>
    <w:rsid w:val="00030D00"/>
    <w:rsid w:val="00030FAC"/>
    <w:rsid w:val="0003189C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881"/>
    <w:rsid w:val="00036B22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042"/>
    <w:rsid w:val="000441A1"/>
    <w:rsid w:val="00044779"/>
    <w:rsid w:val="00044C3C"/>
    <w:rsid w:val="000459F1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22CB"/>
    <w:rsid w:val="00052373"/>
    <w:rsid w:val="00052D92"/>
    <w:rsid w:val="00052E2D"/>
    <w:rsid w:val="00053529"/>
    <w:rsid w:val="000535CB"/>
    <w:rsid w:val="000535E7"/>
    <w:rsid w:val="000539F5"/>
    <w:rsid w:val="00053F2E"/>
    <w:rsid w:val="00053F44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3BA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D96"/>
    <w:rsid w:val="000650C5"/>
    <w:rsid w:val="000651EA"/>
    <w:rsid w:val="000652D7"/>
    <w:rsid w:val="00065641"/>
    <w:rsid w:val="0006569D"/>
    <w:rsid w:val="00066772"/>
    <w:rsid w:val="00066CB1"/>
    <w:rsid w:val="00067EBF"/>
    <w:rsid w:val="0007051A"/>
    <w:rsid w:val="00070ABD"/>
    <w:rsid w:val="0007129B"/>
    <w:rsid w:val="00071C03"/>
    <w:rsid w:val="0007256C"/>
    <w:rsid w:val="0007281F"/>
    <w:rsid w:val="00073155"/>
    <w:rsid w:val="00073719"/>
    <w:rsid w:val="00073AF1"/>
    <w:rsid w:val="0007419B"/>
    <w:rsid w:val="000741FE"/>
    <w:rsid w:val="0007428E"/>
    <w:rsid w:val="00074A43"/>
    <w:rsid w:val="00074B43"/>
    <w:rsid w:val="00074DD6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944"/>
    <w:rsid w:val="00081D60"/>
    <w:rsid w:val="00082531"/>
    <w:rsid w:val="000827EC"/>
    <w:rsid w:val="00082D5F"/>
    <w:rsid w:val="00083369"/>
    <w:rsid w:val="0008340A"/>
    <w:rsid w:val="000834FB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1A4F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65C"/>
    <w:rsid w:val="000A48F1"/>
    <w:rsid w:val="000A4EA9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721A"/>
    <w:rsid w:val="000A72B8"/>
    <w:rsid w:val="000A7859"/>
    <w:rsid w:val="000A7919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F62"/>
    <w:rsid w:val="000B6972"/>
    <w:rsid w:val="000B6BD3"/>
    <w:rsid w:val="000B719C"/>
    <w:rsid w:val="000B77F9"/>
    <w:rsid w:val="000B7EF1"/>
    <w:rsid w:val="000C00BF"/>
    <w:rsid w:val="000C068F"/>
    <w:rsid w:val="000C0805"/>
    <w:rsid w:val="000C0E4C"/>
    <w:rsid w:val="000C0E4F"/>
    <w:rsid w:val="000C0EEB"/>
    <w:rsid w:val="000C0F44"/>
    <w:rsid w:val="000C13D0"/>
    <w:rsid w:val="000C18F3"/>
    <w:rsid w:val="000C1FB2"/>
    <w:rsid w:val="000C21B0"/>
    <w:rsid w:val="000C3846"/>
    <w:rsid w:val="000C4177"/>
    <w:rsid w:val="000C45DB"/>
    <w:rsid w:val="000C483F"/>
    <w:rsid w:val="000C506F"/>
    <w:rsid w:val="000C54BC"/>
    <w:rsid w:val="000C5708"/>
    <w:rsid w:val="000C611A"/>
    <w:rsid w:val="000C6FB2"/>
    <w:rsid w:val="000D04AF"/>
    <w:rsid w:val="000D04B0"/>
    <w:rsid w:val="000D0712"/>
    <w:rsid w:val="000D0886"/>
    <w:rsid w:val="000D0C36"/>
    <w:rsid w:val="000D1D0C"/>
    <w:rsid w:val="000D1E96"/>
    <w:rsid w:val="000D2579"/>
    <w:rsid w:val="000D2F97"/>
    <w:rsid w:val="000D3CAD"/>
    <w:rsid w:val="000D433B"/>
    <w:rsid w:val="000D451A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C2B"/>
    <w:rsid w:val="000E1CB0"/>
    <w:rsid w:val="000E2522"/>
    <w:rsid w:val="000E2A97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4F43"/>
    <w:rsid w:val="000F60FA"/>
    <w:rsid w:val="000F7228"/>
    <w:rsid w:val="000F76F5"/>
    <w:rsid w:val="000F7F15"/>
    <w:rsid w:val="001007F7"/>
    <w:rsid w:val="001008EA"/>
    <w:rsid w:val="00100C08"/>
    <w:rsid w:val="00100C8B"/>
    <w:rsid w:val="0010215B"/>
    <w:rsid w:val="00102861"/>
    <w:rsid w:val="00102C31"/>
    <w:rsid w:val="00103CFC"/>
    <w:rsid w:val="00104477"/>
    <w:rsid w:val="00104E17"/>
    <w:rsid w:val="00104FBC"/>
    <w:rsid w:val="001060C7"/>
    <w:rsid w:val="00106E2F"/>
    <w:rsid w:val="00107599"/>
    <w:rsid w:val="00110A3B"/>
    <w:rsid w:val="0011109C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37F"/>
    <w:rsid w:val="0011657F"/>
    <w:rsid w:val="0011751D"/>
    <w:rsid w:val="0011752E"/>
    <w:rsid w:val="0011777D"/>
    <w:rsid w:val="001207D8"/>
    <w:rsid w:val="0012135E"/>
    <w:rsid w:val="001217A5"/>
    <w:rsid w:val="001224FB"/>
    <w:rsid w:val="001229C5"/>
    <w:rsid w:val="00122B09"/>
    <w:rsid w:val="00122FF4"/>
    <w:rsid w:val="001234BB"/>
    <w:rsid w:val="00123568"/>
    <w:rsid w:val="00123735"/>
    <w:rsid w:val="00124F2C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37E15"/>
    <w:rsid w:val="00140AE5"/>
    <w:rsid w:val="001433E4"/>
    <w:rsid w:val="00143638"/>
    <w:rsid w:val="0014392D"/>
    <w:rsid w:val="001439DD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2299"/>
    <w:rsid w:val="00153804"/>
    <w:rsid w:val="00155012"/>
    <w:rsid w:val="001557AE"/>
    <w:rsid w:val="001558B5"/>
    <w:rsid w:val="0015636B"/>
    <w:rsid w:val="001572F2"/>
    <w:rsid w:val="001573E7"/>
    <w:rsid w:val="00157564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3412"/>
    <w:rsid w:val="001635F2"/>
    <w:rsid w:val="0016364E"/>
    <w:rsid w:val="00163A31"/>
    <w:rsid w:val="001643D0"/>
    <w:rsid w:val="001644BB"/>
    <w:rsid w:val="001645F8"/>
    <w:rsid w:val="00164F77"/>
    <w:rsid w:val="0016582F"/>
    <w:rsid w:val="0016605E"/>
    <w:rsid w:val="001667BE"/>
    <w:rsid w:val="00166F84"/>
    <w:rsid w:val="0016710F"/>
    <w:rsid w:val="00170051"/>
    <w:rsid w:val="001702B6"/>
    <w:rsid w:val="001705C1"/>
    <w:rsid w:val="001707FC"/>
    <w:rsid w:val="00170824"/>
    <w:rsid w:val="00170E2B"/>
    <w:rsid w:val="00171139"/>
    <w:rsid w:val="00171B67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26A"/>
    <w:rsid w:val="001755C2"/>
    <w:rsid w:val="00175708"/>
    <w:rsid w:val="001758CF"/>
    <w:rsid w:val="001763EE"/>
    <w:rsid w:val="00176F2D"/>
    <w:rsid w:val="0017723B"/>
    <w:rsid w:val="00177422"/>
    <w:rsid w:val="00177615"/>
    <w:rsid w:val="00177D8C"/>
    <w:rsid w:val="00177E98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9B5"/>
    <w:rsid w:val="00184CBE"/>
    <w:rsid w:val="00184DC2"/>
    <w:rsid w:val="0018530C"/>
    <w:rsid w:val="00185B98"/>
    <w:rsid w:val="001865F5"/>
    <w:rsid w:val="001866F7"/>
    <w:rsid w:val="00186C36"/>
    <w:rsid w:val="00187726"/>
    <w:rsid w:val="00187773"/>
    <w:rsid w:val="00187D26"/>
    <w:rsid w:val="0019140A"/>
    <w:rsid w:val="00191A71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5DA"/>
    <w:rsid w:val="001A1F29"/>
    <w:rsid w:val="001A216F"/>
    <w:rsid w:val="001A26AA"/>
    <w:rsid w:val="001A28DB"/>
    <w:rsid w:val="001A4ABF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636"/>
    <w:rsid w:val="001C2B57"/>
    <w:rsid w:val="001C2E7B"/>
    <w:rsid w:val="001C31F7"/>
    <w:rsid w:val="001C3C2A"/>
    <w:rsid w:val="001C4054"/>
    <w:rsid w:val="001C443A"/>
    <w:rsid w:val="001C4464"/>
    <w:rsid w:val="001C4F1E"/>
    <w:rsid w:val="001C5B92"/>
    <w:rsid w:val="001C5C98"/>
    <w:rsid w:val="001C5DF1"/>
    <w:rsid w:val="001C62DE"/>
    <w:rsid w:val="001C6A09"/>
    <w:rsid w:val="001C6F78"/>
    <w:rsid w:val="001C7127"/>
    <w:rsid w:val="001C7272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707"/>
    <w:rsid w:val="001D4B58"/>
    <w:rsid w:val="001D5901"/>
    <w:rsid w:val="001D6616"/>
    <w:rsid w:val="001D691E"/>
    <w:rsid w:val="001D6CE4"/>
    <w:rsid w:val="001D7CA1"/>
    <w:rsid w:val="001D7D82"/>
    <w:rsid w:val="001E048D"/>
    <w:rsid w:val="001E1330"/>
    <w:rsid w:val="001E23ED"/>
    <w:rsid w:val="001E264A"/>
    <w:rsid w:val="001E2C92"/>
    <w:rsid w:val="001E2E91"/>
    <w:rsid w:val="001E3CE3"/>
    <w:rsid w:val="001E42D0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A18"/>
    <w:rsid w:val="001F11DD"/>
    <w:rsid w:val="001F1DBB"/>
    <w:rsid w:val="001F259D"/>
    <w:rsid w:val="001F2858"/>
    <w:rsid w:val="001F2F98"/>
    <w:rsid w:val="001F370D"/>
    <w:rsid w:val="001F3AFF"/>
    <w:rsid w:val="001F4242"/>
    <w:rsid w:val="001F4450"/>
    <w:rsid w:val="001F6DC4"/>
    <w:rsid w:val="001F7551"/>
    <w:rsid w:val="002001BF"/>
    <w:rsid w:val="00200B17"/>
    <w:rsid w:val="002015C7"/>
    <w:rsid w:val="00202637"/>
    <w:rsid w:val="002030F2"/>
    <w:rsid w:val="002033E4"/>
    <w:rsid w:val="002034C8"/>
    <w:rsid w:val="00203771"/>
    <w:rsid w:val="00204586"/>
    <w:rsid w:val="002056A8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492"/>
    <w:rsid w:val="002121A2"/>
    <w:rsid w:val="002122C6"/>
    <w:rsid w:val="0021253D"/>
    <w:rsid w:val="00212611"/>
    <w:rsid w:val="00212F42"/>
    <w:rsid w:val="00212FD0"/>
    <w:rsid w:val="002137A2"/>
    <w:rsid w:val="00213936"/>
    <w:rsid w:val="002149C8"/>
    <w:rsid w:val="00214C69"/>
    <w:rsid w:val="00214D78"/>
    <w:rsid w:val="00215312"/>
    <w:rsid w:val="00215643"/>
    <w:rsid w:val="00216019"/>
    <w:rsid w:val="0021601A"/>
    <w:rsid w:val="0021653B"/>
    <w:rsid w:val="00216B42"/>
    <w:rsid w:val="00216BA7"/>
    <w:rsid w:val="00217321"/>
    <w:rsid w:val="00220550"/>
    <w:rsid w:val="00220919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6747"/>
    <w:rsid w:val="002277D5"/>
    <w:rsid w:val="00227E3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3318"/>
    <w:rsid w:val="0023353F"/>
    <w:rsid w:val="002335C9"/>
    <w:rsid w:val="00233CD6"/>
    <w:rsid w:val="00233E91"/>
    <w:rsid w:val="002340F6"/>
    <w:rsid w:val="00234308"/>
    <w:rsid w:val="00234726"/>
    <w:rsid w:val="002352F5"/>
    <w:rsid w:val="00235312"/>
    <w:rsid w:val="00235635"/>
    <w:rsid w:val="002357EC"/>
    <w:rsid w:val="00235C6B"/>
    <w:rsid w:val="00235D34"/>
    <w:rsid w:val="00235D4C"/>
    <w:rsid w:val="0023611B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2D9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6000D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51A8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802E3"/>
    <w:rsid w:val="00280425"/>
    <w:rsid w:val="00280A1C"/>
    <w:rsid w:val="00280A94"/>
    <w:rsid w:val="002813A0"/>
    <w:rsid w:val="00281804"/>
    <w:rsid w:val="00281DBA"/>
    <w:rsid w:val="00282882"/>
    <w:rsid w:val="00282ACD"/>
    <w:rsid w:val="00282D04"/>
    <w:rsid w:val="00282DA9"/>
    <w:rsid w:val="0028317A"/>
    <w:rsid w:val="00283711"/>
    <w:rsid w:val="00285834"/>
    <w:rsid w:val="0028596B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3B46"/>
    <w:rsid w:val="00293C86"/>
    <w:rsid w:val="00293E9F"/>
    <w:rsid w:val="002943DA"/>
    <w:rsid w:val="00295EEA"/>
    <w:rsid w:val="002960EF"/>
    <w:rsid w:val="0029625E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F8"/>
    <w:rsid w:val="002A191B"/>
    <w:rsid w:val="002A1DD6"/>
    <w:rsid w:val="002A43C2"/>
    <w:rsid w:val="002A4A18"/>
    <w:rsid w:val="002A4D2A"/>
    <w:rsid w:val="002A58E5"/>
    <w:rsid w:val="002A5DF0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343A"/>
    <w:rsid w:val="002B3479"/>
    <w:rsid w:val="002B35E1"/>
    <w:rsid w:val="002B3656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D52"/>
    <w:rsid w:val="002C143B"/>
    <w:rsid w:val="002C1F7B"/>
    <w:rsid w:val="002C2AE4"/>
    <w:rsid w:val="002C2B9A"/>
    <w:rsid w:val="002C2C23"/>
    <w:rsid w:val="002C2CDD"/>
    <w:rsid w:val="002C4955"/>
    <w:rsid w:val="002C5103"/>
    <w:rsid w:val="002C5948"/>
    <w:rsid w:val="002C5981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6CEB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415F"/>
    <w:rsid w:val="002E475E"/>
    <w:rsid w:val="002E5487"/>
    <w:rsid w:val="002E5F0D"/>
    <w:rsid w:val="002E707F"/>
    <w:rsid w:val="002E78F1"/>
    <w:rsid w:val="002E7B85"/>
    <w:rsid w:val="002F0757"/>
    <w:rsid w:val="002F0A97"/>
    <w:rsid w:val="002F0BE5"/>
    <w:rsid w:val="002F1106"/>
    <w:rsid w:val="002F2BDF"/>
    <w:rsid w:val="002F2F14"/>
    <w:rsid w:val="002F30D5"/>
    <w:rsid w:val="002F3C74"/>
    <w:rsid w:val="002F3EBE"/>
    <w:rsid w:val="002F4649"/>
    <w:rsid w:val="002F4681"/>
    <w:rsid w:val="002F4801"/>
    <w:rsid w:val="002F5914"/>
    <w:rsid w:val="002F5E91"/>
    <w:rsid w:val="002F60D6"/>
    <w:rsid w:val="002F6427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75"/>
    <w:rsid w:val="003061FF"/>
    <w:rsid w:val="00307475"/>
    <w:rsid w:val="00307BAD"/>
    <w:rsid w:val="00310621"/>
    <w:rsid w:val="0031078D"/>
    <w:rsid w:val="00310CCD"/>
    <w:rsid w:val="00311004"/>
    <w:rsid w:val="003134DB"/>
    <w:rsid w:val="00314A16"/>
    <w:rsid w:val="00314B03"/>
    <w:rsid w:val="00315536"/>
    <w:rsid w:val="003159BB"/>
    <w:rsid w:val="00315A13"/>
    <w:rsid w:val="00315EF7"/>
    <w:rsid w:val="00316CE2"/>
    <w:rsid w:val="0031752A"/>
    <w:rsid w:val="003176EE"/>
    <w:rsid w:val="0032051F"/>
    <w:rsid w:val="0032140A"/>
    <w:rsid w:val="00322E20"/>
    <w:rsid w:val="003241A5"/>
    <w:rsid w:val="00325180"/>
    <w:rsid w:val="0032529E"/>
    <w:rsid w:val="0032559A"/>
    <w:rsid w:val="003259CD"/>
    <w:rsid w:val="00325F32"/>
    <w:rsid w:val="00326194"/>
    <w:rsid w:val="0032634F"/>
    <w:rsid w:val="00327C2B"/>
    <w:rsid w:val="00330413"/>
    <w:rsid w:val="00330560"/>
    <w:rsid w:val="003310F1"/>
    <w:rsid w:val="00331153"/>
    <w:rsid w:val="00331950"/>
    <w:rsid w:val="00331974"/>
    <w:rsid w:val="00331D47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55E"/>
    <w:rsid w:val="00345A18"/>
    <w:rsid w:val="00346A88"/>
    <w:rsid w:val="00346EB1"/>
    <w:rsid w:val="003471D1"/>
    <w:rsid w:val="00347EED"/>
    <w:rsid w:val="003507E4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504A"/>
    <w:rsid w:val="003550C1"/>
    <w:rsid w:val="0035696C"/>
    <w:rsid w:val="00356C56"/>
    <w:rsid w:val="003573B3"/>
    <w:rsid w:val="00357D28"/>
    <w:rsid w:val="003601EE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A98"/>
    <w:rsid w:val="003702D5"/>
    <w:rsid w:val="00370773"/>
    <w:rsid w:val="00370C8F"/>
    <w:rsid w:val="00371147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F71"/>
    <w:rsid w:val="00387933"/>
    <w:rsid w:val="00387B9F"/>
    <w:rsid w:val="003903F9"/>
    <w:rsid w:val="00390677"/>
    <w:rsid w:val="00391065"/>
    <w:rsid w:val="00391892"/>
    <w:rsid w:val="003918AC"/>
    <w:rsid w:val="00391911"/>
    <w:rsid w:val="0039198B"/>
    <w:rsid w:val="0039296F"/>
    <w:rsid w:val="00392D87"/>
    <w:rsid w:val="003935E0"/>
    <w:rsid w:val="00393BD3"/>
    <w:rsid w:val="003946E4"/>
    <w:rsid w:val="003949CE"/>
    <w:rsid w:val="00395556"/>
    <w:rsid w:val="00395AB1"/>
    <w:rsid w:val="00395BBB"/>
    <w:rsid w:val="0039619D"/>
    <w:rsid w:val="003961FA"/>
    <w:rsid w:val="00397291"/>
    <w:rsid w:val="003A07DA"/>
    <w:rsid w:val="003A16FA"/>
    <w:rsid w:val="003A31E9"/>
    <w:rsid w:val="003A31F0"/>
    <w:rsid w:val="003A3637"/>
    <w:rsid w:val="003A53CD"/>
    <w:rsid w:val="003A57F9"/>
    <w:rsid w:val="003A5854"/>
    <w:rsid w:val="003A5942"/>
    <w:rsid w:val="003A5E36"/>
    <w:rsid w:val="003A5FA5"/>
    <w:rsid w:val="003A6316"/>
    <w:rsid w:val="003A6E4E"/>
    <w:rsid w:val="003A74DA"/>
    <w:rsid w:val="003B0F39"/>
    <w:rsid w:val="003B1AB6"/>
    <w:rsid w:val="003B1F7F"/>
    <w:rsid w:val="003B1FAC"/>
    <w:rsid w:val="003B2715"/>
    <w:rsid w:val="003B2752"/>
    <w:rsid w:val="003B2CBF"/>
    <w:rsid w:val="003B32DB"/>
    <w:rsid w:val="003B3B1F"/>
    <w:rsid w:val="003B497A"/>
    <w:rsid w:val="003B4DE8"/>
    <w:rsid w:val="003B4E64"/>
    <w:rsid w:val="003B534F"/>
    <w:rsid w:val="003B553E"/>
    <w:rsid w:val="003B6306"/>
    <w:rsid w:val="003B669E"/>
    <w:rsid w:val="003B69C2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FC6"/>
    <w:rsid w:val="003C210B"/>
    <w:rsid w:val="003C2B76"/>
    <w:rsid w:val="003C3563"/>
    <w:rsid w:val="003C42D1"/>
    <w:rsid w:val="003C431E"/>
    <w:rsid w:val="003C4919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4E"/>
    <w:rsid w:val="003D27A3"/>
    <w:rsid w:val="003D2890"/>
    <w:rsid w:val="003D2E60"/>
    <w:rsid w:val="003D2EC8"/>
    <w:rsid w:val="003D3064"/>
    <w:rsid w:val="003D336D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DEE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CC5"/>
    <w:rsid w:val="003F3D80"/>
    <w:rsid w:val="003F3E87"/>
    <w:rsid w:val="003F4326"/>
    <w:rsid w:val="003F45AA"/>
    <w:rsid w:val="003F45E5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F1"/>
    <w:rsid w:val="0040381F"/>
    <w:rsid w:val="00403924"/>
    <w:rsid w:val="00403A35"/>
    <w:rsid w:val="00404775"/>
    <w:rsid w:val="0040497B"/>
    <w:rsid w:val="00404DB1"/>
    <w:rsid w:val="00405B16"/>
    <w:rsid w:val="00405DBB"/>
    <w:rsid w:val="00406E60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C4D"/>
    <w:rsid w:val="00413377"/>
    <w:rsid w:val="00413786"/>
    <w:rsid w:val="00413948"/>
    <w:rsid w:val="00415BBB"/>
    <w:rsid w:val="0041600A"/>
    <w:rsid w:val="00416922"/>
    <w:rsid w:val="00416ADC"/>
    <w:rsid w:val="00416EEE"/>
    <w:rsid w:val="00417560"/>
    <w:rsid w:val="0042067F"/>
    <w:rsid w:val="00421618"/>
    <w:rsid w:val="00421D1D"/>
    <w:rsid w:val="004231D7"/>
    <w:rsid w:val="00424019"/>
    <w:rsid w:val="00425773"/>
    <w:rsid w:val="00425B4E"/>
    <w:rsid w:val="00425DA3"/>
    <w:rsid w:val="00425DD1"/>
    <w:rsid w:val="0042639A"/>
    <w:rsid w:val="00426B56"/>
    <w:rsid w:val="00427134"/>
    <w:rsid w:val="004277A4"/>
    <w:rsid w:val="00427C89"/>
    <w:rsid w:val="00427F1A"/>
    <w:rsid w:val="0043163E"/>
    <w:rsid w:val="0043167C"/>
    <w:rsid w:val="004320FE"/>
    <w:rsid w:val="004325A4"/>
    <w:rsid w:val="00432C76"/>
    <w:rsid w:val="00432CCD"/>
    <w:rsid w:val="0043310D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F84"/>
    <w:rsid w:val="00443022"/>
    <w:rsid w:val="00443211"/>
    <w:rsid w:val="004442DD"/>
    <w:rsid w:val="004446CB"/>
    <w:rsid w:val="00444B65"/>
    <w:rsid w:val="00444F2D"/>
    <w:rsid w:val="00445E1F"/>
    <w:rsid w:val="00447FDD"/>
    <w:rsid w:val="00450A17"/>
    <w:rsid w:val="00450F45"/>
    <w:rsid w:val="0045106E"/>
    <w:rsid w:val="004512FF"/>
    <w:rsid w:val="0045147E"/>
    <w:rsid w:val="00451A10"/>
    <w:rsid w:val="00451BE9"/>
    <w:rsid w:val="004528B2"/>
    <w:rsid w:val="004529D7"/>
    <w:rsid w:val="00453940"/>
    <w:rsid w:val="00453BF7"/>
    <w:rsid w:val="00453C22"/>
    <w:rsid w:val="0045410F"/>
    <w:rsid w:val="004542A8"/>
    <w:rsid w:val="004546CD"/>
    <w:rsid w:val="00454BCB"/>
    <w:rsid w:val="00455646"/>
    <w:rsid w:val="00455BA7"/>
    <w:rsid w:val="00455F57"/>
    <w:rsid w:val="0045633A"/>
    <w:rsid w:val="00456BA9"/>
    <w:rsid w:val="004575BE"/>
    <w:rsid w:val="00457808"/>
    <w:rsid w:val="00457BC2"/>
    <w:rsid w:val="00457C51"/>
    <w:rsid w:val="004605E9"/>
    <w:rsid w:val="00460CFA"/>
    <w:rsid w:val="004612D1"/>
    <w:rsid w:val="004613F9"/>
    <w:rsid w:val="00461CAA"/>
    <w:rsid w:val="00461ED4"/>
    <w:rsid w:val="00461F44"/>
    <w:rsid w:val="0046248D"/>
    <w:rsid w:val="004625CD"/>
    <w:rsid w:val="00462C7A"/>
    <w:rsid w:val="004632F5"/>
    <w:rsid w:val="00463C4B"/>
    <w:rsid w:val="00463C94"/>
    <w:rsid w:val="00464C2B"/>
    <w:rsid w:val="00465438"/>
    <w:rsid w:val="0046594B"/>
    <w:rsid w:val="00465953"/>
    <w:rsid w:val="00465B48"/>
    <w:rsid w:val="00465F68"/>
    <w:rsid w:val="00466399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2F"/>
    <w:rsid w:val="00480D39"/>
    <w:rsid w:val="00481159"/>
    <w:rsid w:val="004811D6"/>
    <w:rsid w:val="0048146C"/>
    <w:rsid w:val="00481568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4359"/>
    <w:rsid w:val="004952CC"/>
    <w:rsid w:val="00495902"/>
    <w:rsid w:val="0049606D"/>
    <w:rsid w:val="004960E1"/>
    <w:rsid w:val="004966F6"/>
    <w:rsid w:val="004973AB"/>
    <w:rsid w:val="004973BD"/>
    <w:rsid w:val="0049757B"/>
    <w:rsid w:val="0049776F"/>
    <w:rsid w:val="00497910"/>
    <w:rsid w:val="004A08B3"/>
    <w:rsid w:val="004A08C6"/>
    <w:rsid w:val="004A0CC1"/>
    <w:rsid w:val="004A1AE5"/>
    <w:rsid w:val="004A256F"/>
    <w:rsid w:val="004A319C"/>
    <w:rsid w:val="004A338D"/>
    <w:rsid w:val="004A346D"/>
    <w:rsid w:val="004A3AB7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DB5"/>
    <w:rsid w:val="004A712C"/>
    <w:rsid w:val="004A7169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72A8"/>
    <w:rsid w:val="004C7CB9"/>
    <w:rsid w:val="004D063C"/>
    <w:rsid w:val="004D06A3"/>
    <w:rsid w:val="004D0F6F"/>
    <w:rsid w:val="004D1EAB"/>
    <w:rsid w:val="004D1F1C"/>
    <w:rsid w:val="004D1FF3"/>
    <w:rsid w:val="004D26D7"/>
    <w:rsid w:val="004D3AFC"/>
    <w:rsid w:val="004D45A9"/>
    <w:rsid w:val="004D4B3A"/>
    <w:rsid w:val="004D55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6DD"/>
    <w:rsid w:val="004E3E11"/>
    <w:rsid w:val="004E4302"/>
    <w:rsid w:val="004E47B9"/>
    <w:rsid w:val="004E74FC"/>
    <w:rsid w:val="004E7591"/>
    <w:rsid w:val="004E79EA"/>
    <w:rsid w:val="004F01FC"/>
    <w:rsid w:val="004F04C2"/>
    <w:rsid w:val="004F0C66"/>
    <w:rsid w:val="004F139F"/>
    <w:rsid w:val="004F18BC"/>
    <w:rsid w:val="004F1A86"/>
    <w:rsid w:val="004F20FC"/>
    <w:rsid w:val="004F2238"/>
    <w:rsid w:val="004F2D57"/>
    <w:rsid w:val="004F2FEA"/>
    <w:rsid w:val="004F3026"/>
    <w:rsid w:val="004F3B99"/>
    <w:rsid w:val="004F3BBD"/>
    <w:rsid w:val="004F3CA9"/>
    <w:rsid w:val="004F4F85"/>
    <w:rsid w:val="004F5D1B"/>
    <w:rsid w:val="004F6054"/>
    <w:rsid w:val="004F6811"/>
    <w:rsid w:val="004F6D11"/>
    <w:rsid w:val="004F7533"/>
    <w:rsid w:val="004F764D"/>
    <w:rsid w:val="005001E3"/>
    <w:rsid w:val="005012BA"/>
    <w:rsid w:val="0050164E"/>
    <w:rsid w:val="005020F7"/>
    <w:rsid w:val="00502236"/>
    <w:rsid w:val="00502250"/>
    <w:rsid w:val="00502667"/>
    <w:rsid w:val="00502B80"/>
    <w:rsid w:val="00503B92"/>
    <w:rsid w:val="00505DED"/>
    <w:rsid w:val="0050666A"/>
    <w:rsid w:val="005073DC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A90"/>
    <w:rsid w:val="00520EC1"/>
    <w:rsid w:val="005210E6"/>
    <w:rsid w:val="005216CA"/>
    <w:rsid w:val="0052197C"/>
    <w:rsid w:val="00521A54"/>
    <w:rsid w:val="00522C96"/>
    <w:rsid w:val="00522E43"/>
    <w:rsid w:val="00523B3C"/>
    <w:rsid w:val="00523C15"/>
    <w:rsid w:val="00523D56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E96"/>
    <w:rsid w:val="00527F7D"/>
    <w:rsid w:val="00530C7F"/>
    <w:rsid w:val="00531029"/>
    <w:rsid w:val="00531B37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1F4D"/>
    <w:rsid w:val="005421DD"/>
    <w:rsid w:val="00542BE5"/>
    <w:rsid w:val="0054420A"/>
    <w:rsid w:val="005444EB"/>
    <w:rsid w:val="00544827"/>
    <w:rsid w:val="00544BB0"/>
    <w:rsid w:val="005452DE"/>
    <w:rsid w:val="0054565C"/>
    <w:rsid w:val="005460FD"/>
    <w:rsid w:val="00546D9E"/>
    <w:rsid w:val="00547276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F25"/>
    <w:rsid w:val="005564FC"/>
    <w:rsid w:val="00556537"/>
    <w:rsid w:val="00556592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3320"/>
    <w:rsid w:val="00574C83"/>
    <w:rsid w:val="005751E7"/>
    <w:rsid w:val="00575F36"/>
    <w:rsid w:val="00577124"/>
    <w:rsid w:val="00577140"/>
    <w:rsid w:val="005776A6"/>
    <w:rsid w:val="0058010F"/>
    <w:rsid w:val="0058131F"/>
    <w:rsid w:val="0058142D"/>
    <w:rsid w:val="00581583"/>
    <w:rsid w:val="00581698"/>
    <w:rsid w:val="00581C54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460"/>
    <w:rsid w:val="00590686"/>
    <w:rsid w:val="00590988"/>
    <w:rsid w:val="0059130D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7EF"/>
    <w:rsid w:val="00596BD3"/>
    <w:rsid w:val="0059772C"/>
    <w:rsid w:val="00597A94"/>
    <w:rsid w:val="005A0541"/>
    <w:rsid w:val="005A1235"/>
    <w:rsid w:val="005A14E2"/>
    <w:rsid w:val="005A262D"/>
    <w:rsid w:val="005A2731"/>
    <w:rsid w:val="005A3551"/>
    <w:rsid w:val="005A3C81"/>
    <w:rsid w:val="005A3E9C"/>
    <w:rsid w:val="005A4269"/>
    <w:rsid w:val="005A4C87"/>
    <w:rsid w:val="005A50FC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163B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893"/>
    <w:rsid w:val="005C095D"/>
    <w:rsid w:val="005C1127"/>
    <w:rsid w:val="005C119F"/>
    <w:rsid w:val="005C1853"/>
    <w:rsid w:val="005C1CA4"/>
    <w:rsid w:val="005C1CE0"/>
    <w:rsid w:val="005C1F7C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7286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359B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D15"/>
    <w:rsid w:val="005E5A18"/>
    <w:rsid w:val="005E6A23"/>
    <w:rsid w:val="005E71F6"/>
    <w:rsid w:val="005E72A6"/>
    <w:rsid w:val="005E732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3394"/>
    <w:rsid w:val="005F4D81"/>
    <w:rsid w:val="005F4E3F"/>
    <w:rsid w:val="005F52B6"/>
    <w:rsid w:val="005F5327"/>
    <w:rsid w:val="005F5550"/>
    <w:rsid w:val="005F5981"/>
    <w:rsid w:val="005F5D0A"/>
    <w:rsid w:val="005F6FEE"/>
    <w:rsid w:val="005F7DE8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D78"/>
    <w:rsid w:val="00604F38"/>
    <w:rsid w:val="00605397"/>
    <w:rsid w:val="00605619"/>
    <w:rsid w:val="00605B76"/>
    <w:rsid w:val="0060633F"/>
    <w:rsid w:val="00606DA7"/>
    <w:rsid w:val="00607240"/>
    <w:rsid w:val="006100B0"/>
    <w:rsid w:val="00610309"/>
    <w:rsid w:val="00610B02"/>
    <w:rsid w:val="0061135F"/>
    <w:rsid w:val="00611571"/>
    <w:rsid w:val="006116AB"/>
    <w:rsid w:val="00611B9F"/>
    <w:rsid w:val="0061217B"/>
    <w:rsid w:val="006121EE"/>
    <w:rsid w:val="00612C53"/>
    <w:rsid w:val="006138A7"/>
    <w:rsid w:val="00613D08"/>
    <w:rsid w:val="00613D3F"/>
    <w:rsid w:val="00614452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0EBC"/>
    <w:rsid w:val="006214B5"/>
    <w:rsid w:val="006217C2"/>
    <w:rsid w:val="00621E93"/>
    <w:rsid w:val="00622E50"/>
    <w:rsid w:val="00622FB3"/>
    <w:rsid w:val="00623507"/>
    <w:rsid w:val="00623816"/>
    <w:rsid w:val="00623C3F"/>
    <w:rsid w:val="00623D28"/>
    <w:rsid w:val="00624F82"/>
    <w:rsid w:val="00625D6B"/>
    <w:rsid w:val="00625D93"/>
    <w:rsid w:val="00625F88"/>
    <w:rsid w:val="006261AE"/>
    <w:rsid w:val="00626ED7"/>
    <w:rsid w:val="00626F42"/>
    <w:rsid w:val="00626F70"/>
    <w:rsid w:val="00627A52"/>
    <w:rsid w:val="00630145"/>
    <w:rsid w:val="00630DB6"/>
    <w:rsid w:val="0063141D"/>
    <w:rsid w:val="00631464"/>
    <w:rsid w:val="006323AF"/>
    <w:rsid w:val="0063293C"/>
    <w:rsid w:val="006329DC"/>
    <w:rsid w:val="006335F3"/>
    <w:rsid w:val="00634813"/>
    <w:rsid w:val="00635496"/>
    <w:rsid w:val="0063592C"/>
    <w:rsid w:val="00635B6F"/>
    <w:rsid w:val="00635C53"/>
    <w:rsid w:val="00636CEC"/>
    <w:rsid w:val="006374DD"/>
    <w:rsid w:val="00637727"/>
    <w:rsid w:val="00637BF7"/>
    <w:rsid w:val="00637D73"/>
    <w:rsid w:val="00640638"/>
    <w:rsid w:val="00640819"/>
    <w:rsid w:val="00640A16"/>
    <w:rsid w:val="00641409"/>
    <w:rsid w:val="006425C6"/>
    <w:rsid w:val="0064292A"/>
    <w:rsid w:val="00642979"/>
    <w:rsid w:val="00642B93"/>
    <w:rsid w:val="0064322B"/>
    <w:rsid w:val="0064355D"/>
    <w:rsid w:val="0064362E"/>
    <w:rsid w:val="00643656"/>
    <w:rsid w:val="00643736"/>
    <w:rsid w:val="0064373E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2C2F"/>
    <w:rsid w:val="00653D35"/>
    <w:rsid w:val="00653D5E"/>
    <w:rsid w:val="00653F5C"/>
    <w:rsid w:val="00654789"/>
    <w:rsid w:val="00654B3F"/>
    <w:rsid w:val="00654B4D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1DC2"/>
    <w:rsid w:val="006620D3"/>
    <w:rsid w:val="00663246"/>
    <w:rsid w:val="006634C0"/>
    <w:rsid w:val="006637C7"/>
    <w:rsid w:val="00663D67"/>
    <w:rsid w:val="0066474B"/>
    <w:rsid w:val="006647D5"/>
    <w:rsid w:val="00664B65"/>
    <w:rsid w:val="00664D89"/>
    <w:rsid w:val="00664FE7"/>
    <w:rsid w:val="00665F0A"/>
    <w:rsid w:val="00666213"/>
    <w:rsid w:val="00666E5E"/>
    <w:rsid w:val="00667154"/>
    <w:rsid w:val="00667590"/>
    <w:rsid w:val="00667634"/>
    <w:rsid w:val="00667813"/>
    <w:rsid w:val="006700F4"/>
    <w:rsid w:val="00670F89"/>
    <w:rsid w:val="006710BA"/>
    <w:rsid w:val="00671435"/>
    <w:rsid w:val="00671D71"/>
    <w:rsid w:val="00671DBA"/>
    <w:rsid w:val="0067247C"/>
    <w:rsid w:val="00672E14"/>
    <w:rsid w:val="00672FC0"/>
    <w:rsid w:val="006736EE"/>
    <w:rsid w:val="00673CA9"/>
    <w:rsid w:val="00673EA1"/>
    <w:rsid w:val="00674B22"/>
    <w:rsid w:val="00674F79"/>
    <w:rsid w:val="00675110"/>
    <w:rsid w:val="00675157"/>
    <w:rsid w:val="0067592C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50B2"/>
    <w:rsid w:val="006852A3"/>
    <w:rsid w:val="00685394"/>
    <w:rsid w:val="00685E62"/>
    <w:rsid w:val="006863FF"/>
    <w:rsid w:val="00686568"/>
    <w:rsid w:val="0068784E"/>
    <w:rsid w:val="00687FA0"/>
    <w:rsid w:val="00690478"/>
    <w:rsid w:val="006906A1"/>
    <w:rsid w:val="006919C1"/>
    <w:rsid w:val="00691A82"/>
    <w:rsid w:val="0069205A"/>
    <w:rsid w:val="006920A0"/>
    <w:rsid w:val="00692F7A"/>
    <w:rsid w:val="00692F9B"/>
    <w:rsid w:val="00693235"/>
    <w:rsid w:val="006932D2"/>
    <w:rsid w:val="0069398E"/>
    <w:rsid w:val="00693F43"/>
    <w:rsid w:val="00694220"/>
    <w:rsid w:val="006947FE"/>
    <w:rsid w:val="00695521"/>
    <w:rsid w:val="00696771"/>
    <w:rsid w:val="006968A4"/>
    <w:rsid w:val="00696F25"/>
    <w:rsid w:val="0069713A"/>
    <w:rsid w:val="00697A80"/>
    <w:rsid w:val="00697A96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CC1"/>
    <w:rsid w:val="006A3B7F"/>
    <w:rsid w:val="006A43DC"/>
    <w:rsid w:val="006A4617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8BC"/>
    <w:rsid w:val="006A758A"/>
    <w:rsid w:val="006A7C06"/>
    <w:rsid w:val="006A7E4E"/>
    <w:rsid w:val="006B1008"/>
    <w:rsid w:val="006B2441"/>
    <w:rsid w:val="006B2B64"/>
    <w:rsid w:val="006B2E6A"/>
    <w:rsid w:val="006B30F0"/>
    <w:rsid w:val="006B3AED"/>
    <w:rsid w:val="006B43D6"/>
    <w:rsid w:val="006B46CA"/>
    <w:rsid w:val="006B4AB4"/>
    <w:rsid w:val="006B5F30"/>
    <w:rsid w:val="006B65DE"/>
    <w:rsid w:val="006B6CBF"/>
    <w:rsid w:val="006B7131"/>
    <w:rsid w:val="006B7499"/>
    <w:rsid w:val="006B79F7"/>
    <w:rsid w:val="006B7D3E"/>
    <w:rsid w:val="006C0346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2E4"/>
    <w:rsid w:val="006C4C68"/>
    <w:rsid w:val="006C6198"/>
    <w:rsid w:val="006C6EB5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42E"/>
    <w:rsid w:val="006D4823"/>
    <w:rsid w:val="006D5545"/>
    <w:rsid w:val="006D6044"/>
    <w:rsid w:val="006D67CE"/>
    <w:rsid w:val="006D6E48"/>
    <w:rsid w:val="006D743B"/>
    <w:rsid w:val="006D7D5F"/>
    <w:rsid w:val="006D7F22"/>
    <w:rsid w:val="006E0391"/>
    <w:rsid w:val="006E0927"/>
    <w:rsid w:val="006E0A6B"/>
    <w:rsid w:val="006E11D7"/>
    <w:rsid w:val="006E16B4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29E"/>
    <w:rsid w:val="006E56D5"/>
    <w:rsid w:val="006E5F24"/>
    <w:rsid w:val="006E5F26"/>
    <w:rsid w:val="006E626C"/>
    <w:rsid w:val="006E7311"/>
    <w:rsid w:val="006E74F3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293"/>
    <w:rsid w:val="006F3EDE"/>
    <w:rsid w:val="006F447C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C2A"/>
    <w:rsid w:val="006F6550"/>
    <w:rsid w:val="006F65D8"/>
    <w:rsid w:val="006F66EC"/>
    <w:rsid w:val="006F6CE5"/>
    <w:rsid w:val="006F70AF"/>
    <w:rsid w:val="006F7D35"/>
    <w:rsid w:val="006F7E1A"/>
    <w:rsid w:val="006F7E3F"/>
    <w:rsid w:val="007010FC"/>
    <w:rsid w:val="007011C7"/>
    <w:rsid w:val="0070160D"/>
    <w:rsid w:val="00701612"/>
    <w:rsid w:val="00701B10"/>
    <w:rsid w:val="00701F67"/>
    <w:rsid w:val="00701FF8"/>
    <w:rsid w:val="00702ADE"/>
    <w:rsid w:val="00703666"/>
    <w:rsid w:val="00703D2F"/>
    <w:rsid w:val="00704827"/>
    <w:rsid w:val="00704982"/>
    <w:rsid w:val="00704A53"/>
    <w:rsid w:val="007064BD"/>
    <w:rsid w:val="00706531"/>
    <w:rsid w:val="007067B5"/>
    <w:rsid w:val="007067E4"/>
    <w:rsid w:val="00707818"/>
    <w:rsid w:val="00707ABD"/>
    <w:rsid w:val="00707F76"/>
    <w:rsid w:val="00710801"/>
    <w:rsid w:val="00710AFE"/>
    <w:rsid w:val="00711D31"/>
    <w:rsid w:val="0071260F"/>
    <w:rsid w:val="00712FDA"/>
    <w:rsid w:val="00713C79"/>
    <w:rsid w:val="00713FD8"/>
    <w:rsid w:val="00714031"/>
    <w:rsid w:val="00714145"/>
    <w:rsid w:val="007147A4"/>
    <w:rsid w:val="007150C2"/>
    <w:rsid w:val="00715150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F94"/>
    <w:rsid w:val="00722D6C"/>
    <w:rsid w:val="0072340F"/>
    <w:rsid w:val="0072377A"/>
    <w:rsid w:val="007249F9"/>
    <w:rsid w:val="00725742"/>
    <w:rsid w:val="007263BE"/>
    <w:rsid w:val="007266CC"/>
    <w:rsid w:val="00727BB8"/>
    <w:rsid w:val="00730938"/>
    <w:rsid w:val="007320FC"/>
    <w:rsid w:val="007323D1"/>
    <w:rsid w:val="00732450"/>
    <w:rsid w:val="00732744"/>
    <w:rsid w:val="0073326F"/>
    <w:rsid w:val="00733AFD"/>
    <w:rsid w:val="00733E1A"/>
    <w:rsid w:val="00733F73"/>
    <w:rsid w:val="007348B2"/>
    <w:rsid w:val="00735212"/>
    <w:rsid w:val="007354DD"/>
    <w:rsid w:val="007359A9"/>
    <w:rsid w:val="007359B4"/>
    <w:rsid w:val="00736044"/>
    <w:rsid w:val="00736A1E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0BE8"/>
    <w:rsid w:val="00752231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6101C"/>
    <w:rsid w:val="00761228"/>
    <w:rsid w:val="00761B1E"/>
    <w:rsid w:val="007622AA"/>
    <w:rsid w:val="00762CA8"/>
    <w:rsid w:val="00762CB9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759"/>
    <w:rsid w:val="00773BDE"/>
    <w:rsid w:val="00773C74"/>
    <w:rsid w:val="0077402B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1227"/>
    <w:rsid w:val="00781547"/>
    <w:rsid w:val="0078200B"/>
    <w:rsid w:val="007820EF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B6"/>
    <w:rsid w:val="0079450D"/>
    <w:rsid w:val="00795103"/>
    <w:rsid w:val="007959CA"/>
    <w:rsid w:val="007962B0"/>
    <w:rsid w:val="0079634B"/>
    <w:rsid w:val="0079640E"/>
    <w:rsid w:val="0079672A"/>
    <w:rsid w:val="00796846"/>
    <w:rsid w:val="00797035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4BFE"/>
    <w:rsid w:val="007A52F4"/>
    <w:rsid w:val="007A55AC"/>
    <w:rsid w:val="007A62FC"/>
    <w:rsid w:val="007A6954"/>
    <w:rsid w:val="007A6F58"/>
    <w:rsid w:val="007A6FEC"/>
    <w:rsid w:val="007A7C6C"/>
    <w:rsid w:val="007B03C2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3909"/>
    <w:rsid w:val="007B3E9A"/>
    <w:rsid w:val="007B499B"/>
    <w:rsid w:val="007B4EB0"/>
    <w:rsid w:val="007B529A"/>
    <w:rsid w:val="007B571B"/>
    <w:rsid w:val="007B6BE7"/>
    <w:rsid w:val="007B7123"/>
    <w:rsid w:val="007B7798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0F92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70F"/>
    <w:rsid w:val="007D5D0F"/>
    <w:rsid w:val="007D62E9"/>
    <w:rsid w:val="007D6A4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375F"/>
    <w:rsid w:val="007E3A8A"/>
    <w:rsid w:val="007E4502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36A7"/>
    <w:rsid w:val="007F409D"/>
    <w:rsid w:val="007F445F"/>
    <w:rsid w:val="007F4639"/>
    <w:rsid w:val="007F57A0"/>
    <w:rsid w:val="007F61A3"/>
    <w:rsid w:val="007F6BB1"/>
    <w:rsid w:val="007F6D08"/>
    <w:rsid w:val="007F6F4F"/>
    <w:rsid w:val="007F7A69"/>
    <w:rsid w:val="007F7EED"/>
    <w:rsid w:val="00800052"/>
    <w:rsid w:val="008009FC"/>
    <w:rsid w:val="00800AA1"/>
    <w:rsid w:val="00800C8A"/>
    <w:rsid w:val="00800D0E"/>
    <w:rsid w:val="0080105A"/>
    <w:rsid w:val="008011F0"/>
    <w:rsid w:val="008017D3"/>
    <w:rsid w:val="00801B5C"/>
    <w:rsid w:val="0080217E"/>
    <w:rsid w:val="008024E4"/>
    <w:rsid w:val="00802619"/>
    <w:rsid w:val="00802633"/>
    <w:rsid w:val="008028BC"/>
    <w:rsid w:val="00802B5F"/>
    <w:rsid w:val="00803654"/>
    <w:rsid w:val="008038AF"/>
    <w:rsid w:val="008038B5"/>
    <w:rsid w:val="00804171"/>
    <w:rsid w:val="008050EC"/>
    <w:rsid w:val="008052BC"/>
    <w:rsid w:val="0080587B"/>
    <w:rsid w:val="00805BD4"/>
    <w:rsid w:val="008063AF"/>
    <w:rsid w:val="0080645F"/>
    <w:rsid w:val="0080673B"/>
    <w:rsid w:val="008067A4"/>
    <w:rsid w:val="00806ADF"/>
    <w:rsid w:val="0080770C"/>
    <w:rsid w:val="00810484"/>
    <w:rsid w:val="00811158"/>
    <w:rsid w:val="008114DC"/>
    <w:rsid w:val="008115B3"/>
    <w:rsid w:val="00811BA5"/>
    <w:rsid w:val="008129DE"/>
    <w:rsid w:val="00814080"/>
    <w:rsid w:val="00814B4F"/>
    <w:rsid w:val="00814C1C"/>
    <w:rsid w:val="00815171"/>
    <w:rsid w:val="00815269"/>
    <w:rsid w:val="00815F62"/>
    <w:rsid w:val="00816724"/>
    <w:rsid w:val="008200E4"/>
    <w:rsid w:val="00820B3A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AF3"/>
    <w:rsid w:val="0082722E"/>
    <w:rsid w:val="008276D0"/>
    <w:rsid w:val="008305C5"/>
    <w:rsid w:val="00830750"/>
    <w:rsid w:val="008309A4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43"/>
    <w:rsid w:val="00842E04"/>
    <w:rsid w:val="00842EAC"/>
    <w:rsid w:val="00843098"/>
    <w:rsid w:val="008433F4"/>
    <w:rsid w:val="00843B2F"/>
    <w:rsid w:val="008441B4"/>
    <w:rsid w:val="00844EB1"/>
    <w:rsid w:val="00845355"/>
    <w:rsid w:val="00845A04"/>
    <w:rsid w:val="008460B0"/>
    <w:rsid w:val="00846416"/>
    <w:rsid w:val="0084782C"/>
    <w:rsid w:val="00847A6C"/>
    <w:rsid w:val="008500F3"/>
    <w:rsid w:val="00850D4F"/>
    <w:rsid w:val="00851AE5"/>
    <w:rsid w:val="00852061"/>
    <w:rsid w:val="00852069"/>
    <w:rsid w:val="0085210B"/>
    <w:rsid w:val="008521AB"/>
    <w:rsid w:val="00852B81"/>
    <w:rsid w:val="00852EA9"/>
    <w:rsid w:val="00852FA0"/>
    <w:rsid w:val="00853BEB"/>
    <w:rsid w:val="00853CD0"/>
    <w:rsid w:val="00853D97"/>
    <w:rsid w:val="00854618"/>
    <w:rsid w:val="0085479B"/>
    <w:rsid w:val="00854D2F"/>
    <w:rsid w:val="00855348"/>
    <w:rsid w:val="0085580B"/>
    <w:rsid w:val="00855B5C"/>
    <w:rsid w:val="00856375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B00"/>
    <w:rsid w:val="00862B35"/>
    <w:rsid w:val="0086440D"/>
    <w:rsid w:val="00864ABF"/>
    <w:rsid w:val="00864D52"/>
    <w:rsid w:val="0086507A"/>
    <w:rsid w:val="00865524"/>
    <w:rsid w:val="008655E6"/>
    <w:rsid w:val="008656C3"/>
    <w:rsid w:val="008667A7"/>
    <w:rsid w:val="00866AFB"/>
    <w:rsid w:val="00866EBE"/>
    <w:rsid w:val="0087004A"/>
    <w:rsid w:val="008707F7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3ED1"/>
    <w:rsid w:val="008744AA"/>
    <w:rsid w:val="0087484B"/>
    <w:rsid w:val="008748CB"/>
    <w:rsid w:val="008749E3"/>
    <w:rsid w:val="008757A2"/>
    <w:rsid w:val="00876EA3"/>
    <w:rsid w:val="00877CDC"/>
    <w:rsid w:val="00877DF2"/>
    <w:rsid w:val="00880124"/>
    <w:rsid w:val="0088052C"/>
    <w:rsid w:val="008806AC"/>
    <w:rsid w:val="00880B5D"/>
    <w:rsid w:val="00880CDC"/>
    <w:rsid w:val="00881316"/>
    <w:rsid w:val="00881350"/>
    <w:rsid w:val="00881AEC"/>
    <w:rsid w:val="00881B87"/>
    <w:rsid w:val="00881E8A"/>
    <w:rsid w:val="0088226B"/>
    <w:rsid w:val="008825BC"/>
    <w:rsid w:val="0088421E"/>
    <w:rsid w:val="00885068"/>
    <w:rsid w:val="008855F8"/>
    <w:rsid w:val="00885B73"/>
    <w:rsid w:val="00885C17"/>
    <w:rsid w:val="00885F99"/>
    <w:rsid w:val="0088638A"/>
    <w:rsid w:val="00886885"/>
    <w:rsid w:val="008875A9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6C"/>
    <w:rsid w:val="00894F3E"/>
    <w:rsid w:val="00895167"/>
    <w:rsid w:val="00895627"/>
    <w:rsid w:val="008959DB"/>
    <w:rsid w:val="00895DC2"/>
    <w:rsid w:val="00896042"/>
    <w:rsid w:val="00896369"/>
    <w:rsid w:val="0089668F"/>
    <w:rsid w:val="00897DE7"/>
    <w:rsid w:val="008A0CE4"/>
    <w:rsid w:val="008A1053"/>
    <w:rsid w:val="008A2032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415F"/>
    <w:rsid w:val="008A45BC"/>
    <w:rsid w:val="008A4F2E"/>
    <w:rsid w:val="008A5A4D"/>
    <w:rsid w:val="008A6921"/>
    <w:rsid w:val="008A79B2"/>
    <w:rsid w:val="008A7EED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903"/>
    <w:rsid w:val="008B5F38"/>
    <w:rsid w:val="008B7008"/>
    <w:rsid w:val="008B7922"/>
    <w:rsid w:val="008C0DAD"/>
    <w:rsid w:val="008C0F1A"/>
    <w:rsid w:val="008C17A7"/>
    <w:rsid w:val="008C17BA"/>
    <w:rsid w:val="008C1D88"/>
    <w:rsid w:val="008C2332"/>
    <w:rsid w:val="008C28A0"/>
    <w:rsid w:val="008C2A8C"/>
    <w:rsid w:val="008C2E33"/>
    <w:rsid w:val="008C3AB3"/>
    <w:rsid w:val="008C3C08"/>
    <w:rsid w:val="008C42E8"/>
    <w:rsid w:val="008C4DF1"/>
    <w:rsid w:val="008C50E3"/>
    <w:rsid w:val="008C57A5"/>
    <w:rsid w:val="008C57BA"/>
    <w:rsid w:val="008C5834"/>
    <w:rsid w:val="008C6083"/>
    <w:rsid w:val="008C6B01"/>
    <w:rsid w:val="008C6C6E"/>
    <w:rsid w:val="008C71C9"/>
    <w:rsid w:val="008D0744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EAA"/>
    <w:rsid w:val="008E51E1"/>
    <w:rsid w:val="008E536E"/>
    <w:rsid w:val="008E5397"/>
    <w:rsid w:val="008E53C7"/>
    <w:rsid w:val="008E5956"/>
    <w:rsid w:val="008E607F"/>
    <w:rsid w:val="008E68AD"/>
    <w:rsid w:val="008E6FF7"/>
    <w:rsid w:val="008E7C2C"/>
    <w:rsid w:val="008F095C"/>
    <w:rsid w:val="008F0A4A"/>
    <w:rsid w:val="008F0D45"/>
    <w:rsid w:val="008F0FB3"/>
    <w:rsid w:val="008F215E"/>
    <w:rsid w:val="008F229C"/>
    <w:rsid w:val="008F292F"/>
    <w:rsid w:val="008F2964"/>
    <w:rsid w:val="008F2FD5"/>
    <w:rsid w:val="008F3507"/>
    <w:rsid w:val="008F444A"/>
    <w:rsid w:val="008F507A"/>
    <w:rsid w:val="008F5A12"/>
    <w:rsid w:val="008F6076"/>
    <w:rsid w:val="008F6652"/>
    <w:rsid w:val="008F6690"/>
    <w:rsid w:val="008F6817"/>
    <w:rsid w:val="008F69AC"/>
    <w:rsid w:val="008F6FB6"/>
    <w:rsid w:val="008F752D"/>
    <w:rsid w:val="00900027"/>
    <w:rsid w:val="00900DD9"/>
    <w:rsid w:val="009010D5"/>
    <w:rsid w:val="0090166B"/>
    <w:rsid w:val="00901D75"/>
    <w:rsid w:val="00901EC9"/>
    <w:rsid w:val="00901FCE"/>
    <w:rsid w:val="0090220C"/>
    <w:rsid w:val="00904066"/>
    <w:rsid w:val="009040AE"/>
    <w:rsid w:val="00904787"/>
    <w:rsid w:val="00905210"/>
    <w:rsid w:val="009058C9"/>
    <w:rsid w:val="009059F7"/>
    <w:rsid w:val="00905C81"/>
    <w:rsid w:val="009075C1"/>
    <w:rsid w:val="009077EE"/>
    <w:rsid w:val="009078B6"/>
    <w:rsid w:val="009079EA"/>
    <w:rsid w:val="009101E1"/>
    <w:rsid w:val="0091103C"/>
    <w:rsid w:val="0091190C"/>
    <w:rsid w:val="00911A30"/>
    <w:rsid w:val="009120D8"/>
    <w:rsid w:val="009127DF"/>
    <w:rsid w:val="00913260"/>
    <w:rsid w:val="00913D6D"/>
    <w:rsid w:val="00914457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2B3"/>
    <w:rsid w:val="0092560F"/>
    <w:rsid w:val="00926462"/>
    <w:rsid w:val="00926DC1"/>
    <w:rsid w:val="0092745E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373F9"/>
    <w:rsid w:val="009403DB"/>
    <w:rsid w:val="009404E7"/>
    <w:rsid w:val="00940ACA"/>
    <w:rsid w:val="00940EC2"/>
    <w:rsid w:val="0094114F"/>
    <w:rsid w:val="0094124B"/>
    <w:rsid w:val="0094163A"/>
    <w:rsid w:val="00941D40"/>
    <w:rsid w:val="009420C2"/>
    <w:rsid w:val="009430B1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47E9E"/>
    <w:rsid w:val="0095041B"/>
    <w:rsid w:val="0095156F"/>
    <w:rsid w:val="00951E00"/>
    <w:rsid w:val="00951FD3"/>
    <w:rsid w:val="0095256A"/>
    <w:rsid w:val="009525B4"/>
    <w:rsid w:val="00952D1B"/>
    <w:rsid w:val="00952D57"/>
    <w:rsid w:val="00953057"/>
    <w:rsid w:val="009534E5"/>
    <w:rsid w:val="00953AE2"/>
    <w:rsid w:val="00953F84"/>
    <w:rsid w:val="00954457"/>
    <w:rsid w:val="00954BDD"/>
    <w:rsid w:val="00955615"/>
    <w:rsid w:val="00955775"/>
    <w:rsid w:val="00955791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B1"/>
    <w:rsid w:val="009662FD"/>
    <w:rsid w:val="0096659D"/>
    <w:rsid w:val="00966616"/>
    <w:rsid w:val="0096703E"/>
    <w:rsid w:val="0096714C"/>
    <w:rsid w:val="009701A0"/>
    <w:rsid w:val="009709DC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81E"/>
    <w:rsid w:val="00974C6C"/>
    <w:rsid w:val="00974FDA"/>
    <w:rsid w:val="009750C5"/>
    <w:rsid w:val="009753A0"/>
    <w:rsid w:val="009753C5"/>
    <w:rsid w:val="0097540F"/>
    <w:rsid w:val="00975DDC"/>
    <w:rsid w:val="0097684B"/>
    <w:rsid w:val="00976ACB"/>
    <w:rsid w:val="009775A8"/>
    <w:rsid w:val="009778C4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43EC"/>
    <w:rsid w:val="0098463D"/>
    <w:rsid w:val="0098543D"/>
    <w:rsid w:val="00985D7B"/>
    <w:rsid w:val="00985FB0"/>
    <w:rsid w:val="0098649D"/>
    <w:rsid w:val="009867ED"/>
    <w:rsid w:val="0098684E"/>
    <w:rsid w:val="00986DB5"/>
    <w:rsid w:val="00986E04"/>
    <w:rsid w:val="0098794E"/>
    <w:rsid w:val="009902E8"/>
    <w:rsid w:val="009904ED"/>
    <w:rsid w:val="00990597"/>
    <w:rsid w:val="00990EFB"/>
    <w:rsid w:val="00990EFE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6A66"/>
    <w:rsid w:val="0099708F"/>
    <w:rsid w:val="00997507"/>
    <w:rsid w:val="00997969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7174"/>
    <w:rsid w:val="009A74B9"/>
    <w:rsid w:val="009A76BD"/>
    <w:rsid w:val="009A7773"/>
    <w:rsid w:val="009B0A5C"/>
    <w:rsid w:val="009B0E4D"/>
    <w:rsid w:val="009B2284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525"/>
    <w:rsid w:val="009C4706"/>
    <w:rsid w:val="009C47D0"/>
    <w:rsid w:val="009C4D81"/>
    <w:rsid w:val="009C5761"/>
    <w:rsid w:val="009C6808"/>
    <w:rsid w:val="009C6A18"/>
    <w:rsid w:val="009C7731"/>
    <w:rsid w:val="009C777F"/>
    <w:rsid w:val="009C79E4"/>
    <w:rsid w:val="009D07B5"/>
    <w:rsid w:val="009D13DE"/>
    <w:rsid w:val="009D1781"/>
    <w:rsid w:val="009D19D0"/>
    <w:rsid w:val="009D2763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F42"/>
    <w:rsid w:val="009F37A8"/>
    <w:rsid w:val="009F495A"/>
    <w:rsid w:val="009F4D80"/>
    <w:rsid w:val="009F5449"/>
    <w:rsid w:val="009F56D3"/>
    <w:rsid w:val="009F5A06"/>
    <w:rsid w:val="009F5A18"/>
    <w:rsid w:val="009F5D4B"/>
    <w:rsid w:val="009F5DDA"/>
    <w:rsid w:val="009F5E2F"/>
    <w:rsid w:val="009F662C"/>
    <w:rsid w:val="009F6A34"/>
    <w:rsid w:val="009F71BA"/>
    <w:rsid w:val="009F7AB7"/>
    <w:rsid w:val="009F7F98"/>
    <w:rsid w:val="00A00348"/>
    <w:rsid w:val="00A00398"/>
    <w:rsid w:val="00A00F57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ECF"/>
    <w:rsid w:val="00A13EF0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18CF"/>
    <w:rsid w:val="00A229E0"/>
    <w:rsid w:val="00A234B9"/>
    <w:rsid w:val="00A23868"/>
    <w:rsid w:val="00A23FCB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CD"/>
    <w:rsid w:val="00A2762B"/>
    <w:rsid w:val="00A276D6"/>
    <w:rsid w:val="00A27A60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58D"/>
    <w:rsid w:val="00A37824"/>
    <w:rsid w:val="00A378EF"/>
    <w:rsid w:val="00A406BE"/>
    <w:rsid w:val="00A40736"/>
    <w:rsid w:val="00A40B66"/>
    <w:rsid w:val="00A40CC7"/>
    <w:rsid w:val="00A40F1A"/>
    <w:rsid w:val="00A41D4D"/>
    <w:rsid w:val="00A43350"/>
    <w:rsid w:val="00A4343A"/>
    <w:rsid w:val="00A436D4"/>
    <w:rsid w:val="00A4448D"/>
    <w:rsid w:val="00A44B2A"/>
    <w:rsid w:val="00A44B65"/>
    <w:rsid w:val="00A44F1A"/>
    <w:rsid w:val="00A450E8"/>
    <w:rsid w:val="00A4552F"/>
    <w:rsid w:val="00A45731"/>
    <w:rsid w:val="00A50609"/>
    <w:rsid w:val="00A50984"/>
    <w:rsid w:val="00A50AB0"/>
    <w:rsid w:val="00A50C4A"/>
    <w:rsid w:val="00A51464"/>
    <w:rsid w:val="00A51FC4"/>
    <w:rsid w:val="00A52023"/>
    <w:rsid w:val="00A53AEC"/>
    <w:rsid w:val="00A53F14"/>
    <w:rsid w:val="00A54668"/>
    <w:rsid w:val="00A55B82"/>
    <w:rsid w:val="00A56A56"/>
    <w:rsid w:val="00A56BD0"/>
    <w:rsid w:val="00A56E1A"/>
    <w:rsid w:val="00A56FCC"/>
    <w:rsid w:val="00A56FF9"/>
    <w:rsid w:val="00A60412"/>
    <w:rsid w:val="00A6108A"/>
    <w:rsid w:val="00A610D5"/>
    <w:rsid w:val="00A61D61"/>
    <w:rsid w:val="00A62597"/>
    <w:rsid w:val="00A625D6"/>
    <w:rsid w:val="00A62CDC"/>
    <w:rsid w:val="00A62E45"/>
    <w:rsid w:val="00A63048"/>
    <w:rsid w:val="00A63314"/>
    <w:rsid w:val="00A63631"/>
    <w:rsid w:val="00A63956"/>
    <w:rsid w:val="00A654FA"/>
    <w:rsid w:val="00A65A9C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DBD"/>
    <w:rsid w:val="00A72F82"/>
    <w:rsid w:val="00A73B8A"/>
    <w:rsid w:val="00A73E8D"/>
    <w:rsid w:val="00A743AB"/>
    <w:rsid w:val="00A74FB7"/>
    <w:rsid w:val="00A75DE6"/>
    <w:rsid w:val="00A7634A"/>
    <w:rsid w:val="00A76759"/>
    <w:rsid w:val="00A76ECA"/>
    <w:rsid w:val="00A77674"/>
    <w:rsid w:val="00A77921"/>
    <w:rsid w:val="00A77FA5"/>
    <w:rsid w:val="00A8024B"/>
    <w:rsid w:val="00A80D35"/>
    <w:rsid w:val="00A839E9"/>
    <w:rsid w:val="00A83A04"/>
    <w:rsid w:val="00A84691"/>
    <w:rsid w:val="00A84A4B"/>
    <w:rsid w:val="00A8504F"/>
    <w:rsid w:val="00A85330"/>
    <w:rsid w:val="00A8537C"/>
    <w:rsid w:val="00A858A1"/>
    <w:rsid w:val="00A858BC"/>
    <w:rsid w:val="00A85E2E"/>
    <w:rsid w:val="00A86649"/>
    <w:rsid w:val="00A867F6"/>
    <w:rsid w:val="00A86EFC"/>
    <w:rsid w:val="00A87571"/>
    <w:rsid w:val="00A87878"/>
    <w:rsid w:val="00A87CDF"/>
    <w:rsid w:val="00A87E35"/>
    <w:rsid w:val="00A90800"/>
    <w:rsid w:val="00A90B74"/>
    <w:rsid w:val="00A92D33"/>
    <w:rsid w:val="00A92DAE"/>
    <w:rsid w:val="00A9327A"/>
    <w:rsid w:val="00A93967"/>
    <w:rsid w:val="00A93AED"/>
    <w:rsid w:val="00A93CB9"/>
    <w:rsid w:val="00A93E0D"/>
    <w:rsid w:val="00A9440A"/>
    <w:rsid w:val="00A9577A"/>
    <w:rsid w:val="00A95E00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3F28"/>
    <w:rsid w:val="00AA4D35"/>
    <w:rsid w:val="00AA58AB"/>
    <w:rsid w:val="00AA5955"/>
    <w:rsid w:val="00AA5A89"/>
    <w:rsid w:val="00AA7513"/>
    <w:rsid w:val="00AA7CD5"/>
    <w:rsid w:val="00AB0483"/>
    <w:rsid w:val="00AB0950"/>
    <w:rsid w:val="00AB0BD4"/>
    <w:rsid w:val="00AB0C3C"/>
    <w:rsid w:val="00AB1725"/>
    <w:rsid w:val="00AB18BE"/>
    <w:rsid w:val="00AB1920"/>
    <w:rsid w:val="00AB215C"/>
    <w:rsid w:val="00AB23F4"/>
    <w:rsid w:val="00AB41DA"/>
    <w:rsid w:val="00AB45A2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C50"/>
    <w:rsid w:val="00AC6C88"/>
    <w:rsid w:val="00AC6E18"/>
    <w:rsid w:val="00AC7242"/>
    <w:rsid w:val="00AC7244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631"/>
    <w:rsid w:val="00AD285F"/>
    <w:rsid w:val="00AD2D59"/>
    <w:rsid w:val="00AD3033"/>
    <w:rsid w:val="00AD3A7D"/>
    <w:rsid w:val="00AD3C25"/>
    <w:rsid w:val="00AD3CA7"/>
    <w:rsid w:val="00AD3E43"/>
    <w:rsid w:val="00AD4229"/>
    <w:rsid w:val="00AD594A"/>
    <w:rsid w:val="00AD59C0"/>
    <w:rsid w:val="00AD5AAB"/>
    <w:rsid w:val="00AD5E4C"/>
    <w:rsid w:val="00AD6E86"/>
    <w:rsid w:val="00AD7728"/>
    <w:rsid w:val="00AD7A93"/>
    <w:rsid w:val="00AE0301"/>
    <w:rsid w:val="00AE1BA0"/>
    <w:rsid w:val="00AE2446"/>
    <w:rsid w:val="00AE2720"/>
    <w:rsid w:val="00AE305B"/>
    <w:rsid w:val="00AE32B2"/>
    <w:rsid w:val="00AE3786"/>
    <w:rsid w:val="00AE3CB4"/>
    <w:rsid w:val="00AE3EC7"/>
    <w:rsid w:val="00AE3F9E"/>
    <w:rsid w:val="00AE46D2"/>
    <w:rsid w:val="00AE4C20"/>
    <w:rsid w:val="00AE4FD9"/>
    <w:rsid w:val="00AE6086"/>
    <w:rsid w:val="00AE62A0"/>
    <w:rsid w:val="00AE63D3"/>
    <w:rsid w:val="00AE67E4"/>
    <w:rsid w:val="00AE6BD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D07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6E3"/>
    <w:rsid w:val="00B00AF1"/>
    <w:rsid w:val="00B0153B"/>
    <w:rsid w:val="00B029A2"/>
    <w:rsid w:val="00B02BAF"/>
    <w:rsid w:val="00B031A6"/>
    <w:rsid w:val="00B035BC"/>
    <w:rsid w:val="00B037EF"/>
    <w:rsid w:val="00B042EC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5BA"/>
    <w:rsid w:val="00B105E9"/>
    <w:rsid w:val="00B10F90"/>
    <w:rsid w:val="00B12341"/>
    <w:rsid w:val="00B13B02"/>
    <w:rsid w:val="00B14679"/>
    <w:rsid w:val="00B1502F"/>
    <w:rsid w:val="00B159D6"/>
    <w:rsid w:val="00B15C22"/>
    <w:rsid w:val="00B164C3"/>
    <w:rsid w:val="00B1652A"/>
    <w:rsid w:val="00B16BBF"/>
    <w:rsid w:val="00B17017"/>
    <w:rsid w:val="00B1764A"/>
    <w:rsid w:val="00B17712"/>
    <w:rsid w:val="00B17D07"/>
    <w:rsid w:val="00B17F7B"/>
    <w:rsid w:val="00B20A4E"/>
    <w:rsid w:val="00B218C8"/>
    <w:rsid w:val="00B21AAD"/>
    <w:rsid w:val="00B21B88"/>
    <w:rsid w:val="00B21C42"/>
    <w:rsid w:val="00B237C0"/>
    <w:rsid w:val="00B24E28"/>
    <w:rsid w:val="00B254C4"/>
    <w:rsid w:val="00B25D03"/>
    <w:rsid w:val="00B2614F"/>
    <w:rsid w:val="00B26ADF"/>
    <w:rsid w:val="00B26E8E"/>
    <w:rsid w:val="00B2726C"/>
    <w:rsid w:val="00B27538"/>
    <w:rsid w:val="00B276A0"/>
    <w:rsid w:val="00B27A04"/>
    <w:rsid w:val="00B27D98"/>
    <w:rsid w:val="00B30AD7"/>
    <w:rsid w:val="00B30B73"/>
    <w:rsid w:val="00B31187"/>
    <w:rsid w:val="00B31C49"/>
    <w:rsid w:val="00B31F98"/>
    <w:rsid w:val="00B3247A"/>
    <w:rsid w:val="00B32A02"/>
    <w:rsid w:val="00B332D9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E00"/>
    <w:rsid w:val="00B47411"/>
    <w:rsid w:val="00B47BD3"/>
    <w:rsid w:val="00B47D4C"/>
    <w:rsid w:val="00B5003D"/>
    <w:rsid w:val="00B5113B"/>
    <w:rsid w:val="00B511CD"/>
    <w:rsid w:val="00B51E71"/>
    <w:rsid w:val="00B5268C"/>
    <w:rsid w:val="00B528BA"/>
    <w:rsid w:val="00B5329B"/>
    <w:rsid w:val="00B53DB0"/>
    <w:rsid w:val="00B53ED7"/>
    <w:rsid w:val="00B540EC"/>
    <w:rsid w:val="00B5473E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E4B"/>
    <w:rsid w:val="00B70A09"/>
    <w:rsid w:val="00B716B9"/>
    <w:rsid w:val="00B718C7"/>
    <w:rsid w:val="00B71919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4134"/>
    <w:rsid w:val="00B84A62"/>
    <w:rsid w:val="00B84DFC"/>
    <w:rsid w:val="00B84F57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477D"/>
    <w:rsid w:val="00B95709"/>
    <w:rsid w:val="00B96AB8"/>
    <w:rsid w:val="00B97058"/>
    <w:rsid w:val="00B9737D"/>
    <w:rsid w:val="00B97DF3"/>
    <w:rsid w:val="00B97FEB"/>
    <w:rsid w:val="00BA03FC"/>
    <w:rsid w:val="00BA0D9F"/>
    <w:rsid w:val="00BA1127"/>
    <w:rsid w:val="00BA1932"/>
    <w:rsid w:val="00BA1C39"/>
    <w:rsid w:val="00BA1D01"/>
    <w:rsid w:val="00BA29E9"/>
    <w:rsid w:val="00BA3917"/>
    <w:rsid w:val="00BA44AD"/>
    <w:rsid w:val="00BA4516"/>
    <w:rsid w:val="00BA490D"/>
    <w:rsid w:val="00BA5177"/>
    <w:rsid w:val="00BA522B"/>
    <w:rsid w:val="00BA52FD"/>
    <w:rsid w:val="00BA627A"/>
    <w:rsid w:val="00BA70B7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38E1"/>
    <w:rsid w:val="00BB4CC0"/>
    <w:rsid w:val="00BB56F0"/>
    <w:rsid w:val="00BB5762"/>
    <w:rsid w:val="00BB5CAA"/>
    <w:rsid w:val="00BB6FFC"/>
    <w:rsid w:val="00BB703F"/>
    <w:rsid w:val="00BB72F4"/>
    <w:rsid w:val="00BB74DA"/>
    <w:rsid w:val="00BB79B3"/>
    <w:rsid w:val="00BB7DCF"/>
    <w:rsid w:val="00BC0CE6"/>
    <w:rsid w:val="00BC11C0"/>
    <w:rsid w:val="00BC1864"/>
    <w:rsid w:val="00BC18E1"/>
    <w:rsid w:val="00BC314D"/>
    <w:rsid w:val="00BC3725"/>
    <w:rsid w:val="00BC4B36"/>
    <w:rsid w:val="00BC4E61"/>
    <w:rsid w:val="00BC5189"/>
    <w:rsid w:val="00BC58C3"/>
    <w:rsid w:val="00BC6949"/>
    <w:rsid w:val="00BC7149"/>
    <w:rsid w:val="00BC77F0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53AF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72C"/>
    <w:rsid w:val="00BF67C9"/>
    <w:rsid w:val="00BF6E20"/>
    <w:rsid w:val="00BF718E"/>
    <w:rsid w:val="00C01939"/>
    <w:rsid w:val="00C01B89"/>
    <w:rsid w:val="00C01CCC"/>
    <w:rsid w:val="00C01E1A"/>
    <w:rsid w:val="00C0206F"/>
    <w:rsid w:val="00C020E2"/>
    <w:rsid w:val="00C023E6"/>
    <w:rsid w:val="00C0250C"/>
    <w:rsid w:val="00C028C4"/>
    <w:rsid w:val="00C0340E"/>
    <w:rsid w:val="00C03703"/>
    <w:rsid w:val="00C039B8"/>
    <w:rsid w:val="00C0440B"/>
    <w:rsid w:val="00C045CF"/>
    <w:rsid w:val="00C053FD"/>
    <w:rsid w:val="00C05547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E6E"/>
    <w:rsid w:val="00C50269"/>
    <w:rsid w:val="00C50CDA"/>
    <w:rsid w:val="00C52170"/>
    <w:rsid w:val="00C52365"/>
    <w:rsid w:val="00C52AA6"/>
    <w:rsid w:val="00C5313F"/>
    <w:rsid w:val="00C539AE"/>
    <w:rsid w:val="00C53E88"/>
    <w:rsid w:val="00C54625"/>
    <w:rsid w:val="00C5500E"/>
    <w:rsid w:val="00C56958"/>
    <w:rsid w:val="00C56A16"/>
    <w:rsid w:val="00C56A7A"/>
    <w:rsid w:val="00C57278"/>
    <w:rsid w:val="00C57629"/>
    <w:rsid w:val="00C6037B"/>
    <w:rsid w:val="00C61109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72"/>
    <w:rsid w:val="00C64627"/>
    <w:rsid w:val="00C65772"/>
    <w:rsid w:val="00C658A2"/>
    <w:rsid w:val="00C65CEB"/>
    <w:rsid w:val="00C662E8"/>
    <w:rsid w:val="00C66543"/>
    <w:rsid w:val="00C6720D"/>
    <w:rsid w:val="00C674A9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721"/>
    <w:rsid w:val="00C76A9A"/>
    <w:rsid w:val="00C77350"/>
    <w:rsid w:val="00C7769B"/>
    <w:rsid w:val="00C77A46"/>
    <w:rsid w:val="00C80073"/>
    <w:rsid w:val="00C80285"/>
    <w:rsid w:val="00C8041F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FD6"/>
    <w:rsid w:val="00C8754C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557"/>
    <w:rsid w:val="00C95ED7"/>
    <w:rsid w:val="00C9780F"/>
    <w:rsid w:val="00CA0861"/>
    <w:rsid w:val="00CA0CB9"/>
    <w:rsid w:val="00CA0CCC"/>
    <w:rsid w:val="00CA0CFD"/>
    <w:rsid w:val="00CA0EFD"/>
    <w:rsid w:val="00CA14E5"/>
    <w:rsid w:val="00CA1902"/>
    <w:rsid w:val="00CA1D7F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FD7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10C"/>
    <w:rsid w:val="00CD2B26"/>
    <w:rsid w:val="00CD2C8B"/>
    <w:rsid w:val="00CD2DA0"/>
    <w:rsid w:val="00CD2DC9"/>
    <w:rsid w:val="00CD3781"/>
    <w:rsid w:val="00CD38AB"/>
    <w:rsid w:val="00CD3C65"/>
    <w:rsid w:val="00CD44E6"/>
    <w:rsid w:val="00CD4CAE"/>
    <w:rsid w:val="00CD59C7"/>
    <w:rsid w:val="00CD6024"/>
    <w:rsid w:val="00CD614D"/>
    <w:rsid w:val="00CD743C"/>
    <w:rsid w:val="00CD7DC7"/>
    <w:rsid w:val="00CE06E8"/>
    <w:rsid w:val="00CE0A4C"/>
    <w:rsid w:val="00CE11D3"/>
    <w:rsid w:val="00CE207C"/>
    <w:rsid w:val="00CE248D"/>
    <w:rsid w:val="00CE397F"/>
    <w:rsid w:val="00CE4259"/>
    <w:rsid w:val="00CE5318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176"/>
    <w:rsid w:val="00CF3C0E"/>
    <w:rsid w:val="00CF3C54"/>
    <w:rsid w:val="00CF4307"/>
    <w:rsid w:val="00CF50EC"/>
    <w:rsid w:val="00CF5286"/>
    <w:rsid w:val="00CF6086"/>
    <w:rsid w:val="00CF61ED"/>
    <w:rsid w:val="00CF6384"/>
    <w:rsid w:val="00CF6915"/>
    <w:rsid w:val="00CF6A24"/>
    <w:rsid w:val="00CF6CEE"/>
    <w:rsid w:val="00CF73E9"/>
    <w:rsid w:val="00CF793B"/>
    <w:rsid w:val="00D004B5"/>
    <w:rsid w:val="00D0056E"/>
    <w:rsid w:val="00D005BB"/>
    <w:rsid w:val="00D00BF9"/>
    <w:rsid w:val="00D012DD"/>
    <w:rsid w:val="00D01C14"/>
    <w:rsid w:val="00D01C2D"/>
    <w:rsid w:val="00D02B79"/>
    <w:rsid w:val="00D0375E"/>
    <w:rsid w:val="00D03D1E"/>
    <w:rsid w:val="00D050F8"/>
    <w:rsid w:val="00D0588E"/>
    <w:rsid w:val="00D0598E"/>
    <w:rsid w:val="00D05F38"/>
    <w:rsid w:val="00D062C0"/>
    <w:rsid w:val="00D06987"/>
    <w:rsid w:val="00D06CBD"/>
    <w:rsid w:val="00D07079"/>
    <w:rsid w:val="00D07F4D"/>
    <w:rsid w:val="00D07FE9"/>
    <w:rsid w:val="00D106E4"/>
    <w:rsid w:val="00D10B1E"/>
    <w:rsid w:val="00D112DE"/>
    <w:rsid w:val="00D11E0C"/>
    <w:rsid w:val="00D123A6"/>
    <w:rsid w:val="00D128FD"/>
    <w:rsid w:val="00D159BD"/>
    <w:rsid w:val="00D15A65"/>
    <w:rsid w:val="00D164F8"/>
    <w:rsid w:val="00D16825"/>
    <w:rsid w:val="00D172BF"/>
    <w:rsid w:val="00D17666"/>
    <w:rsid w:val="00D202C6"/>
    <w:rsid w:val="00D20722"/>
    <w:rsid w:val="00D2082E"/>
    <w:rsid w:val="00D20971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331E"/>
    <w:rsid w:val="00D333FA"/>
    <w:rsid w:val="00D33934"/>
    <w:rsid w:val="00D33CE3"/>
    <w:rsid w:val="00D343AD"/>
    <w:rsid w:val="00D34828"/>
    <w:rsid w:val="00D349CA"/>
    <w:rsid w:val="00D34F44"/>
    <w:rsid w:val="00D35538"/>
    <w:rsid w:val="00D35B21"/>
    <w:rsid w:val="00D35BC8"/>
    <w:rsid w:val="00D362BE"/>
    <w:rsid w:val="00D365F8"/>
    <w:rsid w:val="00D36F7F"/>
    <w:rsid w:val="00D37977"/>
    <w:rsid w:val="00D379FD"/>
    <w:rsid w:val="00D37AC3"/>
    <w:rsid w:val="00D4024A"/>
    <w:rsid w:val="00D40269"/>
    <w:rsid w:val="00D40F77"/>
    <w:rsid w:val="00D41690"/>
    <w:rsid w:val="00D41AA6"/>
    <w:rsid w:val="00D41C53"/>
    <w:rsid w:val="00D41CD3"/>
    <w:rsid w:val="00D4297D"/>
    <w:rsid w:val="00D439A5"/>
    <w:rsid w:val="00D43FD2"/>
    <w:rsid w:val="00D447F6"/>
    <w:rsid w:val="00D44CCD"/>
    <w:rsid w:val="00D45039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F37"/>
    <w:rsid w:val="00D55089"/>
    <w:rsid w:val="00D55146"/>
    <w:rsid w:val="00D567B8"/>
    <w:rsid w:val="00D575DA"/>
    <w:rsid w:val="00D57B03"/>
    <w:rsid w:val="00D57B24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65B"/>
    <w:rsid w:val="00D707AB"/>
    <w:rsid w:val="00D707C4"/>
    <w:rsid w:val="00D71073"/>
    <w:rsid w:val="00D7109C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654F"/>
    <w:rsid w:val="00D76D58"/>
    <w:rsid w:val="00D774FF"/>
    <w:rsid w:val="00D779EB"/>
    <w:rsid w:val="00D77B9E"/>
    <w:rsid w:val="00D8035C"/>
    <w:rsid w:val="00D80891"/>
    <w:rsid w:val="00D80A4E"/>
    <w:rsid w:val="00D80DA4"/>
    <w:rsid w:val="00D80E86"/>
    <w:rsid w:val="00D80FD0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5B3"/>
    <w:rsid w:val="00D90793"/>
    <w:rsid w:val="00D90BF0"/>
    <w:rsid w:val="00D90DB3"/>
    <w:rsid w:val="00D91337"/>
    <w:rsid w:val="00D916B6"/>
    <w:rsid w:val="00D9188F"/>
    <w:rsid w:val="00D91AD2"/>
    <w:rsid w:val="00D92014"/>
    <w:rsid w:val="00D926DA"/>
    <w:rsid w:val="00D9299B"/>
    <w:rsid w:val="00D92E70"/>
    <w:rsid w:val="00D9350C"/>
    <w:rsid w:val="00D94428"/>
    <w:rsid w:val="00D950F9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203E"/>
    <w:rsid w:val="00DA27D2"/>
    <w:rsid w:val="00DA3742"/>
    <w:rsid w:val="00DA3768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8D2"/>
    <w:rsid w:val="00DB0B85"/>
    <w:rsid w:val="00DB10A2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2DE"/>
    <w:rsid w:val="00DB66CE"/>
    <w:rsid w:val="00DB6A37"/>
    <w:rsid w:val="00DB712A"/>
    <w:rsid w:val="00DB7205"/>
    <w:rsid w:val="00DB76C8"/>
    <w:rsid w:val="00DB76CF"/>
    <w:rsid w:val="00DB7AA3"/>
    <w:rsid w:val="00DC0A73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238C"/>
    <w:rsid w:val="00DD2CD0"/>
    <w:rsid w:val="00DD3AEC"/>
    <w:rsid w:val="00DD3C95"/>
    <w:rsid w:val="00DD3DC9"/>
    <w:rsid w:val="00DD40A0"/>
    <w:rsid w:val="00DD5298"/>
    <w:rsid w:val="00DD53C3"/>
    <w:rsid w:val="00DD54FF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194E"/>
    <w:rsid w:val="00DE1B9B"/>
    <w:rsid w:val="00DE1C2D"/>
    <w:rsid w:val="00DE2C2E"/>
    <w:rsid w:val="00DE32D7"/>
    <w:rsid w:val="00DE3642"/>
    <w:rsid w:val="00DE3ECE"/>
    <w:rsid w:val="00DE44A9"/>
    <w:rsid w:val="00DE5561"/>
    <w:rsid w:val="00DE577C"/>
    <w:rsid w:val="00DE6032"/>
    <w:rsid w:val="00DF02D5"/>
    <w:rsid w:val="00DF0735"/>
    <w:rsid w:val="00DF080A"/>
    <w:rsid w:val="00DF0EE1"/>
    <w:rsid w:val="00DF1F81"/>
    <w:rsid w:val="00DF27EB"/>
    <w:rsid w:val="00DF35C0"/>
    <w:rsid w:val="00DF3B7E"/>
    <w:rsid w:val="00DF3CB2"/>
    <w:rsid w:val="00DF3EC0"/>
    <w:rsid w:val="00DF3F82"/>
    <w:rsid w:val="00DF46F9"/>
    <w:rsid w:val="00DF4C4C"/>
    <w:rsid w:val="00DF515C"/>
    <w:rsid w:val="00DF56A0"/>
    <w:rsid w:val="00DF5928"/>
    <w:rsid w:val="00DF5AA5"/>
    <w:rsid w:val="00DF5E65"/>
    <w:rsid w:val="00DF5EE4"/>
    <w:rsid w:val="00DF62A1"/>
    <w:rsid w:val="00DF6CF9"/>
    <w:rsid w:val="00DF7692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8E"/>
    <w:rsid w:val="00E04593"/>
    <w:rsid w:val="00E04E1E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1AE2"/>
    <w:rsid w:val="00E11B5E"/>
    <w:rsid w:val="00E1346A"/>
    <w:rsid w:val="00E134CC"/>
    <w:rsid w:val="00E13D1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073"/>
    <w:rsid w:val="00E316E8"/>
    <w:rsid w:val="00E317C6"/>
    <w:rsid w:val="00E31C85"/>
    <w:rsid w:val="00E31EA3"/>
    <w:rsid w:val="00E31F2B"/>
    <w:rsid w:val="00E32DA9"/>
    <w:rsid w:val="00E3365E"/>
    <w:rsid w:val="00E33FDC"/>
    <w:rsid w:val="00E34C47"/>
    <w:rsid w:val="00E34D34"/>
    <w:rsid w:val="00E35390"/>
    <w:rsid w:val="00E3565B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AE"/>
    <w:rsid w:val="00E579FF"/>
    <w:rsid w:val="00E57F79"/>
    <w:rsid w:val="00E6074B"/>
    <w:rsid w:val="00E60B05"/>
    <w:rsid w:val="00E60E2B"/>
    <w:rsid w:val="00E61A8C"/>
    <w:rsid w:val="00E620A5"/>
    <w:rsid w:val="00E621A3"/>
    <w:rsid w:val="00E62263"/>
    <w:rsid w:val="00E6254D"/>
    <w:rsid w:val="00E628F6"/>
    <w:rsid w:val="00E631D4"/>
    <w:rsid w:val="00E6339E"/>
    <w:rsid w:val="00E6369A"/>
    <w:rsid w:val="00E6398C"/>
    <w:rsid w:val="00E645B3"/>
    <w:rsid w:val="00E6465B"/>
    <w:rsid w:val="00E64BFF"/>
    <w:rsid w:val="00E64D1D"/>
    <w:rsid w:val="00E658A5"/>
    <w:rsid w:val="00E65B09"/>
    <w:rsid w:val="00E65B24"/>
    <w:rsid w:val="00E6718D"/>
    <w:rsid w:val="00E6747F"/>
    <w:rsid w:val="00E67BC6"/>
    <w:rsid w:val="00E70EBF"/>
    <w:rsid w:val="00E70F10"/>
    <w:rsid w:val="00E71119"/>
    <w:rsid w:val="00E71463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3E1"/>
    <w:rsid w:val="00E773FA"/>
    <w:rsid w:val="00E7783C"/>
    <w:rsid w:val="00E77A89"/>
    <w:rsid w:val="00E77F3A"/>
    <w:rsid w:val="00E801F0"/>
    <w:rsid w:val="00E807D2"/>
    <w:rsid w:val="00E80D70"/>
    <w:rsid w:val="00E81151"/>
    <w:rsid w:val="00E812D2"/>
    <w:rsid w:val="00E8175C"/>
    <w:rsid w:val="00E81847"/>
    <w:rsid w:val="00E81946"/>
    <w:rsid w:val="00E826AB"/>
    <w:rsid w:val="00E83439"/>
    <w:rsid w:val="00E83BC2"/>
    <w:rsid w:val="00E83DCD"/>
    <w:rsid w:val="00E84BE9"/>
    <w:rsid w:val="00E84FD9"/>
    <w:rsid w:val="00E851E0"/>
    <w:rsid w:val="00E85CDF"/>
    <w:rsid w:val="00E860F6"/>
    <w:rsid w:val="00E9028F"/>
    <w:rsid w:val="00E90390"/>
    <w:rsid w:val="00E91161"/>
    <w:rsid w:val="00E934E0"/>
    <w:rsid w:val="00E93ABF"/>
    <w:rsid w:val="00E947F3"/>
    <w:rsid w:val="00E94A19"/>
    <w:rsid w:val="00E94C60"/>
    <w:rsid w:val="00E976E1"/>
    <w:rsid w:val="00E97871"/>
    <w:rsid w:val="00E97AA6"/>
    <w:rsid w:val="00EA017E"/>
    <w:rsid w:val="00EA0741"/>
    <w:rsid w:val="00EA08E0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B02F2"/>
    <w:rsid w:val="00EB0E7C"/>
    <w:rsid w:val="00EB118E"/>
    <w:rsid w:val="00EB1254"/>
    <w:rsid w:val="00EB2736"/>
    <w:rsid w:val="00EB27FC"/>
    <w:rsid w:val="00EB2F27"/>
    <w:rsid w:val="00EB336B"/>
    <w:rsid w:val="00EB3617"/>
    <w:rsid w:val="00EB47C5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201C"/>
    <w:rsid w:val="00EC30BC"/>
    <w:rsid w:val="00EC31C7"/>
    <w:rsid w:val="00EC43EB"/>
    <w:rsid w:val="00EC4844"/>
    <w:rsid w:val="00EC55C8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BA2"/>
    <w:rsid w:val="00ED2FD7"/>
    <w:rsid w:val="00ED3101"/>
    <w:rsid w:val="00ED31E2"/>
    <w:rsid w:val="00ED3457"/>
    <w:rsid w:val="00ED3615"/>
    <w:rsid w:val="00ED3D72"/>
    <w:rsid w:val="00ED3D74"/>
    <w:rsid w:val="00ED40DF"/>
    <w:rsid w:val="00ED4C90"/>
    <w:rsid w:val="00ED5AC3"/>
    <w:rsid w:val="00ED69B0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5F"/>
    <w:rsid w:val="00EE231B"/>
    <w:rsid w:val="00EE2693"/>
    <w:rsid w:val="00EE31D5"/>
    <w:rsid w:val="00EE329E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7708"/>
    <w:rsid w:val="00EE77F7"/>
    <w:rsid w:val="00EE7D58"/>
    <w:rsid w:val="00EF00D8"/>
    <w:rsid w:val="00EF0529"/>
    <w:rsid w:val="00EF0CDD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759"/>
    <w:rsid w:val="00EF5A27"/>
    <w:rsid w:val="00EF5A62"/>
    <w:rsid w:val="00EF5BD4"/>
    <w:rsid w:val="00EF6614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9CF"/>
    <w:rsid w:val="00F0229C"/>
    <w:rsid w:val="00F031EB"/>
    <w:rsid w:val="00F03479"/>
    <w:rsid w:val="00F0369D"/>
    <w:rsid w:val="00F038D2"/>
    <w:rsid w:val="00F03F0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882"/>
    <w:rsid w:val="00F159F7"/>
    <w:rsid w:val="00F15A12"/>
    <w:rsid w:val="00F15C24"/>
    <w:rsid w:val="00F15D05"/>
    <w:rsid w:val="00F165C4"/>
    <w:rsid w:val="00F17D04"/>
    <w:rsid w:val="00F204CB"/>
    <w:rsid w:val="00F2074A"/>
    <w:rsid w:val="00F20F0C"/>
    <w:rsid w:val="00F20FC3"/>
    <w:rsid w:val="00F21032"/>
    <w:rsid w:val="00F211D6"/>
    <w:rsid w:val="00F21232"/>
    <w:rsid w:val="00F2163A"/>
    <w:rsid w:val="00F21BEA"/>
    <w:rsid w:val="00F21CDC"/>
    <w:rsid w:val="00F223E9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42D3"/>
    <w:rsid w:val="00F346FA"/>
    <w:rsid w:val="00F36170"/>
    <w:rsid w:val="00F3623F"/>
    <w:rsid w:val="00F365D5"/>
    <w:rsid w:val="00F36670"/>
    <w:rsid w:val="00F36B0A"/>
    <w:rsid w:val="00F400D1"/>
    <w:rsid w:val="00F40328"/>
    <w:rsid w:val="00F4071C"/>
    <w:rsid w:val="00F40746"/>
    <w:rsid w:val="00F407BC"/>
    <w:rsid w:val="00F4307C"/>
    <w:rsid w:val="00F435EB"/>
    <w:rsid w:val="00F43665"/>
    <w:rsid w:val="00F43E3E"/>
    <w:rsid w:val="00F443F1"/>
    <w:rsid w:val="00F44DA9"/>
    <w:rsid w:val="00F458AF"/>
    <w:rsid w:val="00F4670B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C8C"/>
    <w:rsid w:val="00F52D02"/>
    <w:rsid w:val="00F5355B"/>
    <w:rsid w:val="00F537BB"/>
    <w:rsid w:val="00F537C9"/>
    <w:rsid w:val="00F5388E"/>
    <w:rsid w:val="00F539AB"/>
    <w:rsid w:val="00F53D45"/>
    <w:rsid w:val="00F5465D"/>
    <w:rsid w:val="00F5473C"/>
    <w:rsid w:val="00F5505C"/>
    <w:rsid w:val="00F5569B"/>
    <w:rsid w:val="00F5581A"/>
    <w:rsid w:val="00F56DC5"/>
    <w:rsid w:val="00F56FA7"/>
    <w:rsid w:val="00F60E73"/>
    <w:rsid w:val="00F61256"/>
    <w:rsid w:val="00F61C76"/>
    <w:rsid w:val="00F61FF1"/>
    <w:rsid w:val="00F624D2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34C1"/>
    <w:rsid w:val="00F73B42"/>
    <w:rsid w:val="00F74122"/>
    <w:rsid w:val="00F744A1"/>
    <w:rsid w:val="00F74D47"/>
    <w:rsid w:val="00F74D54"/>
    <w:rsid w:val="00F753EF"/>
    <w:rsid w:val="00F7607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4138"/>
    <w:rsid w:val="00FA4C6E"/>
    <w:rsid w:val="00FA573D"/>
    <w:rsid w:val="00FA5DB4"/>
    <w:rsid w:val="00FA62C2"/>
    <w:rsid w:val="00FA6675"/>
    <w:rsid w:val="00FA6890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A60"/>
    <w:rsid w:val="00FB6B85"/>
    <w:rsid w:val="00FB6F60"/>
    <w:rsid w:val="00FB7CFD"/>
    <w:rsid w:val="00FB7E41"/>
    <w:rsid w:val="00FC0044"/>
    <w:rsid w:val="00FC1F38"/>
    <w:rsid w:val="00FC3439"/>
    <w:rsid w:val="00FC37CE"/>
    <w:rsid w:val="00FC4927"/>
    <w:rsid w:val="00FC5354"/>
    <w:rsid w:val="00FC5410"/>
    <w:rsid w:val="00FC5641"/>
    <w:rsid w:val="00FC5762"/>
    <w:rsid w:val="00FC61D6"/>
    <w:rsid w:val="00FC7088"/>
    <w:rsid w:val="00FC7AC0"/>
    <w:rsid w:val="00FD0C93"/>
    <w:rsid w:val="00FD0E2D"/>
    <w:rsid w:val="00FD1347"/>
    <w:rsid w:val="00FD1B4E"/>
    <w:rsid w:val="00FD26C3"/>
    <w:rsid w:val="00FD449E"/>
    <w:rsid w:val="00FD46FC"/>
    <w:rsid w:val="00FD5074"/>
    <w:rsid w:val="00FD58F9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F00F6"/>
    <w:rsid w:val="00FF0530"/>
    <w:rsid w:val="00FF05FE"/>
    <w:rsid w:val="00FF0A90"/>
    <w:rsid w:val="00FF0BE2"/>
    <w:rsid w:val="00FF0C62"/>
    <w:rsid w:val="00FF0CBF"/>
    <w:rsid w:val="00FF130E"/>
    <w:rsid w:val="00FF262D"/>
    <w:rsid w:val="00FF2E81"/>
    <w:rsid w:val="00FF3B98"/>
    <w:rsid w:val="00FF3D3D"/>
    <w:rsid w:val="00FF4192"/>
    <w:rsid w:val="00FF4A04"/>
    <w:rsid w:val="00FF4C15"/>
    <w:rsid w:val="00FF5B3A"/>
    <w:rsid w:val="00FF6053"/>
    <w:rsid w:val="00FF60AF"/>
    <w:rsid w:val="00FF672D"/>
    <w:rsid w:val="00FF69D9"/>
    <w:rsid w:val="00FF75A5"/>
    <w:rsid w:val="00FF7995"/>
    <w:rsid w:val="00FF7ECB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D088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2552</Words>
  <Characters>14551</Characters>
  <Application>Microsoft Office Word</Application>
  <DocSecurity>0</DocSecurity>
  <Lines>121</Lines>
  <Paragraphs>34</Paragraphs>
  <ScaleCrop>false</ScaleCrop>
  <Company>Krokoz™</Company>
  <LinksUpToDate>false</LinksUpToDate>
  <CharactersWithSpaces>17069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2015-12-08T05:40:00Z</dcterms:created>
  <dcterms:modified xsi:type="dcterms:W3CDTF">2015-12-08T05:40:00Z</dcterms:modified>
</cp:coreProperties>
</file>