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275" w:rsidRDefault="00316F13" w:rsidP="00316F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11275" w:rsidRPr="00F11275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F11275" w:rsidRPr="00F11275" w:rsidRDefault="00F11275" w:rsidP="00F11275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275" w:rsidRPr="00316F13" w:rsidRDefault="00F11275" w:rsidP="00316F13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16F1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316F1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F11275" w:rsidRPr="00F11275" w:rsidRDefault="00F11275" w:rsidP="00F11275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3-е</w:t>
      </w:r>
      <w:r w:rsidRPr="00F11275">
        <w:rPr>
          <w:rFonts w:ascii="Times New Roman" w:hAnsi="Times New Roman" w:cs="Times New Roman"/>
          <w:b/>
          <w:sz w:val="28"/>
          <w:szCs w:val="28"/>
        </w:rPr>
        <w:t>й  сессии    5-го созыва</w:t>
      </w:r>
    </w:p>
    <w:p w:rsidR="00F11275" w:rsidRPr="00F11275" w:rsidRDefault="00F11275" w:rsidP="00F11275">
      <w:pPr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F11275" w:rsidRPr="00F11275" w:rsidRDefault="00F11275" w:rsidP="00F112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27 декабря </w:t>
      </w:r>
      <w:r w:rsidRPr="00F11275">
        <w:rPr>
          <w:rFonts w:ascii="Times New Roman" w:hAnsi="Times New Roman" w:cs="Times New Roman"/>
          <w:sz w:val="28"/>
          <w:szCs w:val="28"/>
        </w:rPr>
        <w:t xml:space="preserve">     2019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15</w:t>
      </w:r>
    </w:p>
    <w:p w:rsidR="00F11275" w:rsidRPr="00F11275" w:rsidRDefault="00F11275" w:rsidP="00F1127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 бюджете</w:t>
      </w:r>
      <w:r w:rsidRPr="00F1127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11275" w:rsidRPr="00F11275" w:rsidRDefault="00F11275" w:rsidP="00F1127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275">
        <w:rPr>
          <w:rFonts w:ascii="Times New Roman" w:hAnsi="Times New Roman" w:cs="Times New Roman"/>
          <w:b/>
          <w:sz w:val="28"/>
          <w:szCs w:val="28"/>
        </w:rPr>
        <w:t xml:space="preserve"> «Верхне-Куэнгинское» на 2020 год и плановый период 2021 – 2022 годов</w:t>
      </w:r>
    </w:p>
    <w:p w:rsidR="00F11275" w:rsidRPr="00F11275" w:rsidRDefault="00F11275" w:rsidP="00F11275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11275">
        <w:rPr>
          <w:rFonts w:ascii="Times New Roman" w:hAnsi="Times New Roman" w:cs="Times New Roman"/>
          <w:i/>
          <w:sz w:val="28"/>
          <w:szCs w:val="28"/>
        </w:rPr>
        <w:tab/>
      </w:r>
    </w:p>
    <w:p w:rsidR="00F11275" w:rsidRDefault="00F11275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275">
        <w:rPr>
          <w:rFonts w:ascii="Times New Roman" w:hAnsi="Times New Roman" w:cs="Times New Roman"/>
          <w:sz w:val="28"/>
          <w:szCs w:val="28"/>
        </w:rPr>
        <w:t>Рассмотрев бюджет 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 xml:space="preserve"> на 2020 год и плановый период 2021-2022 годов </w:t>
      </w:r>
    </w:p>
    <w:p w:rsidR="00F11275" w:rsidRDefault="00F11275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275" w:rsidRDefault="00F11275" w:rsidP="00F11275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«Верхне-Куэнгинское»   решил:</w:t>
      </w:r>
    </w:p>
    <w:p w:rsidR="00F11275" w:rsidRDefault="00F11275" w:rsidP="00F11275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11275" w:rsidRPr="00676522" w:rsidRDefault="00F11275" w:rsidP="00676522">
      <w:pPr>
        <w:pStyle w:val="a7"/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бюджет  сельского поселения «Верхне-Куэнгинское» на 2020 год и плановый период 2021-2022 годов</w:t>
      </w:r>
      <w:r w:rsidR="003E0180">
        <w:rPr>
          <w:rFonts w:ascii="Times New Roman" w:hAnsi="Times New Roman" w:cs="Times New Roman"/>
          <w:sz w:val="28"/>
          <w:szCs w:val="28"/>
        </w:rPr>
        <w:t xml:space="preserve"> (Прилагается)</w:t>
      </w:r>
    </w:p>
    <w:p w:rsidR="00676522" w:rsidRPr="00676522" w:rsidRDefault="00676522" w:rsidP="00676522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/>
          <w:sz w:val="28"/>
          <w:szCs w:val="28"/>
        </w:rPr>
        <w:t>Настоящее  решение  вступает в силу  на следующий день, после его официального опубликовани</w:t>
      </w:r>
      <w:proofErr w:type="gramStart"/>
      <w:r w:rsidRPr="00676522">
        <w:rPr>
          <w:rFonts w:ascii="Times New Roman" w:hAnsi="Times New Roman"/>
          <w:sz w:val="28"/>
          <w:szCs w:val="28"/>
        </w:rPr>
        <w:t>я(</w:t>
      </w:r>
      <w:proofErr w:type="gramEnd"/>
      <w:r w:rsidRPr="00676522">
        <w:rPr>
          <w:rFonts w:ascii="Times New Roman" w:hAnsi="Times New Roman"/>
          <w:sz w:val="28"/>
          <w:szCs w:val="28"/>
        </w:rPr>
        <w:t>обнародования);</w:t>
      </w:r>
    </w:p>
    <w:p w:rsidR="00676522" w:rsidRPr="00676522" w:rsidRDefault="00676522" w:rsidP="00676522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/>
          <w:sz w:val="28"/>
          <w:szCs w:val="28"/>
        </w:rPr>
        <w:t>Настоящее   решение  обнародовать  в порядке установленным уставом</w:t>
      </w:r>
    </w:p>
    <w:p w:rsidR="00676522" w:rsidRDefault="00676522" w:rsidP="00676522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«Верхне-Куэнгинское».  </w:t>
      </w:r>
    </w:p>
    <w:p w:rsidR="00676522" w:rsidRPr="008920CC" w:rsidRDefault="00676522" w:rsidP="00676522">
      <w:pPr>
        <w:ind w:left="360"/>
      </w:pPr>
    </w:p>
    <w:p w:rsidR="00676522" w:rsidRPr="00F11275" w:rsidRDefault="00676522" w:rsidP="00676522">
      <w:pPr>
        <w:tabs>
          <w:tab w:val="left" w:pos="0"/>
        </w:tabs>
        <w:spacing w:before="120" w:after="0" w:line="240" w:lineRule="auto"/>
        <w:ind w:left="300"/>
        <w:jc w:val="both"/>
        <w:rPr>
          <w:rFonts w:ascii="Times New Roman" w:hAnsi="Times New Roman" w:cs="Times New Roman"/>
          <w:sz w:val="28"/>
          <w:szCs w:val="28"/>
        </w:rPr>
      </w:pPr>
    </w:p>
    <w:p w:rsidR="00F11275" w:rsidRPr="00676522" w:rsidRDefault="00676522" w:rsidP="0067652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676522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76522" w:rsidRPr="00676522" w:rsidRDefault="00676522" w:rsidP="0067652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76522">
        <w:rPr>
          <w:rFonts w:ascii="Times New Roman" w:hAnsi="Times New Roman" w:cs="Times New Roman"/>
          <w:sz w:val="28"/>
          <w:szCs w:val="28"/>
        </w:rPr>
        <w:t>оселения «Верхне-Куэнгинское»-                            С.В.Добрынин</w:t>
      </w:r>
    </w:p>
    <w:p w:rsidR="00F11275" w:rsidRDefault="00F11275" w:rsidP="0067652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275" w:rsidRDefault="00F11275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275" w:rsidRDefault="00F11275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F13" w:rsidRDefault="00316F13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F13" w:rsidRDefault="00316F13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F13" w:rsidRDefault="00316F13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F13" w:rsidRDefault="00316F13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275" w:rsidRDefault="00F11275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275" w:rsidRDefault="00F11275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522" w:rsidRPr="00676522" w:rsidRDefault="00676522" w:rsidP="0067652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676522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proofErr w:type="gramEnd"/>
      <w:r w:rsidRPr="00676522">
        <w:rPr>
          <w:rFonts w:ascii="Times New Roman" w:hAnsi="Times New Roman" w:cs="Times New Roman"/>
          <w:sz w:val="28"/>
          <w:szCs w:val="28"/>
        </w:rPr>
        <w:t xml:space="preserve"> Советом сельского поселения</w:t>
      </w:r>
    </w:p>
    <w:p w:rsidR="00676522" w:rsidRPr="00676522" w:rsidRDefault="00676522" w:rsidP="0067652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>«Верхне-Куэнгинское»  27.12.2019 г. № 15</w:t>
      </w:r>
    </w:p>
    <w:p w:rsidR="00F11275" w:rsidRDefault="00F11275" w:rsidP="0067652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522" w:rsidRPr="00F11275" w:rsidRDefault="00676522" w:rsidP="0067652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Бюджет</w:t>
      </w:r>
      <w:r w:rsidRPr="00F1127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11275" w:rsidRDefault="00676522" w:rsidP="0067652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275">
        <w:rPr>
          <w:rFonts w:ascii="Times New Roman" w:hAnsi="Times New Roman" w:cs="Times New Roman"/>
          <w:b/>
          <w:sz w:val="28"/>
          <w:szCs w:val="28"/>
        </w:rPr>
        <w:t>«Верхне-Куэнгинское» на 2020 год и плановый период 2021 – 2022 годов</w:t>
      </w:r>
    </w:p>
    <w:p w:rsidR="00676522" w:rsidRDefault="00676522" w:rsidP="0067652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275" w:rsidRPr="00F11275" w:rsidRDefault="00F11275" w:rsidP="00F1127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275">
        <w:rPr>
          <w:rFonts w:ascii="Times New Roman" w:hAnsi="Times New Roman" w:cs="Times New Roman"/>
          <w:b/>
          <w:sz w:val="28"/>
          <w:szCs w:val="28"/>
        </w:rPr>
        <w:t>Глава 1. ОБЩИЕ ПОЛОЖЕНИЯ</w:t>
      </w:r>
    </w:p>
    <w:p w:rsidR="00F11275" w:rsidRPr="00676522" w:rsidRDefault="00F11275" w:rsidP="00F11275">
      <w:pPr>
        <w:tabs>
          <w:tab w:val="left" w:pos="142"/>
          <w:tab w:val="left" w:pos="709"/>
        </w:tabs>
        <w:spacing w:before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522">
        <w:rPr>
          <w:rFonts w:ascii="Times New Roman" w:hAnsi="Times New Roman" w:cs="Times New Roman"/>
          <w:b/>
          <w:sz w:val="28"/>
          <w:szCs w:val="28"/>
        </w:rPr>
        <w:t xml:space="preserve">Статья 1. Основные характеристики проекта бюджета сельского поселения «Верхне-Куэнгинское»  на 2020 год и плановый период 2021 – 2022 годов </w:t>
      </w:r>
    </w:p>
    <w:p w:rsidR="00F11275" w:rsidRPr="00676522" w:rsidRDefault="00F11275" w:rsidP="00F11275">
      <w:pPr>
        <w:tabs>
          <w:tab w:val="left" w:pos="142"/>
          <w:tab w:val="left" w:pos="709"/>
        </w:tabs>
        <w:spacing w:before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>Утвердить основные характеристики бюджета сельского поселения:</w:t>
      </w:r>
    </w:p>
    <w:p w:rsidR="00F11275" w:rsidRPr="00676522" w:rsidRDefault="00F11275" w:rsidP="00F11275">
      <w:pPr>
        <w:tabs>
          <w:tab w:val="left" w:pos="8355"/>
        </w:tabs>
        <w:spacing w:before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>общий объем доходов в сумме 5680,5 тыс</w:t>
      </w:r>
      <w:proofErr w:type="gramStart"/>
      <w:r w:rsidRPr="00676522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уб.2020г, сумме 5680,7 тыс.руб.2021г сумме 5683,5.руб.2022г в том числе безвозмездные поступления в сумме 4802,5тыс.руб.2020г, сумме 4799,2тыс.руб.2021г сумме 4678,5 тыс.руб.2022г. </w:t>
      </w:r>
    </w:p>
    <w:p w:rsidR="00F11275" w:rsidRPr="00676522" w:rsidRDefault="00F11275" w:rsidP="00F11275">
      <w:pPr>
        <w:spacing w:before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>общий объем расходов в сумме  5680,5 тыс</w:t>
      </w:r>
      <w:proofErr w:type="gramStart"/>
      <w:r w:rsidRPr="00676522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676522">
        <w:rPr>
          <w:rFonts w:ascii="Times New Roman" w:hAnsi="Times New Roman" w:cs="Times New Roman"/>
          <w:color w:val="000000"/>
          <w:sz w:val="28"/>
          <w:szCs w:val="28"/>
        </w:rPr>
        <w:t>уб.2020г, сумме 5680,7 тыс.руб.2021г сумме 5683,5.руб.2022г</w:t>
      </w:r>
    </w:p>
    <w:p w:rsidR="00F11275" w:rsidRPr="00676522" w:rsidRDefault="00F11275" w:rsidP="00F11275">
      <w:pPr>
        <w:pStyle w:val="a5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676522">
        <w:rPr>
          <w:b/>
          <w:sz w:val="28"/>
          <w:szCs w:val="28"/>
        </w:rPr>
        <w:t>Статья 2. Главные администраторы доходов  местного бюджета  и главные администраторы  источников  финансирования  дефицита местного бюджета  на 2020 год и плановый период 2021 – 2022 годов</w:t>
      </w:r>
    </w:p>
    <w:p w:rsidR="00F11275" w:rsidRPr="00676522" w:rsidRDefault="00F11275" w:rsidP="00F11275">
      <w:pPr>
        <w:pStyle w:val="ConsNormal"/>
        <w:widowControl/>
        <w:spacing w:before="80"/>
        <w:ind w:firstLine="0"/>
        <w:jc w:val="both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/>
          <w:sz w:val="28"/>
          <w:szCs w:val="28"/>
        </w:rPr>
        <w:t xml:space="preserve">1.Закрепить источники доходов местного бюджета за главными  администраторами доходов местного бюджета – исполнительными органами государственной власти Российской Федерации согласно приложению № 1 к настоящему Решению Совета сельского поселения «Верхне-Куэнгинское» муниципального района «Сретенский район». </w:t>
      </w:r>
    </w:p>
    <w:p w:rsidR="00F11275" w:rsidRPr="00676522" w:rsidRDefault="00F11275" w:rsidP="00F11275">
      <w:pPr>
        <w:pStyle w:val="ConsNormal"/>
        <w:widowControl/>
        <w:spacing w:before="80"/>
        <w:ind w:firstLine="0"/>
        <w:jc w:val="both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/>
          <w:sz w:val="28"/>
          <w:szCs w:val="28"/>
        </w:rPr>
        <w:t>2. Утвердить перечень главных администраторов доходов местного бюджета – исполнительных органов муниципальной власти сельского поселения» Верхне-Куэнгинское», согласно приложению № 2 к настоящему  Решению Совета сельского поселения «Верхне-Куэнгинское» муниципального района «Сретенский район»</w:t>
      </w:r>
    </w:p>
    <w:p w:rsidR="00F11275" w:rsidRPr="00676522" w:rsidRDefault="00F11275" w:rsidP="00C8630B">
      <w:pPr>
        <w:pStyle w:val="a3"/>
        <w:spacing w:before="60"/>
        <w:jc w:val="center"/>
        <w:rPr>
          <w:b/>
        </w:rPr>
      </w:pPr>
      <w:r w:rsidRPr="00676522">
        <w:rPr>
          <w:b/>
        </w:rPr>
        <w:t>Глава 2. ДОХОДЫ    БЮДЖЕТА  СЕЛЬСКОГО ПОСЕЛЕНИЯ.</w:t>
      </w:r>
    </w:p>
    <w:p w:rsidR="00F11275" w:rsidRPr="00676522" w:rsidRDefault="00F11275" w:rsidP="00F11275">
      <w:pPr>
        <w:pStyle w:val="a5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676522">
        <w:rPr>
          <w:b/>
          <w:sz w:val="28"/>
          <w:szCs w:val="28"/>
        </w:rPr>
        <w:t>Статья 3. Объемы межбюджетных трансфертов, получаемых из других     бюджетов бюджетной системы  на 2020 год и плановый период 2021 – 2022 годов</w:t>
      </w:r>
    </w:p>
    <w:p w:rsidR="00F11275" w:rsidRPr="00676522" w:rsidRDefault="00F11275" w:rsidP="00F11275">
      <w:pPr>
        <w:tabs>
          <w:tab w:val="left" w:pos="8355"/>
        </w:tabs>
        <w:spacing w:before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 xml:space="preserve">Установить общий объем межбюджетных трансфертов, получаемых из других бюджетов бюджетной системы в сумме </w:t>
      </w:r>
      <w:r w:rsidRPr="00676522">
        <w:rPr>
          <w:rFonts w:ascii="Times New Roman" w:hAnsi="Times New Roman" w:cs="Times New Roman"/>
          <w:color w:val="000000"/>
          <w:sz w:val="28"/>
          <w:szCs w:val="28"/>
        </w:rPr>
        <w:t>4802,5тыс</w:t>
      </w:r>
      <w:proofErr w:type="gramStart"/>
      <w:r w:rsidRPr="00676522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уб.2020г, сумме 4799,2тыс.руб.2021г сумме 4678,5 тыс.руб.2022г. </w:t>
      </w:r>
    </w:p>
    <w:p w:rsidR="00F11275" w:rsidRPr="00676522" w:rsidRDefault="00F11275" w:rsidP="00F11275">
      <w:pPr>
        <w:tabs>
          <w:tab w:val="left" w:pos="8355"/>
        </w:tabs>
        <w:spacing w:before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6522">
        <w:rPr>
          <w:rFonts w:ascii="Times New Roman" w:hAnsi="Times New Roman" w:cs="Times New Roman"/>
          <w:sz w:val="28"/>
          <w:szCs w:val="28"/>
        </w:rPr>
        <w:t>с распределением по формам межбюджетных трансфертов согласно приложению № 4 к настоящему Решению Совета сельского поселения «Верхне-Куэнгинское» муниципального района «Сретенский район».</w:t>
      </w:r>
    </w:p>
    <w:p w:rsidR="00F11275" w:rsidRPr="00676522" w:rsidRDefault="00F11275" w:rsidP="00F11275">
      <w:pPr>
        <w:pStyle w:val="a3"/>
        <w:spacing w:before="60"/>
        <w:jc w:val="center"/>
        <w:rPr>
          <w:b/>
        </w:rPr>
      </w:pPr>
      <w:r w:rsidRPr="00676522">
        <w:rPr>
          <w:b/>
        </w:rPr>
        <w:lastRenderedPageBreak/>
        <w:t>Глава 3. РАСХОДЫ    БЮДЖЕТА СЕЛЬСКОГО ПОСЕЛЕНИЯ.</w:t>
      </w:r>
    </w:p>
    <w:p w:rsidR="00F11275" w:rsidRPr="00676522" w:rsidRDefault="00F11275" w:rsidP="00F11275">
      <w:pPr>
        <w:pStyle w:val="a5"/>
        <w:tabs>
          <w:tab w:val="left" w:pos="0"/>
        </w:tabs>
        <w:ind w:left="0"/>
        <w:jc w:val="both"/>
        <w:rPr>
          <w:b/>
          <w:sz w:val="28"/>
          <w:szCs w:val="28"/>
        </w:rPr>
      </w:pPr>
      <w:r w:rsidRPr="00676522">
        <w:rPr>
          <w:b/>
          <w:sz w:val="28"/>
          <w:szCs w:val="28"/>
        </w:rPr>
        <w:t>Статья 4. Распределение бюджетных ассигнований по расходам     бюджета сельского поселения на 2020 год и плановый период 2021 – 2022 годов</w:t>
      </w:r>
    </w:p>
    <w:p w:rsidR="00F11275" w:rsidRPr="00676522" w:rsidRDefault="00F11275" w:rsidP="00F11275">
      <w:pPr>
        <w:pStyle w:val="a5"/>
        <w:tabs>
          <w:tab w:val="left" w:pos="0"/>
        </w:tabs>
        <w:ind w:left="0"/>
        <w:jc w:val="both"/>
        <w:rPr>
          <w:sz w:val="28"/>
          <w:szCs w:val="28"/>
        </w:rPr>
      </w:pPr>
      <w:r w:rsidRPr="00676522">
        <w:rPr>
          <w:sz w:val="28"/>
          <w:szCs w:val="28"/>
        </w:rPr>
        <w:t>1.Утвердить распределение бюджетных ассигнований бюджета сельского поселения по разделам, подразделам, целевым статьям и видам расходов классификации расходов бюджета согласно приложению № 5</w:t>
      </w:r>
      <w:r w:rsidRPr="00676522">
        <w:rPr>
          <w:color w:val="FFFF99"/>
          <w:sz w:val="28"/>
          <w:szCs w:val="28"/>
        </w:rPr>
        <w:t xml:space="preserve"> </w:t>
      </w:r>
      <w:r w:rsidRPr="00676522">
        <w:rPr>
          <w:sz w:val="28"/>
          <w:szCs w:val="28"/>
        </w:rPr>
        <w:t xml:space="preserve"> к настоящему Решению Совета сельского поселения «Верхне-Куэнгинское» муниципального района «Сретенский район».</w:t>
      </w:r>
    </w:p>
    <w:p w:rsidR="00F11275" w:rsidRPr="00676522" w:rsidRDefault="00F11275" w:rsidP="00F11275">
      <w:pPr>
        <w:pStyle w:val="a5"/>
        <w:spacing w:before="120" w:after="0"/>
        <w:ind w:left="0"/>
        <w:jc w:val="both"/>
        <w:rPr>
          <w:b/>
          <w:sz w:val="28"/>
          <w:szCs w:val="28"/>
        </w:rPr>
      </w:pPr>
      <w:r w:rsidRPr="00676522">
        <w:rPr>
          <w:b/>
          <w:sz w:val="28"/>
          <w:szCs w:val="28"/>
        </w:rPr>
        <w:t>Статья 5. Субсидии, предоставляемые из бюджета сельского поселения на 2020 год и плановый период 2021 – 2022 годов</w:t>
      </w:r>
    </w:p>
    <w:p w:rsidR="00F11275" w:rsidRPr="00676522" w:rsidRDefault="00F11275" w:rsidP="00F11275">
      <w:pPr>
        <w:pStyle w:val="a5"/>
        <w:spacing w:before="120" w:after="0"/>
        <w:ind w:left="0"/>
        <w:jc w:val="both"/>
        <w:rPr>
          <w:sz w:val="28"/>
          <w:szCs w:val="28"/>
        </w:rPr>
      </w:pPr>
      <w:r w:rsidRPr="00676522">
        <w:rPr>
          <w:sz w:val="28"/>
          <w:szCs w:val="28"/>
        </w:rPr>
        <w:t>1.Установить, что за счет бюджетных ассигнований  бюджета  сельского поселения бюджетным учреждениям предоставляются субсидии на возмещение нормативных затрат, связанных с оказанием ими в соответствии с муниципальным заданием муниципальных услуг (выполненных работ), а также могут предоставляться субсидии на иные цели.</w:t>
      </w:r>
    </w:p>
    <w:p w:rsidR="00F11275" w:rsidRPr="00676522" w:rsidRDefault="00F11275" w:rsidP="00F11275">
      <w:pPr>
        <w:tabs>
          <w:tab w:val="num" w:pos="27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>Порядок предоставления субсидий устанавливается Администрацией сельского поселения «Верхне-Куэнгинское».</w:t>
      </w:r>
    </w:p>
    <w:p w:rsidR="00F11275" w:rsidRPr="00676522" w:rsidRDefault="00F11275" w:rsidP="00C8630B">
      <w:pPr>
        <w:pStyle w:val="a3"/>
        <w:spacing w:before="60"/>
        <w:jc w:val="center"/>
        <w:rPr>
          <w:b/>
        </w:rPr>
      </w:pPr>
      <w:r w:rsidRPr="00676522">
        <w:rPr>
          <w:b/>
        </w:rPr>
        <w:t>Глава 4. ОСОБЕННОСТИ ИСПОЛНЕНИЯ  БЮДЖЕТА  СЕЛЬСКОГО ПОСЕЛЕНИЯ.</w:t>
      </w:r>
    </w:p>
    <w:p w:rsidR="00F11275" w:rsidRPr="00676522" w:rsidRDefault="00F11275" w:rsidP="00F11275">
      <w:pPr>
        <w:tabs>
          <w:tab w:val="num" w:pos="0"/>
        </w:tabs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522">
        <w:rPr>
          <w:rFonts w:ascii="Times New Roman" w:hAnsi="Times New Roman" w:cs="Times New Roman"/>
          <w:b/>
          <w:bCs/>
          <w:sz w:val="28"/>
          <w:szCs w:val="28"/>
        </w:rPr>
        <w:t>Статья 6. Особенности заключения и оплаты договоров (</w:t>
      </w:r>
      <w:r w:rsidRPr="00676522">
        <w:rPr>
          <w:rFonts w:ascii="Times New Roman" w:hAnsi="Times New Roman" w:cs="Times New Roman"/>
          <w:b/>
          <w:sz w:val="28"/>
          <w:szCs w:val="28"/>
        </w:rPr>
        <w:t>муниципальных  контрактов)</w:t>
      </w:r>
      <w:r w:rsidRPr="006765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6522">
        <w:rPr>
          <w:rFonts w:ascii="Times New Roman" w:hAnsi="Times New Roman" w:cs="Times New Roman"/>
          <w:b/>
          <w:sz w:val="28"/>
          <w:szCs w:val="28"/>
        </w:rPr>
        <w:t>на 2020 год и плановый период 2021 – 2022 годов</w:t>
      </w:r>
    </w:p>
    <w:p w:rsidR="00F11275" w:rsidRPr="00676522" w:rsidRDefault="00F11275" w:rsidP="00F11275">
      <w:pPr>
        <w:pStyle w:val="ConsNormal"/>
        <w:tabs>
          <w:tab w:val="num" w:pos="3446"/>
        </w:tabs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/>
          <w:sz w:val="28"/>
          <w:szCs w:val="28"/>
        </w:rPr>
        <w:t>1.Заключение и оплата органами муниципальной власти, бюджетными и  казенными учреждениями сельского поселения муниципальных контрактов, исполнение которых осуществляется за счет бюджетных ассигнований бюджета сельского поселения,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F11275" w:rsidRPr="00676522" w:rsidRDefault="00F11275" w:rsidP="00F11275">
      <w:pPr>
        <w:pStyle w:val="a3"/>
        <w:spacing w:before="60"/>
        <w:ind w:left="360"/>
        <w:rPr>
          <w:b/>
        </w:rPr>
      </w:pPr>
      <w:r w:rsidRPr="00676522">
        <w:rPr>
          <w:b/>
        </w:rPr>
        <w:t>Статья 7. Особенности использования средств казенными и (или) бюджетными учреждениями сельского поселения  на 2020 год и плановый период 2021 – 2022 годов</w:t>
      </w:r>
    </w:p>
    <w:p w:rsidR="00F11275" w:rsidRPr="00676522" w:rsidRDefault="00F11275" w:rsidP="00F11275">
      <w:pPr>
        <w:pStyle w:val="a3"/>
        <w:spacing w:before="60"/>
        <w:ind w:left="360"/>
        <w:rPr>
          <w:b/>
        </w:rPr>
      </w:pPr>
      <w:proofErr w:type="gramStart"/>
      <w:r w:rsidRPr="00676522">
        <w:t xml:space="preserve">1.Установить, что неиспользованные по состоянию на 1 января 2019 года остатки межбюджетных трансфертов, представленных из бюджета района бюджету сельского поселения в форме субвенций, субсидий (за исключением субсидий на </w:t>
      </w:r>
      <w:proofErr w:type="spellStart"/>
      <w:r w:rsidRPr="00676522">
        <w:t>софинансирование</w:t>
      </w:r>
      <w:proofErr w:type="spellEnd"/>
      <w:r w:rsidRPr="00676522">
        <w:t xml:space="preserve"> объектов капитального строительства муниципальной собственности),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района в течение первых 10 рабочих дней </w:t>
      </w:r>
      <w:proofErr w:type="gramEnd"/>
    </w:p>
    <w:p w:rsidR="00F11275" w:rsidRPr="00676522" w:rsidRDefault="00F11275" w:rsidP="00F11275">
      <w:pPr>
        <w:pStyle w:val="a3"/>
        <w:spacing w:before="60"/>
        <w:ind w:left="360"/>
        <w:rPr>
          <w:b/>
        </w:rPr>
      </w:pPr>
      <w:r w:rsidRPr="00676522">
        <w:rPr>
          <w:b/>
        </w:rPr>
        <w:lastRenderedPageBreak/>
        <w:t>Статья 8. Изменение показателей сводной бюджетной росписи бюджета сельского поселения на 2020 год и плановый период 2021 – 2022 годов</w:t>
      </w:r>
    </w:p>
    <w:p w:rsidR="00F11275" w:rsidRPr="00676522" w:rsidRDefault="00F11275" w:rsidP="00F11275">
      <w:pPr>
        <w:autoSpaceDE w:val="0"/>
        <w:autoSpaceDN w:val="0"/>
        <w:adjustRightInd w:val="0"/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1. Установить в соответствии с пунктом 3 статьи 217 Бюджетного кодекса Российской Федерации, что основанием для внесения </w:t>
      </w:r>
      <w:r w:rsidRPr="00676522">
        <w:rPr>
          <w:rFonts w:ascii="Times New Roman" w:hAnsi="Times New Roman" w:cs="Times New Roman"/>
          <w:b/>
          <w:sz w:val="28"/>
          <w:szCs w:val="28"/>
        </w:rPr>
        <w:t xml:space="preserve">на 2020 год и плановый период 2021 – 2022 годов </w:t>
      </w:r>
      <w:r w:rsidRPr="00676522">
        <w:rPr>
          <w:rFonts w:ascii="Times New Roman" w:hAnsi="Times New Roman" w:cs="Times New Roman"/>
          <w:color w:val="000000"/>
          <w:sz w:val="28"/>
          <w:szCs w:val="28"/>
        </w:rPr>
        <w:t>изменений в показатели сводной бюджетной росписи бюджета сельского поселения является распределение бюджетных ассигнований:</w:t>
      </w:r>
    </w:p>
    <w:p w:rsidR="00F11275" w:rsidRPr="00676522" w:rsidRDefault="00F11275" w:rsidP="00F11275">
      <w:pPr>
        <w:autoSpaceDE w:val="0"/>
        <w:autoSpaceDN w:val="0"/>
        <w:adjustRightInd w:val="0"/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>1) для предупреждения и ликвидации чрезвычайных ситуаций, предусмотренных по подразделу "Защита населения и территории от чрезвычайных ситуаций природного и техногенного характера, гражданская оборона" раздела "Национальная безопасность и правоохранительная деятельность" классификации расходов бюджетов;</w:t>
      </w:r>
    </w:p>
    <w:p w:rsidR="00F11275" w:rsidRPr="00676522" w:rsidRDefault="00F11275" w:rsidP="00F11275">
      <w:pPr>
        <w:autoSpaceDE w:val="0"/>
        <w:autoSpaceDN w:val="0"/>
        <w:adjustRightInd w:val="0"/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в соответствии с пунктом 3 статьи 217 Бюджетного кодекса Российской Федерации следующие основания для внесения </w:t>
      </w:r>
      <w:r w:rsidRPr="00676522">
        <w:rPr>
          <w:rFonts w:ascii="Times New Roman" w:hAnsi="Times New Roman" w:cs="Times New Roman"/>
          <w:b/>
          <w:sz w:val="28"/>
          <w:szCs w:val="28"/>
        </w:rPr>
        <w:t>на 2020 год</w:t>
      </w:r>
      <w:r w:rsidR="00676522" w:rsidRPr="006765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6522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676522" w:rsidRPr="006765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6522">
        <w:rPr>
          <w:rFonts w:ascii="Times New Roman" w:hAnsi="Times New Roman" w:cs="Times New Roman"/>
          <w:b/>
          <w:sz w:val="28"/>
          <w:szCs w:val="28"/>
        </w:rPr>
        <w:t xml:space="preserve"> плановый период 2021 – 2022 годов </w:t>
      </w:r>
      <w:r w:rsidRPr="00676522">
        <w:rPr>
          <w:rFonts w:ascii="Times New Roman" w:hAnsi="Times New Roman" w:cs="Times New Roman"/>
          <w:sz w:val="28"/>
          <w:szCs w:val="28"/>
        </w:rPr>
        <w:t>и</w:t>
      </w:r>
      <w:r w:rsidRPr="00676522">
        <w:rPr>
          <w:rFonts w:ascii="Times New Roman" w:hAnsi="Times New Roman" w:cs="Times New Roman"/>
          <w:color w:val="000000"/>
          <w:sz w:val="28"/>
          <w:szCs w:val="28"/>
        </w:rPr>
        <w:t>зменений в показатели сводной бюджетной росписи бюджета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поселения:</w:t>
      </w:r>
      <w:proofErr w:type="gramEnd"/>
    </w:p>
    <w:p w:rsidR="00F11275" w:rsidRPr="00676522" w:rsidRDefault="00F11275" w:rsidP="00F11275">
      <w:pPr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>а) изменение типа муниципальных учреждений и организационно-правовой формы муниципальных унитарных предприятий;</w:t>
      </w:r>
    </w:p>
    <w:p w:rsidR="00F11275" w:rsidRPr="00676522" w:rsidRDefault="00F11275" w:rsidP="00F11275">
      <w:pPr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>б) перераспределение бюджетных ассигнований между главными распорядителями средств бюджета сельского поселения по их предоставлению в пределах 10 процентов бюджетных ассигнований, выделенных главному распорядителю средств бюджета сельского поселения;</w:t>
      </w:r>
    </w:p>
    <w:p w:rsidR="00F11275" w:rsidRPr="00676522" w:rsidRDefault="00F11275" w:rsidP="00F11275">
      <w:pPr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>в) внесение изменений в Указания о порядке применения бюджетной классификации Российской Федерации, Забайкальского края, муниципального района утвержденные приказами Министерства финансов Российской Федерации,  Министерства финансов Забайкальского края  и Комитета финансов Сретенского района соответственно;</w:t>
      </w:r>
    </w:p>
    <w:p w:rsidR="00F11275" w:rsidRPr="00676522" w:rsidRDefault="00F11275" w:rsidP="00F11275">
      <w:pPr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76522">
        <w:rPr>
          <w:rFonts w:ascii="Times New Roman" w:hAnsi="Times New Roman" w:cs="Times New Roman"/>
          <w:color w:val="000000"/>
          <w:sz w:val="28"/>
          <w:szCs w:val="28"/>
        </w:rPr>
        <w:t>г) перераспределение бюджетных ассигнований, предусмотренных на осуществление бюджетных инвестиций в объекты муниципальной собственности, между ведомствами, разделами, подразделами, кодами классификации операций сектора государственного управления классификации расходов бюджетов в соответствии с принятыми нормативными правовыми актами Правительства Забайкальского края, Администрации Сретенского района и Администрации сельского поселения «Верхне-Куэнгинское»;</w:t>
      </w:r>
      <w:proofErr w:type="gramEnd"/>
    </w:p>
    <w:p w:rsidR="00F11275" w:rsidRPr="00676522" w:rsidRDefault="00F11275" w:rsidP="00F11275">
      <w:pPr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lastRenderedPageBreak/>
        <w:t>д) перераспределение бюджетных ассигнований, предусмотренных по подразделу "Другие общегосударственные вопросы" раздела "Общегосударственные вопросы" классификации расходов бюджетов  на исполнение обязательств сельского поселения по договорам и соглашениям, заключенным от имени Администрации сельского поселения;</w:t>
      </w:r>
    </w:p>
    <w:p w:rsidR="00F11275" w:rsidRPr="00676522" w:rsidRDefault="00F11275" w:rsidP="00F11275">
      <w:pPr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е) перераспределение бюджетных ассигнований между подгруппами и элементами видов расходов классификации расходов бюджетов, в связи с изменением показателей сводной бюджетной росписи по соответствующим кодам </w:t>
      </w:r>
      <w:proofErr w:type="gramStart"/>
      <w:r w:rsidRPr="00676522">
        <w:rPr>
          <w:rFonts w:ascii="Times New Roman" w:hAnsi="Times New Roman" w:cs="Times New Roman"/>
          <w:color w:val="000000"/>
          <w:sz w:val="28"/>
          <w:szCs w:val="28"/>
        </w:rPr>
        <w:t>расходов классификации операции сектора государственного управления классификации расходов бюджетов</w:t>
      </w:r>
      <w:proofErr w:type="gramEnd"/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 в случаях, предусмотренных бюджетным законодательством.</w:t>
      </w:r>
    </w:p>
    <w:p w:rsidR="00F11275" w:rsidRPr="00676522" w:rsidRDefault="00F11275" w:rsidP="00676522">
      <w:pPr>
        <w:tabs>
          <w:tab w:val="left" w:pos="0"/>
        </w:tabs>
        <w:spacing w:before="6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522">
        <w:rPr>
          <w:rFonts w:ascii="Times New Roman" w:hAnsi="Times New Roman" w:cs="Times New Roman"/>
          <w:color w:val="000000"/>
          <w:sz w:val="28"/>
          <w:szCs w:val="28"/>
        </w:rPr>
        <w:t xml:space="preserve">3. Установить, что </w:t>
      </w:r>
      <w:r w:rsidRPr="00676522">
        <w:rPr>
          <w:rFonts w:ascii="Times New Roman" w:hAnsi="Times New Roman" w:cs="Times New Roman"/>
          <w:b/>
          <w:sz w:val="28"/>
          <w:szCs w:val="28"/>
        </w:rPr>
        <w:t xml:space="preserve">на 2020 год и плановый период 2021 – 2022 годов </w:t>
      </w:r>
      <w:r w:rsidRPr="00676522">
        <w:rPr>
          <w:rFonts w:ascii="Times New Roman" w:hAnsi="Times New Roman" w:cs="Times New Roman"/>
          <w:color w:val="000000"/>
          <w:sz w:val="28"/>
          <w:szCs w:val="28"/>
        </w:rPr>
        <w:t>уменьшение объема бюджетных ассигнований, утвержденных главному распорядителю бюджетных средств, в виде субсидии на иные цели без внесения изменений в настоящее Решение сельского поселения не допускается.</w:t>
      </w:r>
      <w:r w:rsidRPr="00676522">
        <w:rPr>
          <w:rFonts w:ascii="Times New Roman" w:hAnsi="Times New Roman" w:cs="Times New Roman"/>
          <w:b/>
          <w:sz w:val="28"/>
          <w:szCs w:val="28"/>
        </w:rPr>
        <w:tab/>
      </w:r>
      <w:r w:rsidRPr="00676522">
        <w:rPr>
          <w:rFonts w:ascii="Times New Roman" w:hAnsi="Times New Roman" w:cs="Times New Roman"/>
          <w:b/>
          <w:sz w:val="28"/>
          <w:szCs w:val="28"/>
        </w:rPr>
        <w:tab/>
      </w:r>
    </w:p>
    <w:p w:rsidR="00F11275" w:rsidRPr="00676522" w:rsidRDefault="00F11275" w:rsidP="00F11275">
      <w:pPr>
        <w:pStyle w:val="a5"/>
        <w:tabs>
          <w:tab w:val="left" w:pos="0"/>
        </w:tabs>
        <w:ind w:left="0"/>
        <w:rPr>
          <w:b/>
          <w:sz w:val="28"/>
          <w:szCs w:val="28"/>
        </w:rPr>
      </w:pPr>
      <w:r w:rsidRPr="00676522">
        <w:rPr>
          <w:b/>
          <w:sz w:val="28"/>
          <w:szCs w:val="28"/>
        </w:rPr>
        <w:t xml:space="preserve">                             Глава 5. ЗАКЛЮЧИТЕЛЬНЫЕ ПОЛОЖЕНИЯ</w:t>
      </w:r>
    </w:p>
    <w:p w:rsidR="00F11275" w:rsidRPr="00676522" w:rsidRDefault="00F11275" w:rsidP="00F11275">
      <w:pPr>
        <w:tabs>
          <w:tab w:val="left" w:pos="0"/>
        </w:tabs>
        <w:spacing w:before="12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522">
        <w:rPr>
          <w:rFonts w:ascii="Times New Roman" w:hAnsi="Times New Roman" w:cs="Times New Roman"/>
          <w:b/>
          <w:sz w:val="28"/>
          <w:szCs w:val="28"/>
        </w:rPr>
        <w:t>Статья 9. Обеспечение выполнения требований бюджетного законодательства</w:t>
      </w:r>
    </w:p>
    <w:p w:rsidR="00F11275" w:rsidRPr="00676522" w:rsidRDefault="00F11275" w:rsidP="00F11275">
      <w:pPr>
        <w:pStyle w:val="ConsNormal"/>
        <w:widowControl/>
        <w:spacing w:before="80"/>
        <w:ind w:left="360" w:firstLine="15"/>
        <w:jc w:val="both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/>
          <w:sz w:val="28"/>
          <w:szCs w:val="28"/>
        </w:rPr>
        <w:t>1.Администрация сельского поселения «Верхне-Куэнгинское» муниципального района «Сретенский район» не вправе принимать решения, приводящие к увеличению численности муниципальных служащих, работников казенных учреждений, за исключением случаев принятия федеральных законов, законов Забайкальского края  о наделении муниципальных образований Российской Федерации дополнительными полномочиями.</w:t>
      </w:r>
    </w:p>
    <w:p w:rsidR="00F11275" w:rsidRPr="00676522" w:rsidRDefault="00F11275" w:rsidP="00F11275">
      <w:pPr>
        <w:pStyle w:val="ConsNormal"/>
        <w:widowControl/>
        <w:spacing w:before="80"/>
        <w:ind w:left="300" w:firstLine="0"/>
        <w:jc w:val="both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/>
          <w:sz w:val="28"/>
          <w:szCs w:val="28"/>
        </w:rPr>
        <w:t>2.Рекомендовать органам местного самоуправления района не допускать принятия решений, влекущих за собой увеличение численности муниципальных служащих и работников муниципальных казенных учреждений.</w:t>
      </w:r>
    </w:p>
    <w:p w:rsidR="00F11275" w:rsidRPr="00676522" w:rsidRDefault="00F11275" w:rsidP="00F11275">
      <w:pPr>
        <w:tabs>
          <w:tab w:val="left" w:pos="0"/>
        </w:tabs>
        <w:spacing w:before="120" w:line="240" w:lineRule="auto"/>
        <w:ind w:left="3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522">
        <w:rPr>
          <w:rFonts w:ascii="Times New Roman" w:hAnsi="Times New Roman" w:cs="Times New Roman"/>
          <w:b/>
          <w:sz w:val="28"/>
          <w:szCs w:val="28"/>
        </w:rPr>
        <w:t>Статья 10. Вступление в силу настоящего Решения Совета сельского поселения «Верхне-Куэнгинское» муниципального  района «Сретенский район»</w:t>
      </w:r>
    </w:p>
    <w:p w:rsidR="00F11275" w:rsidRPr="00676522" w:rsidRDefault="00F11275" w:rsidP="00F11275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 xml:space="preserve"> </w:t>
      </w:r>
      <w:r w:rsidRPr="00676522">
        <w:rPr>
          <w:rFonts w:ascii="Times New Roman" w:hAnsi="Times New Roman"/>
          <w:sz w:val="28"/>
          <w:szCs w:val="28"/>
        </w:rPr>
        <w:t>3. Настоящее  решение  вступает в силу  на следующий день, после его официального опубликовани</w:t>
      </w:r>
      <w:proofErr w:type="gramStart"/>
      <w:r w:rsidRPr="00676522">
        <w:rPr>
          <w:rFonts w:ascii="Times New Roman" w:hAnsi="Times New Roman"/>
          <w:sz w:val="28"/>
          <w:szCs w:val="28"/>
        </w:rPr>
        <w:t>я(</w:t>
      </w:r>
      <w:proofErr w:type="gramEnd"/>
      <w:r w:rsidRPr="00676522">
        <w:rPr>
          <w:rFonts w:ascii="Times New Roman" w:hAnsi="Times New Roman"/>
          <w:sz w:val="28"/>
          <w:szCs w:val="28"/>
        </w:rPr>
        <w:t>обнародования);</w:t>
      </w:r>
    </w:p>
    <w:p w:rsidR="00F11275" w:rsidRPr="00676522" w:rsidRDefault="00F11275" w:rsidP="00676522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76522">
        <w:rPr>
          <w:rFonts w:ascii="Times New Roman" w:hAnsi="Times New Roman"/>
          <w:sz w:val="28"/>
          <w:szCs w:val="28"/>
        </w:rPr>
        <w:t>Настоящее   решение  обнародовать  в порядке установленным уставом</w:t>
      </w:r>
    </w:p>
    <w:p w:rsidR="00F11275" w:rsidRDefault="00F11275" w:rsidP="00676522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«Верхне-Куэнгинское».  </w:t>
      </w:r>
    </w:p>
    <w:p w:rsidR="00C8630B" w:rsidRPr="00676522" w:rsidRDefault="00C8630B" w:rsidP="00676522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275" w:rsidRPr="00F11275" w:rsidRDefault="00F11275" w:rsidP="00F11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275" w:rsidRPr="00F11275" w:rsidRDefault="00F11275" w:rsidP="00F112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275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76522" w:rsidRDefault="00F11275" w:rsidP="00C86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275">
        <w:rPr>
          <w:rFonts w:ascii="Times New Roman" w:hAnsi="Times New Roman" w:cs="Times New Roman"/>
          <w:sz w:val="28"/>
          <w:szCs w:val="28"/>
        </w:rPr>
        <w:t xml:space="preserve">«Верхне-Куэнгинское»                                     </w:t>
      </w:r>
      <w:r w:rsidR="00C8630B">
        <w:rPr>
          <w:rFonts w:ascii="Times New Roman" w:hAnsi="Times New Roman" w:cs="Times New Roman"/>
          <w:sz w:val="28"/>
          <w:szCs w:val="28"/>
        </w:rPr>
        <w:t xml:space="preserve">                   Добрынин С.В.</w:t>
      </w:r>
    </w:p>
    <w:p w:rsidR="00676522" w:rsidRP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Pr="00676522" w:rsidRDefault="00676522" w:rsidP="0067652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 xml:space="preserve">Приложение № 1     </w:t>
      </w:r>
    </w:p>
    <w:p w:rsidR="00676522" w:rsidRPr="00676522" w:rsidRDefault="00676522" w:rsidP="0067652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к Решению Совета сельского поселения «Верхне-Куэнгинское»</w:t>
      </w:r>
    </w:p>
    <w:p w:rsidR="00676522" w:rsidRPr="00676522" w:rsidRDefault="00676522" w:rsidP="0067652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 xml:space="preserve">«О бюджете сельского поселения                                                                                                                                    </w:t>
      </w:r>
    </w:p>
    <w:p w:rsidR="00676522" w:rsidRPr="00676522" w:rsidRDefault="00676522" w:rsidP="0067652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676522">
        <w:rPr>
          <w:rFonts w:ascii="Times New Roman" w:hAnsi="Times New Roman" w:cs="Times New Roman"/>
          <w:sz w:val="28"/>
          <w:szCs w:val="28"/>
        </w:rPr>
        <w:t xml:space="preserve">«Верхне-Куэнгинское» на 2020 год   и плановый период 2021-2022годов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 «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676522">
        <w:rPr>
          <w:rFonts w:ascii="Times New Roman" w:hAnsi="Times New Roman" w:cs="Times New Roman"/>
          <w:sz w:val="28"/>
          <w:szCs w:val="28"/>
        </w:rPr>
        <w:t xml:space="preserve"> »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676522">
        <w:rPr>
          <w:rFonts w:ascii="Times New Roman" w:hAnsi="Times New Roman" w:cs="Times New Roman"/>
          <w:sz w:val="28"/>
          <w:szCs w:val="28"/>
        </w:rPr>
        <w:t xml:space="preserve">   201 9 г.</w:t>
      </w:r>
      <w:r>
        <w:rPr>
          <w:rFonts w:ascii="Times New Roman" w:hAnsi="Times New Roman" w:cs="Times New Roman"/>
          <w:sz w:val="28"/>
          <w:szCs w:val="28"/>
        </w:rPr>
        <w:t xml:space="preserve">  № 15</w:t>
      </w:r>
      <w:r w:rsidRPr="00676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522" w:rsidRP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Pr="00676522" w:rsidRDefault="00676522" w:rsidP="00676522">
      <w:pPr>
        <w:shd w:val="clear" w:color="auto" w:fill="FFFFFF"/>
        <w:spacing w:line="240" w:lineRule="auto"/>
        <w:ind w:right="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6522">
        <w:rPr>
          <w:rFonts w:ascii="Times New Roman" w:hAnsi="Times New Roman" w:cs="Times New Roman"/>
          <w:b/>
          <w:bCs/>
          <w:sz w:val="28"/>
          <w:szCs w:val="28"/>
        </w:rPr>
        <w:t>Закрепление источников доходов  бюджета  сельского поселения «Верхне-Куэнгинское»  за главными администраторами доходов    бюджета сельского поселения «Верхне-Куэнгинское» - исполнительными органами</w:t>
      </w:r>
      <w:r w:rsidRPr="00676522">
        <w:rPr>
          <w:rFonts w:ascii="Times New Roman" w:hAnsi="Times New Roman" w:cs="Times New Roman"/>
          <w:sz w:val="28"/>
          <w:szCs w:val="28"/>
        </w:rPr>
        <w:t xml:space="preserve"> </w:t>
      </w:r>
      <w:r w:rsidRPr="00676522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государственной власти Российской Федерации </w:t>
      </w: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1"/>
        <w:gridCol w:w="2588"/>
        <w:gridCol w:w="5512"/>
      </w:tblGrid>
      <w:tr w:rsidR="00676522" w:rsidRPr="00676522" w:rsidTr="009E5388">
        <w:trPr>
          <w:trHeight w:val="775"/>
        </w:trPr>
        <w:tc>
          <w:tcPr>
            <w:tcW w:w="4248" w:type="dxa"/>
            <w:gridSpan w:val="2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left="15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ind w:left="158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Код классификации доходов</w:t>
            </w: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ind w:left="158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бюджетов</w:t>
            </w: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ind w:left="158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6120" w:type="dxa"/>
            <w:vMerge w:val="restart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источников доходов бюджета сельского поселения «Верхне-Куэнгинское»  за главными администраторами доходов  бюджета муниципального района– </w:t>
            </w:r>
            <w:proofErr w:type="gramStart"/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proofErr w:type="gramEnd"/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полнительными органами государственной власти Российской Федерации</w:t>
            </w: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522" w:rsidRPr="00676522" w:rsidTr="009E5388">
        <w:trPr>
          <w:trHeight w:val="2035"/>
        </w:trPr>
        <w:tc>
          <w:tcPr>
            <w:tcW w:w="1526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код главного админи</w:t>
            </w:r>
            <w:r w:rsidRPr="00676522">
              <w:rPr>
                <w:rFonts w:ascii="Times New Roman" w:hAnsi="Times New Roman" w:cs="Times New Roman"/>
                <w:sz w:val="28"/>
                <w:szCs w:val="28"/>
              </w:rPr>
              <w:softHyphen/>
              <w:t>стратора доходов бюджета</w:t>
            </w:r>
          </w:p>
        </w:tc>
        <w:tc>
          <w:tcPr>
            <w:tcW w:w="2722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код вида доходов, код подвида доходов, код классификации опера</w:t>
            </w:r>
            <w:r w:rsidRPr="00676522">
              <w:rPr>
                <w:rFonts w:ascii="Times New Roman" w:hAnsi="Times New Roman" w:cs="Times New Roman"/>
                <w:sz w:val="28"/>
                <w:szCs w:val="28"/>
              </w:rPr>
              <w:softHyphen/>
              <w:t>ций сектора государ</w:t>
            </w:r>
            <w:r w:rsidRPr="00676522">
              <w:rPr>
                <w:rFonts w:ascii="Times New Roman" w:hAnsi="Times New Roman" w:cs="Times New Roman"/>
                <w:sz w:val="28"/>
                <w:szCs w:val="28"/>
              </w:rPr>
              <w:softHyphen/>
              <w:t>ственного управления, относящихся к дохо</w:t>
            </w:r>
            <w:r w:rsidRPr="00676522">
              <w:rPr>
                <w:rFonts w:ascii="Times New Roman" w:hAnsi="Times New Roman" w:cs="Times New Roman"/>
                <w:sz w:val="28"/>
                <w:szCs w:val="28"/>
              </w:rPr>
              <w:softHyphen/>
              <w:t>дам бюджетов</w:t>
            </w:r>
          </w:p>
        </w:tc>
        <w:tc>
          <w:tcPr>
            <w:tcW w:w="6120" w:type="dxa"/>
            <w:vMerge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522" w:rsidRPr="00676522" w:rsidTr="009E5388">
        <w:tc>
          <w:tcPr>
            <w:tcW w:w="1526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left="266"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left="749"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0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left="1829"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76522" w:rsidRPr="00676522" w:rsidTr="009E5388">
        <w:tc>
          <w:tcPr>
            <w:tcW w:w="1526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1 01 02021 01 0000 110</w:t>
            </w:r>
          </w:p>
        </w:tc>
        <w:tc>
          <w:tcPr>
            <w:tcW w:w="6120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522" w:rsidRPr="00676522" w:rsidTr="009E5388">
        <w:trPr>
          <w:trHeight w:val="481"/>
        </w:trPr>
        <w:tc>
          <w:tcPr>
            <w:tcW w:w="1526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left="7"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182</w:t>
            </w:r>
          </w:p>
        </w:tc>
        <w:tc>
          <w:tcPr>
            <w:tcW w:w="2722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1 05 03000 01 0000 110</w:t>
            </w:r>
          </w:p>
        </w:tc>
        <w:tc>
          <w:tcPr>
            <w:tcW w:w="6120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Единый сельскохозяйственный налог</w:t>
            </w:r>
          </w:p>
        </w:tc>
      </w:tr>
      <w:tr w:rsidR="00676522" w:rsidRPr="00676522" w:rsidTr="009E5388">
        <w:trPr>
          <w:trHeight w:val="481"/>
        </w:trPr>
        <w:tc>
          <w:tcPr>
            <w:tcW w:w="1526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left="7"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1 06 01000 01 0000 110</w:t>
            </w:r>
          </w:p>
        </w:tc>
        <w:tc>
          <w:tcPr>
            <w:tcW w:w="6120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</w:tr>
      <w:tr w:rsidR="00676522" w:rsidRPr="00676522" w:rsidTr="009E5388">
        <w:trPr>
          <w:trHeight w:val="481"/>
        </w:trPr>
        <w:tc>
          <w:tcPr>
            <w:tcW w:w="1526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left="7"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1 06 06000 00 0000 110</w:t>
            </w:r>
          </w:p>
        </w:tc>
        <w:tc>
          <w:tcPr>
            <w:tcW w:w="6120" w:type="dxa"/>
          </w:tcPr>
          <w:p w:rsidR="00676522" w:rsidRPr="00676522" w:rsidRDefault="00676522" w:rsidP="00676522">
            <w:pPr>
              <w:shd w:val="clear" w:color="auto" w:fill="FFFFFF"/>
              <w:spacing w:line="240" w:lineRule="auto"/>
              <w:ind w:hanging="40"/>
              <w:rPr>
                <w:rFonts w:ascii="Times New Roman" w:hAnsi="Times New Roman" w:cs="Times New Roman"/>
                <w:sz w:val="28"/>
                <w:szCs w:val="28"/>
              </w:rPr>
            </w:pPr>
            <w:r w:rsidRPr="00676522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</w:tr>
    </w:tbl>
    <w:p w:rsidR="00676522" w:rsidRPr="00676522" w:rsidRDefault="00676522" w:rsidP="006765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0061" w:rsidRDefault="00290061" w:rsidP="002900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0061" w:rsidRPr="00290061" w:rsidRDefault="00290061" w:rsidP="00290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006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Приложение № 2</w:t>
      </w:r>
    </w:p>
    <w:p w:rsidR="00290061" w:rsidRPr="00290061" w:rsidRDefault="00290061" w:rsidP="00290061">
      <w:pPr>
        <w:tabs>
          <w:tab w:val="left" w:pos="5529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290061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 поселения «Верхне-Куэнгинское»</w:t>
      </w:r>
    </w:p>
    <w:p w:rsidR="00290061" w:rsidRPr="00290061" w:rsidRDefault="00290061" w:rsidP="00290061">
      <w:pPr>
        <w:tabs>
          <w:tab w:val="left" w:pos="5529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«О </w:t>
      </w:r>
      <w:r w:rsidRPr="00290061">
        <w:rPr>
          <w:rFonts w:ascii="Times New Roman" w:eastAsia="Times New Roman" w:hAnsi="Times New Roman" w:cs="Times New Roman"/>
          <w:sz w:val="24"/>
          <w:szCs w:val="24"/>
        </w:rPr>
        <w:t xml:space="preserve"> бюджете сельского поселения                                                                                                                                    </w:t>
      </w:r>
    </w:p>
    <w:p w:rsidR="00290061" w:rsidRPr="00290061" w:rsidRDefault="00290061" w:rsidP="00290061">
      <w:pPr>
        <w:tabs>
          <w:tab w:val="left" w:pos="5529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290061">
        <w:rPr>
          <w:rFonts w:ascii="Times New Roman" w:eastAsia="Times New Roman" w:hAnsi="Times New Roman" w:cs="Times New Roman"/>
          <w:sz w:val="24"/>
          <w:szCs w:val="24"/>
        </w:rPr>
        <w:t xml:space="preserve"> «Верхне-Куэнгинское» на 2020 год   и плановый период 2021-2022годов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0061" w:rsidRPr="00290061" w:rsidRDefault="00290061" w:rsidP="00290061">
      <w:pPr>
        <w:tabs>
          <w:tab w:val="left" w:pos="5529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29006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от  « </w:t>
      </w: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290061">
        <w:rPr>
          <w:rFonts w:ascii="Times New Roman" w:eastAsia="Times New Roman" w:hAnsi="Times New Roman" w:cs="Times New Roman"/>
          <w:sz w:val="24"/>
          <w:szCs w:val="24"/>
        </w:rPr>
        <w:t xml:space="preserve"> 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12   201 9 г.  № 15</w:t>
      </w:r>
      <w:r w:rsidRPr="0029006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0061" w:rsidRPr="00290061" w:rsidRDefault="00290061" w:rsidP="002900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90061" w:rsidRPr="00290061" w:rsidRDefault="00290061" w:rsidP="002900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0061" w:rsidRPr="00290061" w:rsidRDefault="00290061" w:rsidP="0029006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0061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</w:t>
      </w:r>
    </w:p>
    <w:p w:rsidR="00290061" w:rsidRPr="00290061" w:rsidRDefault="00290061" w:rsidP="0029006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0061">
        <w:rPr>
          <w:rFonts w:ascii="Times New Roman" w:eastAsia="Times New Roman" w:hAnsi="Times New Roman" w:cs="Times New Roman"/>
          <w:b/>
          <w:sz w:val="28"/>
          <w:szCs w:val="28"/>
        </w:rPr>
        <w:t>главных администраторов доходов бюджета сельского поселения «Верхне-Куэнгинское» на 20120 год и плановый период 2021-2022 годов  – исполнительных органов местного самоуправления</w:t>
      </w:r>
    </w:p>
    <w:p w:rsidR="00290061" w:rsidRPr="00290061" w:rsidRDefault="00290061" w:rsidP="0029006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4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737"/>
        <w:gridCol w:w="5850"/>
      </w:tblGrid>
      <w:tr w:rsidR="00290061" w:rsidRPr="00290061" w:rsidTr="009E5388">
        <w:trPr>
          <w:cantSplit/>
          <w:trHeight w:val="678"/>
        </w:trPr>
        <w:tc>
          <w:tcPr>
            <w:tcW w:w="3588" w:type="dxa"/>
            <w:gridSpan w:val="2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Российской Федерации </w:t>
            </w:r>
          </w:p>
        </w:tc>
        <w:tc>
          <w:tcPr>
            <w:tcW w:w="5850" w:type="dxa"/>
            <w:vMerge w:val="restart"/>
            <w:vAlign w:val="center"/>
          </w:tcPr>
          <w:p w:rsidR="00290061" w:rsidRPr="00290061" w:rsidRDefault="00290061" w:rsidP="00290061">
            <w:pPr>
              <w:tabs>
                <w:tab w:val="left" w:pos="4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главных администраторов доходов</w:t>
            </w: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бюджета  сельского поселения </w:t>
            </w:r>
          </w:p>
          <w:p w:rsidR="00290061" w:rsidRPr="00290061" w:rsidRDefault="00290061" w:rsidP="00290061">
            <w:pPr>
              <w:tabs>
                <w:tab w:val="left" w:pos="4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«Верхне-Куэнгинское» - исполнительных органов местного самоуправления</w:t>
            </w:r>
          </w:p>
        </w:tc>
      </w:tr>
      <w:tr w:rsidR="00290061" w:rsidRPr="00290061" w:rsidTr="009E5388">
        <w:trPr>
          <w:cantSplit/>
          <w:trHeight w:val="1889"/>
        </w:trPr>
        <w:tc>
          <w:tcPr>
            <w:tcW w:w="851" w:type="dxa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</w:t>
            </w:r>
            <w:proofErr w:type="spellStart"/>
            <w:proofErr w:type="gramStart"/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глав-ного</w:t>
            </w:r>
            <w:proofErr w:type="spellEnd"/>
            <w:proofErr w:type="gramEnd"/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администратора доходов </w:t>
            </w:r>
            <w:proofErr w:type="spellStart"/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бюд-жета</w:t>
            </w:r>
            <w:proofErr w:type="spellEnd"/>
          </w:p>
        </w:tc>
        <w:tc>
          <w:tcPr>
            <w:tcW w:w="2737" w:type="dxa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50" w:type="dxa"/>
            <w:vMerge/>
            <w:vAlign w:val="center"/>
          </w:tcPr>
          <w:p w:rsidR="00290061" w:rsidRPr="00290061" w:rsidRDefault="00290061" w:rsidP="00290061">
            <w:pPr>
              <w:tabs>
                <w:tab w:val="left" w:pos="4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90061" w:rsidRPr="00290061" w:rsidRDefault="00290061" w:rsidP="00290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693"/>
        <w:gridCol w:w="5894"/>
      </w:tblGrid>
      <w:tr w:rsidR="00290061" w:rsidRPr="00290061" w:rsidTr="009E5388">
        <w:trPr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94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90061" w:rsidRPr="00290061" w:rsidTr="009E5388">
        <w:trPr>
          <w:trHeight w:val="505"/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0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Администрация сельского поселения «Верхне-Куэнгинское» муниципального района «Сретенский район» Забайкальского края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1 08 04020 01 0000 110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gramStart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самоуправления</w:t>
            </w:r>
            <w:proofErr w:type="gramEnd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1 11 05030 10 0000 120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Доходы от сдачи в аренду имущества, находящегося в оперативном управлении органов местного самоуправления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1 13 01995 10 0000 130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поселений и компенсации затрат  бюджетов поселений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1 13 02995 10 0000 130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Прочие доходы от компенсации затрат бюджетов поселений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1 14 02033 10 0000 410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Доходы от реализации имущества, находящегося в </w:t>
            </w:r>
            <w:proofErr w:type="spellStart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собс-сти</w:t>
            </w:r>
            <w:proofErr w:type="spellEnd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поселений (за исключением </w:t>
            </w:r>
            <w:proofErr w:type="spellStart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имущестства</w:t>
            </w:r>
            <w:proofErr w:type="spellEnd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мун-ых</w:t>
            </w:r>
            <w:proofErr w:type="spellEnd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автономных учреждений, а также имущества </w:t>
            </w:r>
            <w:proofErr w:type="spellStart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мун-ых</w:t>
            </w:r>
            <w:proofErr w:type="spellEnd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унитарных предприятий, в том числе казенных, в части реализации</w:t>
            </w:r>
            <w:proofErr w:type="gramEnd"/>
          </w:p>
        </w:tc>
      </w:tr>
      <w:tr w:rsidR="00290061" w:rsidRPr="00290061" w:rsidTr="009E5388">
        <w:trPr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1 17 01050 10 0000 180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1 17 05050 10 0000 180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Прочие неналоговые доходы бюджетов поселений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Безвозмездные доходы от других бюджетов системы Российской Федерации кроме бюджетов государственных внебюджетных фондов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2 02 01001 10 0000 150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Дотации бюджетам поселений на выравнивание бюджетной обеспеченности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2 02 01003 10 0000 150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2 02 03015 10 0000 150</w:t>
            </w:r>
          </w:p>
        </w:tc>
        <w:tc>
          <w:tcPr>
            <w:tcW w:w="5894" w:type="dxa"/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2 02 04012 10 0000 150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2 08 05000 10 0000 150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Перечисление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</w:t>
            </w:r>
            <w:proofErr w:type="gramStart"/>
            <w:r w:rsidRPr="0029006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29006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а также сумм процентов за несвоевременное осуществление такого возврата и процентов на излишне взысканных сумм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372379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290061" w:rsidRPr="00290061" w:rsidTr="009E5388">
        <w:trPr>
          <w:trHeight w:val="15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917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1 11 05013 10 0000 120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Доходы</w:t>
            </w:r>
            <w:proofErr w:type="gramEnd"/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получаемые в виде арендной платы, за земельные участки, государственной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290061" w:rsidRPr="00290061" w:rsidTr="009E5388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061" w:rsidRPr="00290061" w:rsidRDefault="00290061" w:rsidP="0029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sz w:val="28"/>
                <w:szCs w:val="28"/>
              </w:rPr>
              <w:t>917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1 14 06013 10 0000 430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061" w:rsidRPr="00290061" w:rsidRDefault="00290061" w:rsidP="00290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0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</w:tbl>
    <w:p w:rsidR="00290061" w:rsidRPr="00290061" w:rsidRDefault="00290061" w:rsidP="002900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6522" w:rsidRPr="00372379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Pr="00372379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Pr="00372379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Pr="00372379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522" w:rsidRDefault="00676522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Pr="00213534" w:rsidRDefault="00AB0C86" w:rsidP="00AB0C8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3534">
        <w:rPr>
          <w:rFonts w:ascii="Times New Roman" w:hAnsi="Times New Roman"/>
          <w:sz w:val="24"/>
          <w:szCs w:val="24"/>
        </w:rPr>
        <w:t xml:space="preserve">Приложение № 3  </w:t>
      </w:r>
    </w:p>
    <w:p w:rsidR="00AB0C86" w:rsidRPr="00213534" w:rsidRDefault="00AB0C86" w:rsidP="00AB0C8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3534">
        <w:rPr>
          <w:rFonts w:ascii="Times New Roman" w:hAnsi="Times New Roman"/>
          <w:sz w:val="24"/>
          <w:szCs w:val="24"/>
        </w:rPr>
        <w:t xml:space="preserve">к Решению Совета </w:t>
      </w:r>
    </w:p>
    <w:p w:rsidR="00AB0C86" w:rsidRPr="00213534" w:rsidRDefault="00AB0C86" w:rsidP="00AB0C8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3534">
        <w:rPr>
          <w:rFonts w:ascii="Times New Roman" w:hAnsi="Times New Roman"/>
          <w:sz w:val="24"/>
          <w:szCs w:val="24"/>
        </w:rPr>
        <w:t xml:space="preserve">Сельского поселения «Верхне-Куэнгинское» </w:t>
      </w:r>
    </w:p>
    <w:p w:rsidR="00AB0C86" w:rsidRPr="00213534" w:rsidRDefault="00AB0C86" w:rsidP="00AB0C8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27 декабря 2019 года № 15</w:t>
      </w:r>
    </w:p>
    <w:tbl>
      <w:tblPr>
        <w:tblpPr w:leftFromText="180" w:rightFromText="180" w:vertAnchor="page" w:horzAnchor="margin" w:tblpXSpec="center" w:tblpY="4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2484"/>
        <w:gridCol w:w="5514"/>
      </w:tblGrid>
      <w:tr w:rsidR="00AB0C86" w:rsidRPr="003D5D50" w:rsidTr="009E5388">
        <w:tc>
          <w:tcPr>
            <w:tcW w:w="3852" w:type="dxa"/>
            <w:gridSpan w:val="2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D50">
              <w:rPr>
                <w:rFonts w:ascii="Times New Roman" w:hAnsi="Times New Roman"/>
                <w:b/>
              </w:rPr>
              <w:t xml:space="preserve">Код  </w:t>
            </w:r>
            <w:proofErr w:type="gramStart"/>
            <w:r w:rsidRPr="003D5D50">
              <w:rPr>
                <w:rFonts w:ascii="Times New Roman" w:hAnsi="Times New Roman"/>
                <w:b/>
              </w:rPr>
              <w:t>классификации  источников  финансирования  дефицитов  бюджетов  Российской   Федерации</w:t>
            </w:r>
            <w:proofErr w:type="gramEnd"/>
          </w:p>
        </w:tc>
        <w:tc>
          <w:tcPr>
            <w:tcW w:w="5514" w:type="dxa"/>
            <w:vMerge w:val="restart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5D50">
              <w:rPr>
                <w:rFonts w:ascii="Times New Roman" w:hAnsi="Times New Roman"/>
                <w:b/>
              </w:rPr>
              <w:t xml:space="preserve">Наименование главных </w:t>
            </w:r>
            <w:proofErr w:type="gramStart"/>
            <w:r w:rsidRPr="003D5D50">
              <w:rPr>
                <w:rFonts w:ascii="Times New Roman" w:hAnsi="Times New Roman"/>
                <w:b/>
              </w:rPr>
              <w:t>администраторов источников финансирования дефицита  бюджета сельского</w:t>
            </w:r>
            <w:proofErr w:type="gramEnd"/>
            <w:r w:rsidRPr="003D5D50">
              <w:rPr>
                <w:rFonts w:ascii="Times New Roman" w:hAnsi="Times New Roman"/>
                <w:b/>
              </w:rPr>
              <w:t xml:space="preserve"> поселения «Верхне-Куэнгинское»- исполнительных органов </w:t>
            </w:r>
            <w:r w:rsidRPr="003D5D50">
              <w:rPr>
                <w:rFonts w:ascii="Times New Roman" w:hAnsi="Times New Roman"/>
                <w:b/>
                <w:bCs/>
              </w:rPr>
              <w:t xml:space="preserve"> местного самоуправления</w:t>
            </w:r>
          </w:p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5D50">
              <w:rPr>
                <w:rFonts w:ascii="Times New Roman" w:hAnsi="Times New Roman"/>
                <w:b/>
                <w:bCs/>
              </w:rPr>
              <w:t>сельского поселения «Верхне-Куэнгинское»</w:t>
            </w:r>
          </w:p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D50">
              <w:rPr>
                <w:rFonts w:ascii="Times New Roman" w:hAnsi="Times New Roman"/>
                <w:b/>
              </w:rPr>
              <w:t xml:space="preserve">Код  главного  </w:t>
            </w:r>
            <w:proofErr w:type="gramStart"/>
            <w:r w:rsidRPr="003D5D50">
              <w:rPr>
                <w:rFonts w:ascii="Times New Roman" w:hAnsi="Times New Roman"/>
                <w:b/>
              </w:rPr>
              <w:t>администратора  источников  финансирования дефицитов бюджетов</w:t>
            </w:r>
            <w:proofErr w:type="gramEnd"/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D50">
              <w:rPr>
                <w:rFonts w:ascii="Times New Roman" w:hAnsi="Times New Roman"/>
                <w:b/>
              </w:rPr>
              <w:t>Код группы, подгруппы, статьи и вида источника финансирования дефицитов бюджетов, код классификации операций сектора муниципального управления, относящихся  к источникам финансирования дефицитов бюджетов</w:t>
            </w:r>
          </w:p>
        </w:tc>
        <w:tc>
          <w:tcPr>
            <w:tcW w:w="5514" w:type="dxa"/>
            <w:vMerge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D5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D5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D50">
              <w:rPr>
                <w:rFonts w:ascii="Times New Roman" w:hAnsi="Times New Roman"/>
                <w:b/>
              </w:rPr>
              <w:t>3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5D50">
              <w:rPr>
                <w:rFonts w:ascii="Times New Roman" w:hAnsi="Times New Roman"/>
                <w:b/>
              </w:rPr>
              <w:t>Администрация сельского поселения «</w:t>
            </w:r>
            <w:r w:rsidRPr="003D5D50">
              <w:rPr>
                <w:rFonts w:ascii="Times New Roman" w:hAnsi="Times New Roman"/>
              </w:rPr>
              <w:t xml:space="preserve"> </w:t>
            </w:r>
            <w:r w:rsidRPr="003D5D50">
              <w:rPr>
                <w:rFonts w:ascii="Times New Roman" w:hAnsi="Times New Roman"/>
                <w:b/>
              </w:rPr>
              <w:t>Верхне-Куэнгинское » муниципального района «Сретенский   район»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01 03 01 00 10 0000 710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Получение кредитов от других бюджетов бюд</w:t>
            </w:r>
            <w:r w:rsidRPr="003D5D50">
              <w:rPr>
                <w:rFonts w:ascii="Times New Roman" w:hAnsi="Times New Roman"/>
              </w:rPr>
              <w:softHyphen/>
              <w:t>жетной системы Российской Федерации бюдже</w:t>
            </w:r>
            <w:r w:rsidRPr="003D5D50">
              <w:rPr>
                <w:rFonts w:ascii="Times New Roman" w:hAnsi="Times New Roman"/>
              </w:rPr>
              <w:softHyphen/>
              <w:t>тами поселений в валюте Российской Федерации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01 03 01 00 10 0000 810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Погашение бюджетами поселений кредитов от других бюджетов бюджет</w:t>
            </w:r>
            <w:r w:rsidRPr="003D5D50">
              <w:rPr>
                <w:rFonts w:ascii="Times New Roman" w:hAnsi="Times New Roman"/>
              </w:rPr>
              <w:softHyphen/>
              <w:t>ной системы Российской Федерации в валюте Российской Федерации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01 05 02 01 10 0000 510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Увеличение прочих остатков денежных средств бюджетов поселений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01 05 02 01 10 0000 610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Уменьшение прочих остатков денежных средств бюджетов поселений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01 06 05 01 10 0000 540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 xml:space="preserve">Предоставление бюджетных кредитов юридическим лицам из бюджетов поселений в валюте Российской Федерации 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01 06 05 01 10 0000 640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3D5D50">
              <w:rPr>
                <w:rFonts w:ascii="Times New Roman" w:hAnsi="Times New Roman"/>
              </w:rPr>
              <w:softHyphen/>
              <w:t>рации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01 06 05 02 10 0000 540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Предоставление бюджетных кредитов другим бюджетам бюджетной системы Российской Фе</w:t>
            </w:r>
            <w:r w:rsidRPr="003D5D50">
              <w:rPr>
                <w:rFonts w:ascii="Times New Roman" w:hAnsi="Times New Roman"/>
              </w:rPr>
              <w:softHyphen/>
              <w:t>дерации из бюджетов  поселений в валюте Российской Федерации</w:t>
            </w:r>
          </w:p>
        </w:tc>
      </w:tr>
      <w:tr w:rsidR="00AB0C86" w:rsidRPr="003D5D50" w:rsidTr="009E5388">
        <w:tc>
          <w:tcPr>
            <w:tcW w:w="1368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0106 05 02 10 0000 640</w:t>
            </w:r>
          </w:p>
        </w:tc>
        <w:tc>
          <w:tcPr>
            <w:tcW w:w="5514" w:type="dxa"/>
            <w:shd w:val="clear" w:color="auto" w:fill="auto"/>
          </w:tcPr>
          <w:p w:rsidR="00AB0C86" w:rsidRPr="003D5D50" w:rsidRDefault="00AB0C86" w:rsidP="009E5388">
            <w:pPr>
              <w:spacing w:after="0" w:line="240" w:lineRule="auto"/>
              <w:rPr>
                <w:rFonts w:ascii="Times New Roman" w:hAnsi="Times New Roman"/>
              </w:rPr>
            </w:pPr>
            <w:r w:rsidRPr="003D5D50">
              <w:rPr>
                <w:rFonts w:ascii="Times New Roman" w:hAnsi="Times New Roman"/>
              </w:rPr>
              <w:t>Возврат бюджетных кредитов, предоставленных другим бюджетам бюджетной системы Россий</w:t>
            </w:r>
            <w:r w:rsidRPr="003D5D50">
              <w:rPr>
                <w:rFonts w:ascii="Times New Roman" w:hAnsi="Times New Roman"/>
              </w:rPr>
              <w:softHyphen/>
              <w:t>ской Федерации из бюджетов поселений в валюте Российской Федера</w:t>
            </w:r>
            <w:r w:rsidRPr="003D5D50">
              <w:rPr>
                <w:rFonts w:ascii="Times New Roman" w:hAnsi="Times New Roman"/>
              </w:rPr>
              <w:softHyphen/>
              <w:t>ции</w:t>
            </w:r>
          </w:p>
        </w:tc>
      </w:tr>
    </w:tbl>
    <w:p w:rsidR="00AB0C86" w:rsidRPr="00213534" w:rsidRDefault="00AB0C86" w:rsidP="00AB0C86">
      <w:pPr>
        <w:spacing w:after="0" w:line="240" w:lineRule="auto"/>
        <w:rPr>
          <w:rFonts w:ascii="Times New Roman" w:hAnsi="Times New Roman"/>
        </w:rPr>
      </w:pPr>
    </w:p>
    <w:p w:rsidR="00AB0C86" w:rsidRPr="00645C6D" w:rsidRDefault="00AB0C86" w:rsidP="00AB0C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5C6D">
        <w:rPr>
          <w:rFonts w:ascii="Times New Roman" w:hAnsi="Times New Roman"/>
          <w:b/>
          <w:sz w:val="24"/>
          <w:szCs w:val="24"/>
        </w:rPr>
        <w:t>Перечень</w:t>
      </w:r>
    </w:p>
    <w:p w:rsidR="00AB0C86" w:rsidRPr="000143B7" w:rsidRDefault="00AB0C86" w:rsidP="00AB0C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5C6D">
        <w:rPr>
          <w:rFonts w:ascii="Times New Roman" w:hAnsi="Times New Roman"/>
          <w:b/>
          <w:sz w:val="24"/>
          <w:szCs w:val="24"/>
        </w:rPr>
        <w:t>Главных администраторов источников финансирования дефицита бюджета сельского поселения «Верхне-Куэнгинское» сельского поселения «</w:t>
      </w:r>
      <w:r>
        <w:rPr>
          <w:rFonts w:ascii="Times New Roman" w:hAnsi="Times New Roman"/>
          <w:b/>
          <w:sz w:val="24"/>
          <w:szCs w:val="24"/>
        </w:rPr>
        <w:t>Верхне-Куэнгинское»</w:t>
      </w:r>
    </w:p>
    <w:p w:rsidR="00AB0C86" w:rsidRDefault="00AB0C86" w:rsidP="00AB0C8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Pr="00AB0C86" w:rsidRDefault="00AB0C86" w:rsidP="00AB0C86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0C86"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</w:p>
    <w:p w:rsidR="00AB0C86" w:rsidRPr="00AB0C86" w:rsidRDefault="00AB0C86" w:rsidP="00AB0C86">
      <w:pPr>
        <w:tabs>
          <w:tab w:val="left" w:pos="5529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AB0C86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 поселения «Верхне-Куэнгинское»</w:t>
      </w:r>
    </w:p>
    <w:p w:rsidR="00AB0C86" w:rsidRPr="00AB0C86" w:rsidRDefault="00AB0C86" w:rsidP="00AB0C86">
      <w:pPr>
        <w:tabs>
          <w:tab w:val="left" w:pos="5529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  бюджете</w:t>
      </w:r>
      <w:r w:rsidRPr="00AB0C8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                                                                                                                                      </w:t>
      </w:r>
    </w:p>
    <w:p w:rsidR="00AB0C86" w:rsidRPr="00AB0C86" w:rsidRDefault="00AB0C86" w:rsidP="00AB0C86">
      <w:pPr>
        <w:tabs>
          <w:tab w:val="left" w:pos="5529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AB0C86">
        <w:rPr>
          <w:rFonts w:ascii="Times New Roman" w:eastAsia="Times New Roman" w:hAnsi="Times New Roman" w:cs="Times New Roman"/>
          <w:sz w:val="24"/>
          <w:szCs w:val="24"/>
        </w:rPr>
        <w:t xml:space="preserve">«Верхне-Куэнгинское» на 2020 год и плановый период 2021-2022 годов </w:t>
      </w:r>
      <w:proofErr w:type="gramStart"/>
      <w:r w:rsidRPr="00AB0C8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AB0C8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B0C86" w:rsidRPr="00AB0C86" w:rsidRDefault="00AB0C86" w:rsidP="00AB0C86">
      <w:pPr>
        <w:tabs>
          <w:tab w:val="left" w:pos="5529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</w:rPr>
      </w:pPr>
      <w:r w:rsidRPr="00AB0C86">
        <w:rPr>
          <w:rFonts w:ascii="Times New Roman" w:eastAsia="Times New Roman" w:hAnsi="Times New Roman" w:cs="Times New Roman"/>
          <w:sz w:val="24"/>
          <w:szCs w:val="24"/>
        </w:rPr>
        <w:t xml:space="preserve">«  </w:t>
      </w: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AB0C86">
        <w:rPr>
          <w:rFonts w:ascii="Times New Roman" w:eastAsia="Times New Roman" w:hAnsi="Times New Roman" w:cs="Times New Roman"/>
          <w:sz w:val="24"/>
          <w:szCs w:val="24"/>
        </w:rPr>
        <w:t xml:space="preserve">  »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12   </w:t>
      </w:r>
      <w:r w:rsidRPr="00AB0C86">
        <w:rPr>
          <w:rFonts w:ascii="Times New Roman" w:eastAsia="Times New Roman" w:hAnsi="Times New Roman" w:cs="Times New Roman"/>
          <w:sz w:val="24"/>
          <w:szCs w:val="24"/>
        </w:rPr>
        <w:t xml:space="preserve">  201</w:t>
      </w:r>
      <w:r>
        <w:rPr>
          <w:rFonts w:ascii="Times New Roman" w:eastAsia="Times New Roman" w:hAnsi="Times New Roman" w:cs="Times New Roman"/>
          <w:sz w:val="24"/>
          <w:szCs w:val="24"/>
        </w:rPr>
        <w:t>9   г.     №  15</w:t>
      </w:r>
    </w:p>
    <w:p w:rsidR="00AB0C86" w:rsidRPr="00AB0C86" w:rsidRDefault="00AB0C86" w:rsidP="00AB0C86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</w:rPr>
      </w:pPr>
      <w:r w:rsidRPr="00AB0C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0C86" w:rsidRPr="00AB0C86" w:rsidRDefault="00AB0C86" w:rsidP="00AB0C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C86" w:rsidRPr="00AB0C86" w:rsidRDefault="00AB0C86" w:rsidP="00AB0C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C86" w:rsidRPr="00AB0C86" w:rsidRDefault="00AB0C86" w:rsidP="00AB0C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C8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Распределение   межбюджетных трансфертов</w:t>
      </w:r>
    </w:p>
    <w:p w:rsidR="00AB0C86" w:rsidRPr="00AB0C86" w:rsidRDefault="00AB0C86" w:rsidP="00AB0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C86">
        <w:rPr>
          <w:rFonts w:ascii="Times New Roman" w:eastAsia="Times New Roman" w:hAnsi="Times New Roman" w:cs="Times New Roman"/>
          <w:b/>
          <w:sz w:val="28"/>
          <w:szCs w:val="28"/>
        </w:rPr>
        <w:t>получаемых из других бюджетов бюджетной системы на 2020 и плановые 2021-2022 г</w:t>
      </w:r>
    </w:p>
    <w:tbl>
      <w:tblPr>
        <w:tblpPr w:leftFromText="180" w:rightFromText="180" w:vertAnchor="text" w:horzAnchor="margin" w:tblpY="2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6"/>
        <w:gridCol w:w="3178"/>
        <w:gridCol w:w="1167"/>
        <w:gridCol w:w="1325"/>
        <w:gridCol w:w="1325"/>
      </w:tblGrid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Коды бюджетной классификации Российской Федерации</w:t>
            </w: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доходов</w:t>
            </w: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ind w:left="-169"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(тыс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уб.)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(тыс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уб.)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(тыс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уб.)</w:t>
            </w: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2 00 00000 00 0000 000</w:t>
            </w: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Безвозмездные перечисления, всего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:</w:t>
            </w:r>
            <w:proofErr w:type="gramEnd"/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2 02 00000 00 0000 000</w:t>
            </w: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4802,5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4799,2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4678,5</w:t>
            </w: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2 02 01000 00 0000 150</w:t>
            </w: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Дотации  бюджетам субъектов  Российской Федерации и муниципальных образований</w:t>
            </w: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C86">
              <w:rPr>
                <w:rFonts w:ascii="Times New Roman" w:eastAsia="Times New Roman" w:hAnsi="Times New Roman" w:cs="Times New Roman"/>
                <w:sz w:val="24"/>
                <w:szCs w:val="24"/>
              </w:rPr>
              <w:t>4802,5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C86">
              <w:rPr>
                <w:rFonts w:ascii="Times New Roman" w:eastAsia="Times New Roman" w:hAnsi="Times New Roman" w:cs="Times New Roman"/>
                <w:sz w:val="24"/>
                <w:szCs w:val="24"/>
              </w:rPr>
              <w:t>4799,2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C86">
              <w:rPr>
                <w:rFonts w:ascii="Times New Roman" w:eastAsia="Times New Roman" w:hAnsi="Times New Roman" w:cs="Times New Roman"/>
                <w:sz w:val="24"/>
                <w:szCs w:val="24"/>
              </w:rPr>
              <w:t>4678,5</w:t>
            </w: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2 02 01001 10 0000 150</w:t>
            </w: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Дотации  бюджетам поселений на выравнивание бюджетной обеспеченности</w:t>
            </w: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85,0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85,0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85,0</w:t>
            </w: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202150021000000150</w:t>
            </w: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Дотации бюджетам сельских поселений на поддержку мер по обеспечению сбалансированности</w:t>
            </w: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3627,3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3623,8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3500,3</w:t>
            </w: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2 02 03000 00 0000 150</w:t>
            </w: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Субвенции  бюджетам субъектов   Российской Федерации и муниципальных </w:t>
            </w:r>
            <w:r w:rsidRPr="00AB0C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118,1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121,1</w:t>
            </w:r>
          </w:p>
        </w:tc>
      </w:tr>
      <w:tr w:rsidR="00AB0C86" w:rsidRPr="00AB0C86" w:rsidTr="009E5388">
        <w:tc>
          <w:tcPr>
            <w:tcW w:w="3146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20240014100000150</w:t>
            </w:r>
          </w:p>
        </w:tc>
        <w:tc>
          <w:tcPr>
            <w:tcW w:w="3625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Межбюджетные </w:t>
            </w:r>
            <w:proofErr w:type="spellStart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трансферты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ередаваемые</w:t>
            </w:r>
            <w:proofErr w:type="spellEnd"/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бюджетам сельских поселений из бюджетов муниципальных районов </w:t>
            </w:r>
          </w:p>
        </w:tc>
        <w:tc>
          <w:tcPr>
            <w:tcW w:w="1640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972,1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972,1</w:t>
            </w:r>
          </w:p>
        </w:tc>
        <w:tc>
          <w:tcPr>
            <w:tcW w:w="1418" w:type="dxa"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C86">
              <w:rPr>
                <w:rFonts w:ascii="Times New Roman" w:eastAsia="Times New Roman" w:hAnsi="Times New Roman" w:cs="Times New Roman"/>
                <w:sz w:val="28"/>
                <w:szCs w:val="28"/>
              </w:rPr>
              <w:t>972,1</w:t>
            </w:r>
          </w:p>
        </w:tc>
      </w:tr>
    </w:tbl>
    <w:p w:rsidR="00AB0C86" w:rsidRPr="00AB0C86" w:rsidRDefault="00AB0C86" w:rsidP="00AB0C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0C86" w:rsidRPr="00AB0C86" w:rsidRDefault="00AB0C86" w:rsidP="00AB0C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C86" w:rsidRPr="00AB0C86" w:rsidRDefault="00AB0C86" w:rsidP="00AB0C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C8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AB0C86" w:rsidRPr="00AB0C86" w:rsidRDefault="00AB0C86" w:rsidP="00AB0C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0C8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AB0C86" w:rsidRPr="00AB0C86" w:rsidRDefault="00AB0C86" w:rsidP="00AB0C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Pr="003134D8" w:rsidRDefault="00AB0C86" w:rsidP="00AB0C86">
      <w:pPr>
        <w:jc w:val="right"/>
        <w:rPr>
          <w:rFonts w:ascii="Calibri" w:eastAsia="Times New Roman" w:hAnsi="Calibri" w:cs="Times New Roman"/>
        </w:rPr>
      </w:pPr>
      <w:r w:rsidRPr="003134D8">
        <w:rPr>
          <w:rFonts w:ascii="Calibri" w:eastAsia="Times New Roman" w:hAnsi="Calibri" w:cs="Times New Roman"/>
        </w:rPr>
        <w:t xml:space="preserve">                                                                                                       </w:t>
      </w:r>
      <w:r>
        <w:rPr>
          <w:rFonts w:ascii="Calibri" w:eastAsia="Times New Roman" w:hAnsi="Calibri" w:cs="Times New Roman"/>
        </w:rPr>
        <w:t xml:space="preserve">                                                       </w:t>
      </w:r>
      <w:r w:rsidRPr="003134D8">
        <w:rPr>
          <w:rFonts w:ascii="Calibri" w:eastAsia="Times New Roman" w:hAnsi="Calibri" w:cs="Times New Roman"/>
        </w:rPr>
        <w:t xml:space="preserve">        </w:t>
      </w:r>
      <w:r>
        <w:t xml:space="preserve"> </w:t>
      </w:r>
      <w:r w:rsidRPr="003134D8">
        <w:rPr>
          <w:rFonts w:ascii="Calibri" w:eastAsia="Times New Roman" w:hAnsi="Calibri" w:cs="Times New Roman"/>
        </w:rPr>
        <w:t xml:space="preserve">     </w:t>
      </w:r>
    </w:p>
    <w:p w:rsidR="00AB0C86" w:rsidRDefault="00AB0C86" w:rsidP="00AB0C86">
      <w:pPr>
        <w:shd w:val="clear" w:color="auto" w:fill="FFFFFF"/>
        <w:spacing w:line="209" w:lineRule="exact"/>
        <w:ind w:right="238"/>
        <w:jc w:val="center"/>
        <w:rPr>
          <w:rFonts w:ascii="Calibri" w:eastAsia="Times New Roman" w:hAnsi="Calibri" w:cs="Times New Roman"/>
          <w:b/>
          <w:bCs/>
          <w:spacing w:val="-2"/>
          <w:sz w:val="24"/>
          <w:szCs w:val="24"/>
        </w:rPr>
      </w:pPr>
      <w:r>
        <w:t xml:space="preserve"> </w:t>
      </w:r>
    </w:p>
    <w:p w:rsidR="00AB0C86" w:rsidRDefault="00AB0C86" w:rsidP="00AB0C86">
      <w:pPr>
        <w:shd w:val="clear" w:color="auto" w:fill="FFFFFF"/>
        <w:spacing w:line="209" w:lineRule="exact"/>
        <w:ind w:right="238"/>
        <w:jc w:val="center"/>
        <w:rPr>
          <w:rFonts w:ascii="Calibri" w:eastAsia="Times New Roman" w:hAnsi="Calibri" w:cs="Times New Roman"/>
          <w:b/>
          <w:bCs/>
          <w:spacing w:val="-2"/>
          <w:sz w:val="24"/>
          <w:szCs w:val="24"/>
        </w:rPr>
      </w:pPr>
      <w:r>
        <w:t xml:space="preserve"> </w:t>
      </w:r>
    </w:p>
    <w:p w:rsidR="00AB0C86" w:rsidRDefault="00AB0C86" w:rsidP="00AB0C86">
      <w:pPr>
        <w:shd w:val="clear" w:color="auto" w:fill="FFFFFF"/>
        <w:spacing w:line="209" w:lineRule="exact"/>
        <w:ind w:right="238"/>
        <w:rPr>
          <w:rFonts w:ascii="Calibri" w:eastAsia="Times New Roman" w:hAnsi="Calibri" w:cs="Times New Roman"/>
          <w:b/>
          <w:bCs/>
          <w:spacing w:val="-2"/>
          <w:sz w:val="24"/>
          <w:szCs w:val="24"/>
        </w:rPr>
      </w:pPr>
    </w:p>
    <w:p w:rsidR="00AB0C86" w:rsidRDefault="00AB0C86" w:rsidP="00AB0C86">
      <w:pPr>
        <w:shd w:val="clear" w:color="auto" w:fill="FFFFFF"/>
        <w:spacing w:line="209" w:lineRule="exact"/>
        <w:ind w:right="238"/>
        <w:jc w:val="center"/>
        <w:rPr>
          <w:rFonts w:ascii="Calibri" w:eastAsia="Times New Roman" w:hAnsi="Calibri" w:cs="Times New Roman"/>
          <w:b/>
          <w:bCs/>
          <w:spacing w:val="-2"/>
          <w:sz w:val="24"/>
          <w:szCs w:val="24"/>
        </w:rPr>
      </w:pPr>
    </w:p>
    <w:p w:rsidR="00AB0C86" w:rsidRDefault="00AB0C86" w:rsidP="00AB0C86">
      <w:pPr>
        <w:tabs>
          <w:tab w:val="left" w:pos="880"/>
        </w:tabs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</w:t>
      </w:r>
    </w:p>
    <w:p w:rsidR="00AB0C86" w:rsidRDefault="00AB0C86" w:rsidP="00AB0C86">
      <w:pPr>
        <w:tabs>
          <w:tab w:val="left" w:pos="880"/>
        </w:tabs>
        <w:rPr>
          <w:rFonts w:ascii="Calibri" w:eastAsia="Times New Roman" w:hAnsi="Calibri" w:cs="Times New Roman"/>
        </w:rPr>
      </w:pPr>
    </w:p>
    <w:p w:rsidR="00AB0C86" w:rsidRDefault="00AB0C86" w:rsidP="00AB0C86">
      <w:pPr>
        <w:tabs>
          <w:tab w:val="left" w:pos="880"/>
        </w:tabs>
        <w:rPr>
          <w:rFonts w:ascii="Calibri" w:eastAsia="Times New Roman" w:hAnsi="Calibri" w:cs="Times New Roman"/>
        </w:rPr>
      </w:pPr>
    </w:p>
    <w:p w:rsidR="00AB0C86" w:rsidRDefault="00AB0C86" w:rsidP="00AB0C86">
      <w:pPr>
        <w:jc w:val="right"/>
        <w:rPr>
          <w:rFonts w:ascii="Calibri" w:eastAsia="Times New Roman" w:hAnsi="Calibri" w:cs="Times New Roman"/>
        </w:rPr>
      </w:pPr>
    </w:p>
    <w:p w:rsidR="00AB0C86" w:rsidRPr="003134D8" w:rsidRDefault="00AB0C86" w:rsidP="00AB0C86">
      <w:pPr>
        <w:jc w:val="right"/>
        <w:rPr>
          <w:rFonts w:ascii="Calibri" w:eastAsia="Times New Roman" w:hAnsi="Calibri" w:cs="Times New Roman"/>
        </w:rPr>
      </w:pPr>
      <w:r w:rsidRPr="003134D8">
        <w:rPr>
          <w:rFonts w:ascii="Calibri" w:eastAsia="Times New Roman" w:hAnsi="Calibri" w:cs="Times New Roman"/>
        </w:rPr>
        <w:t xml:space="preserve">                                                                                                       </w:t>
      </w:r>
      <w:r>
        <w:rPr>
          <w:rFonts w:ascii="Calibri" w:eastAsia="Times New Roman" w:hAnsi="Calibri" w:cs="Times New Roman"/>
        </w:rPr>
        <w:t xml:space="preserve">                               </w:t>
      </w:r>
    </w:p>
    <w:p w:rsidR="00AB0C86" w:rsidRDefault="00AB0C86" w:rsidP="00AB0C86">
      <w:pPr>
        <w:jc w:val="right"/>
        <w:rPr>
          <w:rFonts w:ascii="Calibri" w:eastAsia="Times New Roman" w:hAnsi="Calibri" w:cs="Times New Roman"/>
        </w:rPr>
      </w:pPr>
      <w:r w:rsidRPr="003134D8">
        <w:rPr>
          <w:rFonts w:ascii="Calibri" w:eastAsia="Times New Roman" w:hAnsi="Calibri" w:cs="Times New Roman"/>
        </w:rPr>
        <w:t xml:space="preserve">                                                                </w:t>
      </w:r>
      <w:r>
        <w:rPr>
          <w:rFonts w:ascii="Calibri" w:eastAsia="Times New Roman" w:hAnsi="Calibri" w:cs="Times New Roman"/>
        </w:rPr>
        <w:t xml:space="preserve">                                                                       </w:t>
      </w:r>
    </w:p>
    <w:p w:rsidR="00372379" w:rsidRDefault="00372379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17" w:type="dxa"/>
        <w:tblInd w:w="94" w:type="dxa"/>
        <w:tblLook w:val="04A0"/>
      </w:tblPr>
      <w:tblGrid>
        <w:gridCol w:w="3450"/>
        <w:gridCol w:w="564"/>
        <w:gridCol w:w="632"/>
        <w:gridCol w:w="1563"/>
        <w:gridCol w:w="921"/>
        <w:gridCol w:w="1203"/>
        <w:gridCol w:w="911"/>
        <w:gridCol w:w="911"/>
      </w:tblGrid>
      <w:tr w:rsidR="00AB0C86" w:rsidRPr="00AB0C86" w:rsidTr="00AB0C86">
        <w:trPr>
          <w:trHeight w:val="1035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№5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решению Совета сельского поселени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 "Верхне-Куэнгинское" О бюджете сельского поселения «Верхне-Куэнгинское» на </w:t>
            </w: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2020-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 от 27.12.2019 г. </w:t>
            </w:r>
          </w:p>
        </w:tc>
      </w:tr>
      <w:tr w:rsidR="00AB0C86" w:rsidRPr="00AB0C86" w:rsidTr="00AB0C86">
        <w:trPr>
          <w:trHeight w:val="300"/>
        </w:trPr>
        <w:tc>
          <w:tcPr>
            <w:tcW w:w="83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 бюджетных ассигнований бюджета сельского поселения "Верхне-Куэнгинское"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0C86" w:rsidRPr="00AB0C86" w:rsidTr="00AB0C86">
        <w:trPr>
          <w:trHeight w:val="300"/>
        </w:trPr>
        <w:tc>
          <w:tcPr>
            <w:tcW w:w="83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 разделам, подразделам,  целевым статьям и группам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0C86" w:rsidRPr="00AB0C86" w:rsidTr="00AB0C86">
        <w:trPr>
          <w:trHeight w:val="300"/>
        </w:trPr>
        <w:tc>
          <w:tcPr>
            <w:tcW w:w="83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(группам и подгруппам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)в</w:t>
            </w:r>
            <w:proofErr w:type="gramEnd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идов расходов 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0C86" w:rsidRPr="00AB0C86" w:rsidTr="00AB0C86">
        <w:trPr>
          <w:trHeight w:val="300"/>
        </w:trPr>
        <w:tc>
          <w:tcPr>
            <w:tcW w:w="83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бюджета сельского поселения "Верхне-Куэнгинское""  на 2020год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Коды 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              (тыс. рублей) 2020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              (тыс. рублей) 2021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              (тыс. рублей) 2022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B0C86" w:rsidRPr="00AB0C86" w:rsidTr="00AB0C86">
        <w:trPr>
          <w:trHeight w:val="525"/>
        </w:trPr>
        <w:tc>
          <w:tcPr>
            <w:tcW w:w="3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2 692,5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2692,5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2692,5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527,9</w:t>
            </w:r>
          </w:p>
        </w:tc>
      </w:tr>
      <w:tr w:rsidR="00AB0C86" w:rsidRPr="00AB0C86" w:rsidTr="00AB0C86">
        <w:trPr>
          <w:trHeight w:val="153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527,9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527,9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527,9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527,9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527,9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527,9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Расходы на выплаты персоналу органов местного самоуправления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405,5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405,5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405,5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122,4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122,4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122,4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 местных администраций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780</w:t>
            </w:r>
          </w:p>
        </w:tc>
      </w:tr>
      <w:tr w:rsidR="00AB0C86" w:rsidRPr="00AB0C86" w:rsidTr="00AB0C86">
        <w:trPr>
          <w:trHeight w:val="153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780,0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780,0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780</w:t>
            </w:r>
          </w:p>
        </w:tc>
      </w:tr>
      <w:tr w:rsidR="00AB0C86" w:rsidRPr="00AB0C86" w:rsidTr="00AB0C86">
        <w:trPr>
          <w:trHeight w:val="153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 местного самоуправления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780,0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780,0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780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489,3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489,3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489,3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372,8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372,8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372,8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страховые взносы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112,5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112,5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112,5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B0C86" w:rsidRPr="00AB0C86" w:rsidTr="00AB0C86">
        <w:trPr>
          <w:trHeight w:val="153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147,0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147,0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118,7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118,7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118,7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налога на </w:t>
            </w:r>
            <w:proofErr w:type="spellStart"/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имуществл</w:t>
            </w:r>
            <w:proofErr w:type="spellEnd"/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организаций и земельного налога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контрольно-счетная палата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контрольно-счетная палата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0000052160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контрольно-счетная палата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0000052160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контрольно-счетная палата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0000052160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контрольно-счетная палата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0000052160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выборы главы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0000010002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Другие вопросы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1 353,6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1 353,6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1353,6</w:t>
            </w:r>
          </w:p>
        </w:tc>
      </w:tr>
      <w:tr w:rsidR="00AB0C86" w:rsidRPr="00AB0C86" w:rsidTr="00AB0C86">
        <w:trPr>
          <w:trHeight w:val="153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1 353,6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1 353,6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1353,6</w:t>
            </w:r>
          </w:p>
        </w:tc>
      </w:tr>
      <w:tr w:rsidR="00AB0C86" w:rsidRPr="00AB0C86" w:rsidTr="00AB0C86">
        <w:trPr>
          <w:trHeight w:val="153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 местного самоуправления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837,9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837,9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837,9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643,6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643,6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643,6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194,3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194,3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194,3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515,7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515,7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515,7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515,7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515,7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515,7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0000039900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178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.п</w:t>
            </w:r>
            <w:proofErr w:type="gramEnd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олномочий по первичному воинскому учету где отсутствуют военные </w:t>
            </w:r>
            <w:proofErr w:type="spellStart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комисариаты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118,1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118,3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121,1</w:t>
            </w:r>
          </w:p>
        </w:tc>
      </w:tr>
      <w:tr w:rsidR="00AB0C86" w:rsidRPr="00AB0C86" w:rsidTr="00AB0C86">
        <w:trPr>
          <w:trHeight w:val="178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</w:t>
            </w:r>
            <w:proofErr w:type="gramStart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.п</w:t>
            </w:r>
            <w:proofErr w:type="gramEnd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олномочий по первичному воинскому учету где отсутствуют военные </w:t>
            </w:r>
            <w:proofErr w:type="spellStart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комисариаты</w:t>
            </w:r>
            <w:proofErr w:type="spell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0900015118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118,1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118,3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121,1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0000015118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88,4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выплаты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0000015118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26,7</w:t>
            </w:r>
          </w:p>
        </w:tc>
      </w:tr>
      <w:tr w:rsidR="00AB0C86" w:rsidRPr="00AB0C86" w:rsidTr="00AB0C86">
        <w:trPr>
          <w:trHeight w:val="153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работ,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0000015118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229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0000021802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B0C86" w:rsidRPr="00AB0C86" w:rsidTr="00AB0C86">
        <w:trPr>
          <w:trHeight w:val="229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Организация </w:t>
            </w:r>
            <w:proofErr w:type="spellStart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</w:t>
            </w:r>
            <w:proofErr w:type="spellEnd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Мероприятий по ГО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0000021801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</w:tr>
      <w:tr w:rsidR="00AB0C86" w:rsidRPr="00AB0C86" w:rsidTr="00AB0C86">
        <w:trPr>
          <w:trHeight w:val="229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0000031511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0000031511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0000031511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28,5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28,5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0000060001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0000060001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0000060001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0000060001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0000060004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0000060004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0000060004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17,1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сбора вывоза бытовых отходов и мусора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0000060005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0000060005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0000060005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0000060005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0000045085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0000045085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2 416,7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2416,7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2416,7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0C86" w:rsidRPr="00AB0C86" w:rsidTr="00AB0C86">
        <w:trPr>
          <w:trHeight w:val="153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0004409900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1535,1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1535,1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1535,1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0004409900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1 535,1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1535,1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1535,1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0004409900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1 535,1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1535,1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1535,1</w:t>
            </w:r>
          </w:p>
        </w:tc>
      </w:tr>
      <w:tr w:rsidR="00AB0C86" w:rsidRPr="00AB0C86" w:rsidTr="00AB0C86">
        <w:trPr>
          <w:trHeight w:val="255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0004409900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1 535,1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1535,1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1535,1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0004429900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881,6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881,6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881,6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0004429900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</w:tr>
      <w:tr w:rsidR="00AB0C86" w:rsidRPr="00AB0C86" w:rsidTr="00AB0C86">
        <w:trPr>
          <w:trHeight w:val="76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0004429900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</w:tr>
      <w:tr w:rsidR="00AB0C86" w:rsidRPr="00AB0C86" w:rsidTr="00AB0C86">
        <w:trPr>
          <w:trHeight w:val="255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0004429900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881,6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Централизованная бухгалтерия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0004529900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358,7</w:t>
            </w:r>
          </w:p>
        </w:tc>
      </w:tr>
      <w:tr w:rsidR="00AB0C86" w:rsidRPr="00AB0C86" w:rsidTr="00AB0C86">
        <w:trPr>
          <w:trHeight w:val="102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0004529900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275,5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275,5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275,5</w:t>
            </w:r>
          </w:p>
        </w:tc>
      </w:tr>
      <w:tr w:rsidR="00AB0C86" w:rsidRPr="00AB0C86" w:rsidTr="00AB0C86">
        <w:trPr>
          <w:trHeight w:val="51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0004529900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83,2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83,2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83,2</w:t>
            </w:r>
          </w:p>
        </w:tc>
      </w:tr>
      <w:tr w:rsidR="00AB0C86" w:rsidRPr="00AB0C86" w:rsidTr="00AB0C86">
        <w:trPr>
          <w:trHeight w:val="1275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0004529900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5 680,5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5680,7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5683,5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Дефицит (</w:t>
            </w:r>
            <w:proofErr w:type="spellStart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профицит</w:t>
            </w:r>
            <w:proofErr w:type="spellEnd"/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C8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B0C86" w:rsidRPr="00AB0C86" w:rsidTr="00AB0C86">
        <w:trPr>
          <w:trHeight w:val="300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86" w:rsidRPr="00AB0C86" w:rsidRDefault="00AB0C86" w:rsidP="00AB0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C86" w:rsidRPr="00372379" w:rsidRDefault="00AB0C86" w:rsidP="00676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B0C86" w:rsidRPr="00372379" w:rsidSect="00122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43C56"/>
    <w:multiLevelType w:val="hybridMultilevel"/>
    <w:tmpl w:val="120A5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07794"/>
    <w:multiLevelType w:val="hybridMultilevel"/>
    <w:tmpl w:val="F7DA17EE"/>
    <w:lvl w:ilvl="0" w:tplc="F43C5F9A">
      <w:start w:val="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127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061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6F13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37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AC5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180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22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0E28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13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C86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0B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75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127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F1127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semiHidden/>
    <w:unhideWhenUsed/>
    <w:rsid w:val="00F1127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F112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1127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7">
    <w:name w:val="List Paragraph"/>
    <w:basedOn w:val="a"/>
    <w:uiPriority w:val="34"/>
    <w:qFormat/>
    <w:rsid w:val="00F11275"/>
    <w:pPr>
      <w:ind w:left="720"/>
      <w:contextualSpacing/>
    </w:pPr>
    <w:rPr>
      <w:rFonts w:eastAsiaTheme="minorHAnsi"/>
      <w:lang w:eastAsia="en-US"/>
    </w:rPr>
  </w:style>
  <w:style w:type="character" w:styleId="a8">
    <w:name w:val="Hyperlink"/>
    <w:basedOn w:val="a0"/>
    <w:uiPriority w:val="99"/>
    <w:semiHidden/>
    <w:unhideWhenUsed/>
    <w:rsid w:val="00AB0C8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AB0C86"/>
    <w:rPr>
      <w:color w:val="800080"/>
      <w:u w:val="single"/>
    </w:rPr>
  </w:style>
  <w:style w:type="paragraph" w:customStyle="1" w:styleId="xl66">
    <w:name w:val="xl66"/>
    <w:basedOn w:val="a"/>
    <w:rsid w:val="00AB0C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AB0C8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AB0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AB0C8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AB0C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a"/>
    <w:rsid w:val="00AB0C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7">
    <w:name w:val="xl77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78">
    <w:name w:val="xl78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8">
    <w:name w:val="xl88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9">
    <w:name w:val="xl89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2">
    <w:name w:val="xl92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5">
    <w:name w:val="xl95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6">
    <w:name w:val="xl96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8">
    <w:name w:val="xl98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0">
    <w:name w:val="xl100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4">
    <w:name w:val="xl104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5">
    <w:name w:val="xl105"/>
    <w:basedOn w:val="a"/>
    <w:rsid w:val="00AB0C8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6">
    <w:name w:val="xl106"/>
    <w:basedOn w:val="a"/>
    <w:rsid w:val="00AB0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AB0C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0">
    <w:name w:val="xl110"/>
    <w:basedOn w:val="a"/>
    <w:rsid w:val="00AB0C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AB0C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2">
    <w:name w:val="xl112"/>
    <w:basedOn w:val="a"/>
    <w:rsid w:val="00AB0C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a"/>
    <w:rsid w:val="00AB0C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AB0C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a"/>
    <w:rsid w:val="00AB0C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AB0C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a"/>
    <w:rsid w:val="00AB0C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AB0C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a"/>
    <w:rsid w:val="00AB0C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AB0C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AB0C8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2">
    <w:name w:val="xl122"/>
    <w:basedOn w:val="a"/>
    <w:rsid w:val="00AB0C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3">
    <w:name w:val="xl123"/>
    <w:basedOn w:val="a"/>
    <w:rsid w:val="00AB0C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4">
    <w:name w:val="xl124"/>
    <w:basedOn w:val="a"/>
    <w:rsid w:val="00AB0C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7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Y3O3i2tl9v6kLT/xKpcoxmc0zss=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nkCYiw9V9Zh6QIavI6EU6vqqvYU1/33Tbj/365xgA6zGMD+RQn/CisTs6XtEXznz8d2kwBuZ
    +F8BEJdUjXxh1Eh6l4P1Ak+sNF8BgnxNyIrETfZyBA724vrUJCIIGBkw5ZPisUUyeqKe/SxY
    etuG+E7efZuQepwXIaqjYOYKhzw=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lEzC8JKRTbNCVNxoSy8vbPcp7xg=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DsHYl4GIpyFS8/vaZsFU/4AZ4Hk=</DigestValue>
      </Reference>
      <Reference URI="/word/settings.xml?ContentType=application/vnd.openxmlformats-officedocument.wordprocessingml.settings+xml">
        <DigestMethod Algorithm="http://www.w3.org/2000/09/xmldsig#sha1"/>
        <DigestValue>xOx+QJ2Yp2wfrCLN7WF+xNKtul0=</DigestValue>
      </Reference>
      <Reference URI="/word/styles.xml?ContentType=application/vnd.openxmlformats-officedocument.wordprocessingml.styles+xml">
        <DigestMethod Algorithm="http://www.w3.org/2000/09/xmldsig#sha1"/>
        <DigestValue>Ah/DoP3XR28qGnBir9VqpKPa3tI=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0HgXFX46LMilxwtqv4QEC7TKqts=</DigestValue>
      </Reference>
    </Manifest>
    <SignatureProperties>
      <SignatureProperty Id="idSignatureTime" Target="#idPackageSignature">
        <mdssi:SignatureTime>
          <mdssi:Format>YYYY-MM-DDThh:mm:ssTZD</mdssi:Format>
          <mdssi:Value>2019-12-30T23:19:36Z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C4725-7BEE-4A8C-BB24-F7EEA0235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20</Pages>
  <Words>4210</Words>
  <Characters>23999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2019-12-30T23:18:00Z</cp:lastPrinted>
  <dcterms:created xsi:type="dcterms:W3CDTF">2019-12-27T04:17:00Z</dcterms:created>
  <dcterms:modified xsi:type="dcterms:W3CDTF">2019-12-30T23:19:00Z</dcterms:modified>
</cp:coreProperties>
</file>