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8C0" w:rsidRDefault="002438C0" w:rsidP="00ED223B">
      <w:pPr>
        <w:rPr>
          <w:b/>
          <w:sz w:val="28"/>
          <w:szCs w:val="28"/>
        </w:rPr>
      </w:pPr>
    </w:p>
    <w:p w:rsidR="002438C0" w:rsidRDefault="002438C0" w:rsidP="002438C0">
      <w:pPr>
        <w:jc w:val="center"/>
        <w:rPr>
          <w:b/>
          <w:sz w:val="28"/>
          <w:szCs w:val="28"/>
        </w:rPr>
      </w:pPr>
    </w:p>
    <w:p w:rsidR="002438C0" w:rsidRDefault="002438C0" w:rsidP="002438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2438C0" w:rsidRDefault="002438C0" w:rsidP="002438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2438C0" w:rsidRDefault="002438C0" w:rsidP="002438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2438C0" w:rsidRDefault="002438C0" w:rsidP="002438C0">
      <w:pPr>
        <w:jc w:val="center"/>
        <w:rPr>
          <w:b/>
          <w:sz w:val="28"/>
          <w:szCs w:val="28"/>
        </w:rPr>
      </w:pPr>
    </w:p>
    <w:p w:rsidR="002438C0" w:rsidRDefault="002438C0" w:rsidP="002438C0">
      <w:pPr>
        <w:jc w:val="center"/>
        <w:rPr>
          <w:b/>
          <w:sz w:val="28"/>
          <w:szCs w:val="28"/>
        </w:rPr>
      </w:pPr>
    </w:p>
    <w:p w:rsidR="002438C0" w:rsidRDefault="002438C0" w:rsidP="002438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438C0" w:rsidRDefault="002438C0" w:rsidP="002438C0">
      <w:pPr>
        <w:jc w:val="center"/>
        <w:rPr>
          <w:b/>
          <w:sz w:val="28"/>
          <w:szCs w:val="28"/>
        </w:rPr>
      </w:pPr>
    </w:p>
    <w:p w:rsidR="002438C0" w:rsidRDefault="002438C0" w:rsidP="002438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223B">
        <w:rPr>
          <w:sz w:val="28"/>
          <w:szCs w:val="28"/>
        </w:rPr>
        <w:t>28   июн</w:t>
      </w:r>
      <w:r>
        <w:rPr>
          <w:sz w:val="28"/>
          <w:szCs w:val="28"/>
        </w:rPr>
        <w:t xml:space="preserve">я       2019 года                                           </w:t>
      </w:r>
      <w:r w:rsidR="00DB10A4">
        <w:rPr>
          <w:sz w:val="28"/>
          <w:szCs w:val="28"/>
        </w:rPr>
        <w:t xml:space="preserve">                         №  17</w:t>
      </w:r>
    </w:p>
    <w:p w:rsidR="002438C0" w:rsidRDefault="002438C0" w:rsidP="002438C0">
      <w:pPr>
        <w:jc w:val="center"/>
        <w:rPr>
          <w:sz w:val="28"/>
          <w:szCs w:val="28"/>
        </w:rPr>
      </w:pPr>
    </w:p>
    <w:p w:rsidR="002438C0" w:rsidRDefault="002438C0" w:rsidP="002438C0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2438C0" w:rsidRDefault="002438C0" w:rsidP="002438C0">
      <w:pPr>
        <w:ind w:firstLine="540"/>
        <w:jc w:val="center"/>
        <w:rPr>
          <w:sz w:val="28"/>
          <w:szCs w:val="28"/>
        </w:rPr>
      </w:pPr>
    </w:p>
    <w:p w:rsidR="002438C0" w:rsidRDefault="002438C0" w:rsidP="002438C0">
      <w:pPr>
        <w:jc w:val="center"/>
        <w:rPr>
          <w:b/>
          <w:sz w:val="28"/>
          <w:szCs w:val="28"/>
        </w:rPr>
      </w:pPr>
    </w:p>
    <w:p w:rsidR="002438C0" w:rsidRDefault="002438C0" w:rsidP="002438C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Главы сельского поселения «Верхне-Куэнгинское» от 22.11.2016 года № 60 «Об утверждении административного регламента предоставления муниципальной услуги «Предоставление разрешения на осуществление земляных работ»»</w:t>
      </w:r>
    </w:p>
    <w:p w:rsidR="002438C0" w:rsidRDefault="002438C0" w:rsidP="002438C0">
      <w:pPr>
        <w:rPr>
          <w:b/>
          <w:sz w:val="28"/>
          <w:szCs w:val="28"/>
        </w:rPr>
      </w:pPr>
    </w:p>
    <w:p w:rsidR="002438C0" w:rsidRDefault="002438C0" w:rsidP="002438C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 протеста Прокуратуры Сретенского района от 17.06. 2019 года № 22-120-2019 на постановление Главы сельского поселения «Верхне-К</w:t>
      </w:r>
      <w:r w:rsidR="00DB10A4">
        <w:rPr>
          <w:sz w:val="28"/>
          <w:szCs w:val="28"/>
        </w:rPr>
        <w:t>уэнгинское» от 22.11.2016 г. № 60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административного регламента предоставления муниципаль</w:t>
      </w:r>
      <w:r w:rsidR="00DB10A4">
        <w:rPr>
          <w:sz w:val="28"/>
          <w:szCs w:val="28"/>
        </w:rPr>
        <w:t>ной услуги «Предоставление разрешения на осуществление земляных работ</w:t>
      </w:r>
      <w:r>
        <w:rPr>
          <w:sz w:val="28"/>
          <w:szCs w:val="28"/>
        </w:rPr>
        <w:t>»</w:t>
      </w:r>
    </w:p>
    <w:p w:rsidR="002438C0" w:rsidRDefault="002438C0" w:rsidP="002438C0">
      <w:pPr>
        <w:rPr>
          <w:sz w:val="28"/>
          <w:szCs w:val="28"/>
        </w:rPr>
      </w:pPr>
      <w:r>
        <w:rPr>
          <w:sz w:val="28"/>
          <w:szCs w:val="28"/>
        </w:rPr>
        <w:t xml:space="preserve">   Администрация сельского поселения «Верхне-Куэнгинское» </w:t>
      </w:r>
    </w:p>
    <w:p w:rsidR="002438C0" w:rsidRDefault="002438C0" w:rsidP="002438C0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438C0" w:rsidRDefault="002438C0" w:rsidP="002438C0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Внести  изменения и дополнения  в Административный регламент  предоставления муниципа</w:t>
      </w:r>
      <w:r w:rsidR="00DB10A4">
        <w:rPr>
          <w:sz w:val="28"/>
          <w:szCs w:val="28"/>
        </w:rPr>
        <w:t>льной услуги «Предоставление разрешения на осуществление земляных работ</w:t>
      </w:r>
      <w:r>
        <w:rPr>
          <w:sz w:val="28"/>
          <w:szCs w:val="28"/>
        </w:rPr>
        <w:t xml:space="preserve">»: </w:t>
      </w:r>
    </w:p>
    <w:p w:rsidR="002438C0" w:rsidRDefault="002438C0" w:rsidP="002438C0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Пункт  2.11  Административного регламента   дополнить абзацем следующего содержания:</w:t>
      </w:r>
    </w:p>
    <w:p w:rsidR="002438C0" w:rsidRDefault="002438C0" w:rsidP="002438C0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«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 муниципальной услуги, за исключением следующих случаев:</w:t>
      </w:r>
    </w:p>
    <w:p w:rsidR="002438C0" w:rsidRDefault="002438C0" w:rsidP="002438C0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438C0" w:rsidRDefault="002438C0" w:rsidP="002438C0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услуги и не включенных в представленный ранее комплект документов;</w:t>
      </w:r>
    </w:p>
    <w:p w:rsidR="002438C0" w:rsidRDefault="002438C0" w:rsidP="002438C0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</w:t>
      </w:r>
      <w:r>
        <w:rPr>
          <w:sz w:val="27"/>
          <w:szCs w:val="27"/>
        </w:rPr>
        <w:lastRenderedPageBreak/>
        <w:t>предоставления муниципальной услуги, либо в предоставлении муниципальной услуги;</w:t>
      </w:r>
    </w:p>
    <w:p w:rsidR="002438C0" w:rsidRDefault="002438C0" w:rsidP="002438C0">
      <w:pPr>
        <w:pStyle w:val="a4"/>
        <w:spacing w:after="1" w:line="280" w:lineRule="atLeast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 уведомляется заявитель</w:t>
      </w:r>
      <w:proofErr w:type="gramEnd"/>
      <w:r>
        <w:rPr>
          <w:sz w:val="27"/>
          <w:szCs w:val="27"/>
        </w:rPr>
        <w:t>, а также приносятся извинения за доставленные неудобства</w:t>
      </w:r>
      <w:proofErr w:type="gramStart"/>
      <w:r>
        <w:rPr>
          <w:sz w:val="27"/>
          <w:szCs w:val="27"/>
        </w:rPr>
        <w:t>.»</w:t>
      </w:r>
      <w:proofErr w:type="gramEnd"/>
    </w:p>
    <w:p w:rsidR="002438C0" w:rsidRDefault="002438C0" w:rsidP="002438C0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2438C0" w:rsidRDefault="002438C0" w:rsidP="002438C0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Абзац 3 пункта 5.2  административного регламента  изложить в новой редакции:</w:t>
      </w:r>
    </w:p>
    <w:p w:rsidR="002438C0" w:rsidRDefault="002438C0" w:rsidP="002438C0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« требования у  заявителя  при предоставлении  муниципальной услуги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для предоставления муниципальной услуги</w:t>
      </w:r>
      <w:proofErr w:type="gramStart"/>
      <w:r>
        <w:rPr>
          <w:sz w:val="27"/>
          <w:szCs w:val="27"/>
        </w:rPr>
        <w:t xml:space="preserve">.»  </w:t>
      </w:r>
      <w:proofErr w:type="gramEnd"/>
    </w:p>
    <w:p w:rsidR="002438C0" w:rsidRDefault="002438C0" w:rsidP="002438C0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Пункт 5.2. административного регламента дополнить абзацем     </w:t>
      </w:r>
    </w:p>
    <w:p w:rsidR="002438C0" w:rsidRDefault="002438C0" w:rsidP="002438C0">
      <w:pPr>
        <w:pStyle w:val="a4"/>
        <w:spacing w:after="1" w:line="280" w:lineRule="atLeast"/>
        <w:ind w:left="1080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следующего  содержания:</w:t>
      </w:r>
    </w:p>
    <w:p w:rsidR="002438C0" w:rsidRDefault="002438C0" w:rsidP="002438C0">
      <w:pPr>
        <w:spacing w:after="1" w:line="280" w:lineRule="atLeast"/>
        <w:jc w:val="both"/>
        <w:rPr>
          <w:sz w:val="27"/>
          <w:szCs w:val="27"/>
        </w:rPr>
      </w:pPr>
      <w:r>
        <w:rPr>
          <w:b/>
          <w:sz w:val="28"/>
          <w:szCs w:val="28"/>
        </w:rPr>
        <w:t xml:space="preserve">« </w:t>
      </w:r>
      <w:r>
        <w:rPr>
          <w:sz w:val="27"/>
          <w:szCs w:val="27"/>
        </w:rPr>
        <w:t>требования у  заявителя  при предоставлении 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услуги. За исключением случаев, предусмотренных пунктом 4 части 1 статьи 7 Федерального закона от 27.07.2010 № 210-ФЗ «Об организации предоставления государственных и муниципальных услуг»</w:t>
      </w:r>
      <w:proofErr w:type="gramStart"/>
      <w:r>
        <w:rPr>
          <w:sz w:val="27"/>
          <w:szCs w:val="27"/>
        </w:rPr>
        <w:t xml:space="preserve"> .</w:t>
      </w:r>
      <w:proofErr w:type="gramEnd"/>
    </w:p>
    <w:p w:rsidR="002438C0" w:rsidRDefault="002438C0" w:rsidP="002438C0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Пункт 5.19  административного регламента дополнить абзацами следующего содержания:</w:t>
      </w:r>
    </w:p>
    <w:p w:rsidR="002438C0" w:rsidRDefault="002438C0" w:rsidP="002438C0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« </w:t>
      </w:r>
      <w:r>
        <w:rPr>
          <w:sz w:val="27"/>
          <w:szCs w:val="27"/>
        </w:rPr>
        <w:t xml:space="preserve">в случае признания жалобы подлежащей удовлетворению в ответе заявителю, 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rPr>
          <w:sz w:val="27"/>
          <w:szCs w:val="27"/>
        </w:rPr>
        <w:t>неудобства</w:t>
      </w:r>
      <w:proofErr w:type="gramEnd"/>
      <w:r>
        <w:rPr>
          <w:sz w:val="27"/>
          <w:szCs w:val="27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438C0" w:rsidRDefault="002438C0" w:rsidP="002438C0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случае признания </w:t>
      </w:r>
      <w:proofErr w:type="gramStart"/>
      <w:r>
        <w:rPr>
          <w:sz w:val="27"/>
          <w:szCs w:val="27"/>
        </w:rPr>
        <w:t>жалобы</w:t>
      </w:r>
      <w:proofErr w:type="gramEnd"/>
      <w:r>
        <w:rPr>
          <w:sz w:val="27"/>
          <w:szCs w:val="27"/>
        </w:rPr>
        <w:t xml:space="preserve"> не подлежащей удовлетворению в ответе заявителю, 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2438C0" w:rsidRDefault="002438C0" w:rsidP="002438C0">
      <w:pPr>
        <w:pStyle w:val="a4"/>
        <w:numPr>
          <w:ilvl w:val="1"/>
          <w:numId w:val="1"/>
        </w:numPr>
        <w:spacing w:after="1" w:line="22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Пункт  5.11  административного регламента  изложить в новой редакции:</w:t>
      </w:r>
    </w:p>
    <w:p w:rsidR="002438C0" w:rsidRDefault="002438C0" w:rsidP="002438C0">
      <w:pPr>
        <w:spacing w:after="1" w:line="280" w:lineRule="atLeast"/>
        <w:jc w:val="both"/>
        <w:rPr>
          <w:sz w:val="27"/>
          <w:szCs w:val="27"/>
        </w:rPr>
      </w:pPr>
      <w:r>
        <w:rPr>
          <w:sz w:val="28"/>
          <w:szCs w:val="28"/>
          <w:lang w:eastAsia="en-US"/>
        </w:rPr>
        <w:t xml:space="preserve">       « </w:t>
      </w:r>
      <w:r>
        <w:rPr>
          <w:sz w:val="27"/>
          <w:szCs w:val="27"/>
        </w:rPr>
        <w:t xml:space="preserve">в случае установления в ходе или по результатам </w:t>
      </w:r>
      <w:proofErr w:type="gramStart"/>
      <w:r>
        <w:rPr>
          <w:sz w:val="27"/>
          <w:szCs w:val="27"/>
        </w:rPr>
        <w:t>рассмотрения жалобы признаков состава административного правонарушения</w:t>
      </w:r>
      <w:proofErr w:type="gramEnd"/>
      <w:r>
        <w:rPr>
          <w:sz w:val="27"/>
          <w:szCs w:val="27"/>
        </w:rPr>
        <w:t xml:space="preserve"> или преступления должностное лицо, работник, наделенные полномочиями по рассмотрению </w:t>
      </w:r>
      <w:r>
        <w:rPr>
          <w:sz w:val="27"/>
          <w:szCs w:val="27"/>
        </w:rPr>
        <w:lastRenderedPageBreak/>
        <w:t xml:space="preserve">жалоб в соответствии с </w:t>
      </w:r>
      <w:hyperlink r:id="rId5" w:history="1">
        <w:r>
          <w:rPr>
            <w:rStyle w:val="a3"/>
            <w:sz w:val="27"/>
            <w:szCs w:val="27"/>
          </w:rPr>
          <w:t>частью 1</w:t>
        </w:r>
      </w:hyperlink>
      <w:r>
        <w:rPr>
          <w:sz w:val="27"/>
          <w:szCs w:val="27"/>
        </w:rPr>
        <w:t xml:space="preserve"> настоящей статьи, незамедлительно направляют имеющиеся материалы в органы прокуратуры.»</w:t>
      </w:r>
    </w:p>
    <w:p w:rsidR="002438C0" w:rsidRDefault="002438C0" w:rsidP="002438C0">
      <w:pPr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</w:t>
      </w:r>
    </w:p>
    <w:p w:rsidR="002438C0" w:rsidRDefault="002438C0" w:rsidP="002438C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2.</w:t>
      </w:r>
      <w:r>
        <w:rPr>
          <w:sz w:val="28"/>
          <w:szCs w:val="28"/>
        </w:rPr>
        <w:t xml:space="preserve">  Постановление опубликовать (обнародовать) в порядке, установленном уставом сельского поселения «Верхне-Куэнгинское»;</w:t>
      </w:r>
    </w:p>
    <w:p w:rsidR="002438C0" w:rsidRDefault="002438C0" w:rsidP="002438C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3.</w:t>
      </w:r>
      <w:r>
        <w:rPr>
          <w:sz w:val="28"/>
          <w:szCs w:val="28"/>
        </w:rPr>
        <w:t xml:space="preserve">  Настоящее постановление вступает  в законную силу на следующий день, после дня его официального опубликования (обнародования);</w:t>
      </w:r>
    </w:p>
    <w:p w:rsidR="002438C0" w:rsidRDefault="002438C0" w:rsidP="002438C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4.</w:t>
      </w: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438C0" w:rsidRDefault="002438C0" w:rsidP="002438C0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2438C0" w:rsidRDefault="002438C0" w:rsidP="002438C0">
      <w:pPr>
        <w:ind w:left="360"/>
        <w:rPr>
          <w:sz w:val="28"/>
          <w:szCs w:val="28"/>
        </w:rPr>
      </w:pPr>
    </w:p>
    <w:p w:rsidR="002438C0" w:rsidRDefault="002438C0" w:rsidP="002438C0">
      <w:pPr>
        <w:ind w:left="360"/>
        <w:rPr>
          <w:sz w:val="28"/>
          <w:szCs w:val="28"/>
        </w:rPr>
      </w:pPr>
    </w:p>
    <w:p w:rsidR="002438C0" w:rsidRDefault="002438C0" w:rsidP="002438C0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2438C0" w:rsidRDefault="002438C0" w:rsidP="002438C0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С.В.Добрынин</w:t>
      </w:r>
    </w:p>
    <w:p w:rsidR="002438C0" w:rsidRDefault="002438C0" w:rsidP="002438C0">
      <w:pPr>
        <w:rPr>
          <w:sz w:val="28"/>
          <w:szCs w:val="28"/>
        </w:rPr>
      </w:pPr>
    </w:p>
    <w:p w:rsidR="002438C0" w:rsidRDefault="002438C0" w:rsidP="002438C0">
      <w:pPr>
        <w:rPr>
          <w:sz w:val="28"/>
          <w:szCs w:val="28"/>
        </w:rPr>
      </w:pPr>
    </w:p>
    <w:p w:rsidR="002438C0" w:rsidRDefault="002438C0" w:rsidP="002438C0">
      <w:pPr>
        <w:rPr>
          <w:sz w:val="28"/>
          <w:szCs w:val="28"/>
        </w:rPr>
      </w:pPr>
    </w:p>
    <w:p w:rsidR="002438C0" w:rsidRDefault="002438C0" w:rsidP="002438C0">
      <w:pPr>
        <w:rPr>
          <w:sz w:val="28"/>
          <w:szCs w:val="28"/>
        </w:rPr>
      </w:pPr>
    </w:p>
    <w:p w:rsidR="002438C0" w:rsidRDefault="002438C0" w:rsidP="002438C0">
      <w:pPr>
        <w:rPr>
          <w:sz w:val="28"/>
          <w:szCs w:val="28"/>
        </w:rPr>
      </w:pPr>
    </w:p>
    <w:p w:rsidR="002438C0" w:rsidRDefault="002438C0" w:rsidP="002438C0">
      <w:pPr>
        <w:rPr>
          <w:sz w:val="28"/>
          <w:szCs w:val="28"/>
        </w:rPr>
      </w:pPr>
    </w:p>
    <w:p w:rsidR="002438C0" w:rsidRDefault="002438C0" w:rsidP="002438C0">
      <w:pPr>
        <w:rPr>
          <w:sz w:val="28"/>
          <w:szCs w:val="28"/>
        </w:rPr>
      </w:pPr>
    </w:p>
    <w:p w:rsidR="002438C0" w:rsidRDefault="002438C0" w:rsidP="002438C0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2438C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C0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43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0A4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64E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23B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38C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438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8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9CBC6E7B368B42C2DA398624CCD91C5F10A8F04CC55A27176501BDE84D4A18D50CB80E09CBF7F60C95440B7EE1090FA40223D7B74B6x4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CRi57nptVotcxJ5yR93pDYHoUyc=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2jQgy+J3ZNvGsIOIUbKvWgMsGGHxXPNZOf9iap4OtEbXbT77CvQmaTNf9bslb4DgewDBHU8u
    PvwXx8Z05thPjGhlG+CE+CllUfcyIF/Jrt+Q7ihcN8fB2t/kl53OVKYFFl4jepB2OzmJ7FPD
    qFTEazh+Qy2gzV4X+w/hthCBBwU=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/5wi99rQD+EENE4KOKvRg9FXMbw=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rwoRPhmTlwK12iq5riDCkWIm7xg=</DigestValue>
      </Reference>
      <Reference URI="/word/settings.xml?ContentType=application/vnd.openxmlformats-officedocument.wordprocessingml.settings+xml">
        <DigestMethod Algorithm="http://www.w3.org/2000/09/xmldsig#sha1"/>
        <DigestValue>t9UmUbJIh9SOJqL+caNqh3S80qg=</DigestValue>
      </Reference>
      <Reference URI="/word/styles.xml?ContentType=application/vnd.openxmlformats-officedocument.wordprocessingml.styles+xml">
        <DigestMethod Algorithm="http://www.w3.org/2000/09/xmldsig#sha1"/>
        <DigestValue>FncP0TLGaDHkTjaNLjXA0ekDpZw=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jBz7h9aMDq3JyW9vycEpUEME3mo=</DigestValue>
      </Reference>
    </Manifest>
    <SignatureProperties>
      <SignatureProperty Id="idSignatureTime" Target="#idPackageSignature">
        <mdssi:SignatureTime>
          <mdssi:Format>YYYY-MM-DDThh:mm:ssTZD</mdssi:Format>
          <mdssi:Value>2019-07-04T04:29:15Z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2019-07-02T05:19:00Z</cp:lastPrinted>
  <dcterms:created xsi:type="dcterms:W3CDTF">2019-07-02T01:10:00Z</dcterms:created>
  <dcterms:modified xsi:type="dcterms:W3CDTF">2019-07-02T05:19:00Z</dcterms:modified>
</cp:coreProperties>
</file>