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1B4" w:rsidRPr="008C1129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1129"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BD61B4" w:rsidRPr="008C1129" w:rsidRDefault="00BD61B4" w:rsidP="00BD61B4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61B4" w:rsidRPr="008C1129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61B4" w:rsidRPr="008C1129" w:rsidRDefault="00BD61B4" w:rsidP="00BD61B4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8C1129">
        <w:rPr>
          <w:rFonts w:ascii="Times New Roman" w:eastAsia="Times New Roman" w:hAnsi="Times New Roman"/>
          <w:b/>
          <w:sz w:val="32"/>
          <w:szCs w:val="32"/>
          <w:lang w:eastAsia="ru-RU"/>
        </w:rPr>
        <w:t>Р</w:t>
      </w:r>
      <w:proofErr w:type="gramEnd"/>
      <w:r w:rsidRPr="008C112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Е Ш Е Н И Е</w:t>
      </w:r>
    </w:p>
    <w:p w:rsidR="00BD61B4" w:rsidRPr="008C1129" w:rsidRDefault="00BD61B4" w:rsidP="00BD61B4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D61B4" w:rsidRPr="008C1129" w:rsidRDefault="00BD61B4" w:rsidP="00BD61B4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13-ой  сессии    5</w:t>
      </w:r>
      <w:r w:rsidRPr="008C1129">
        <w:rPr>
          <w:rFonts w:ascii="Times New Roman" w:eastAsia="Times New Roman" w:hAnsi="Times New Roman"/>
          <w:b/>
          <w:sz w:val="28"/>
          <w:szCs w:val="28"/>
          <w:lang w:eastAsia="ru-RU"/>
        </w:rPr>
        <w:t>-го созыва</w:t>
      </w:r>
    </w:p>
    <w:p w:rsidR="00BD61B4" w:rsidRPr="008C1129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Pr="008C1129" w:rsidRDefault="00BD61B4" w:rsidP="00BD61B4">
      <w:pPr>
        <w:spacing w:after="0" w:line="240" w:lineRule="auto"/>
        <w:ind w:left="56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FB4E38" w:rsidP="00BD61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Апреля </w:t>
      </w:r>
      <w:r w:rsidR="00BD61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2021</w:t>
      </w:r>
      <w:r w:rsidR="00BD61B4" w:rsidRPr="008C112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 </w:t>
      </w:r>
      <w:r w:rsidR="00BD61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№ 58</w:t>
      </w: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Pr="008C1129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Отчет главы администрации сельского поселения               </w:t>
      </w: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="00DA16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«Верхне-Куэнгинское» за 2020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1629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 соответствии 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4 статьи 25 Устава сельского поселения «Верхне-Куэнгинское», </w:t>
      </w:r>
    </w:p>
    <w:p w:rsidR="00DA1629" w:rsidRDefault="00DA1629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сельского поселения «Верхне-Куэнгинское»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DA1629" w:rsidRDefault="00DA1629" w:rsidP="00BD61B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61B4" w:rsidRDefault="00BD61B4" w:rsidP="00BD61B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Отчет главы администрации сельского поселения «Верхне-Куэнгинское» Добрынина С.В. принять к сведению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прилагается).</w:t>
      </w:r>
    </w:p>
    <w:p w:rsidR="00BD61B4" w:rsidRDefault="00BD61B4" w:rsidP="00BD61B4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Работу главы администрации сельского поселения «Верхне-Куэ</w:t>
      </w:r>
      <w:r w:rsidR="00DA1629">
        <w:rPr>
          <w:rFonts w:ascii="Times New Roman" w:eastAsia="Times New Roman" w:hAnsi="Times New Roman"/>
          <w:sz w:val="28"/>
          <w:szCs w:val="28"/>
          <w:lang w:eastAsia="ru-RU"/>
        </w:rPr>
        <w:t>нгинское» Добрынина С.В. за 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признать удовлетворительной.</w:t>
      </w:r>
    </w:p>
    <w:p w:rsidR="00BD61B4" w:rsidRDefault="00BD61B4" w:rsidP="00BD61B4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504">
        <w:rPr>
          <w:rFonts w:ascii="Times New Roman" w:eastAsia="Times New Roman" w:hAnsi="Times New Roman"/>
          <w:sz w:val="28"/>
          <w:szCs w:val="28"/>
          <w:lang w:eastAsia="ru-RU"/>
        </w:rPr>
        <w:t>Глава   сельского                                                                                                        поселения «Верхне-Куэнгинское»                                      С.В. Добрынин</w:t>
      </w: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1DD" w:rsidRDefault="005421DD"/>
    <w:p w:rsidR="00BD61B4" w:rsidRDefault="00BD61B4"/>
    <w:p w:rsidR="00BD61B4" w:rsidRDefault="00BD61B4"/>
    <w:p w:rsidR="00BD61B4" w:rsidRDefault="00BD61B4"/>
    <w:p w:rsidR="00BD61B4" w:rsidRDefault="00BD61B4"/>
    <w:p w:rsidR="00BD61B4" w:rsidRDefault="00BD61B4" w:rsidP="00FB4E38"/>
    <w:p w:rsidR="00BD61B4" w:rsidRDefault="00BD61B4" w:rsidP="00655AE7">
      <w:pPr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5B2D06">
        <w:rPr>
          <w:rFonts w:ascii="Times New Roman" w:eastAsia="Times New Roman" w:hAnsi="Times New Roman"/>
          <w:b/>
          <w:sz w:val="28"/>
          <w:lang w:eastAsia="ru-RU"/>
        </w:rPr>
        <w:lastRenderedPageBreak/>
        <w:t>ОТЧЕТ ГЛАВЫ АДМИНИСТРАЦИИ СЕЛЬСКОГО ПОСЕЛЕНИЯ «</w:t>
      </w:r>
      <w:r>
        <w:rPr>
          <w:rFonts w:ascii="Times New Roman" w:eastAsia="Times New Roman" w:hAnsi="Times New Roman"/>
          <w:b/>
          <w:sz w:val="28"/>
          <w:lang w:eastAsia="ru-RU"/>
        </w:rPr>
        <w:t>ВЕРХНЕ-КУЭНГИНСКОЕ» ПО ИТОГАМ РАБОТЫ ЗА  2020 ГОД</w:t>
      </w:r>
      <w:r w:rsidRPr="005B2D06">
        <w:rPr>
          <w:rFonts w:ascii="Times New Roman" w:eastAsia="Times New Roman" w:hAnsi="Times New Roman"/>
          <w:b/>
          <w:sz w:val="28"/>
          <w:lang w:eastAsia="ru-RU"/>
        </w:rPr>
        <w:t xml:space="preserve"> И ПЕРСПЕК</w:t>
      </w:r>
      <w:r>
        <w:rPr>
          <w:rFonts w:ascii="Times New Roman" w:eastAsia="Times New Roman" w:hAnsi="Times New Roman"/>
          <w:b/>
          <w:sz w:val="28"/>
          <w:lang w:eastAsia="ru-RU"/>
        </w:rPr>
        <w:t>ТИВАХ РАЗВИТИЯ ПОСЕЛЕНИЯ НА 2021 ГОД</w:t>
      </w:r>
    </w:p>
    <w:p w:rsidR="00BD61B4" w:rsidRDefault="00BD61B4" w:rsidP="00655AE7">
      <w:pPr>
        <w:jc w:val="center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Добрый день уважаемые жители сельского поселения!</w:t>
      </w:r>
    </w:p>
    <w:p w:rsidR="00BD61B4" w:rsidRPr="005B2D06" w:rsidRDefault="00BD61B4" w:rsidP="00655AE7">
      <w:pPr>
        <w:shd w:val="clear" w:color="auto" w:fill="FFFFFF"/>
        <w:spacing w:before="180" w:after="180" w:line="293" w:lineRule="atLeast"/>
        <w:ind w:firstLine="708"/>
        <w:jc w:val="center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В начале отчета приведу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некоторые  показатели по  нашему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поселению: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Сельского поселения входят </w:t>
      </w: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 </w:t>
      </w:r>
      <w:proofErr w:type="gramStart"/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населенных</w:t>
      </w:r>
      <w:proofErr w:type="gramEnd"/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с. Верхняя Куэнга, 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с. Шапка</w:t>
      </w: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Административный центр расположен в с.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Куэнга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Численность населения  на 01.01.2021г. составила - 581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том числе:</w:t>
      </w:r>
    </w:p>
    <w:p w:rsidR="00BD61B4" w:rsidRPr="00B2407E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Трудоспособное население - </w:t>
      </w: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280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занятое - 160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Пенсионеры – 116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Труженики тыла – 3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Инвалиды – 42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Дети-инвалиды -1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возрасте от 0 до 18 лет – 165</w:t>
      </w:r>
    </w:p>
    <w:p w:rsidR="00BD61B4" w:rsidRPr="00F46C0B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Многодетные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емьи-  13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Опекаемые семьи </w:t>
      </w:r>
      <w:r w:rsidRPr="003E03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Неполные семьи – 15</w:t>
      </w:r>
    </w:p>
    <w:p w:rsidR="00BD61B4" w:rsidRPr="00B2407E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летнее время число проживающих граждан многократно возрастает.</w:t>
      </w:r>
    </w:p>
    <w:p w:rsidR="00BD61B4" w:rsidRPr="005B2D06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Улучшение демографической ситуации на территории поселения по</w:t>
      </w:r>
      <w:r>
        <w:rPr>
          <w:rFonts w:ascii="Times New Roman" w:eastAsia="Times New Roman" w:hAnsi="Times New Roman"/>
          <w:sz w:val="28"/>
          <w:lang w:eastAsia="ru-RU"/>
        </w:rPr>
        <w:t xml:space="preserve">-прежнему </w:t>
      </w:r>
      <w:r w:rsidRPr="003E03C3">
        <w:rPr>
          <w:rFonts w:ascii="Times New Roman" w:eastAsia="Times New Roman" w:hAnsi="Times New Roman"/>
          <w:sz w:val="28"/>
          <w:lang w:eastAsia="ru-RU"/>
        </w:rPr>
        <w:t>не наблюдается</w:t>
      </w:r>
      <w:r>
        <w:rPr>
          <w:rFonts w:ascii="Times New Roman" w:eastAsia="Times New Roman" w:hAnsi="Times New Roman"/>
          <w:sz w:val="28"/>
          <w:lang w:eastAsia="ru-RU"/>
        </w:rPr>
        <w:t xml:space="preserve">: в 2020 году выбыло – 20 человек, родилось - </w:t>
      </w:r>
      <w:r w:rsidRPr="003E03C3">
        <w:rPr>
          <w:rFonts w:ascii="Times New Roman" w:eastAsia="Times New Roman" w:hAnsi="Times New Roman"/>
          <w:sz w:val="28"/>
          <w:lang w:eastAsia="ru-RU"/>
        </w:rPr>
        <w:t>7</w:t>
      </w:r>
      <w:r>
        <w:rPr>
          <w:rFonts w:ascii="Times New Roman" w:eastAsia="Times New Roman" w:hAnsi="Times New Roman"/>
          <w:sz w:val="28"/>
          <w:lang w:eastAsia="ru-RU"/>
        </w:rPr>
        <w:t xml:space="preserve">  детей, умерло - 8 </w:t>
      </w:r>
      <w:r w:rsidRPr="005B2D06">
        <w:rPr>
          <w:rFonts w:ascii="Times New Roman" w:eastAsia="Times New Roman" w:hAnsi="Times New Roman"/>
          <w:sz w:val="28"/>
          <w:lang w:eastAsia="ru-RU"/>
        </w:rPr>
        <w:t>человек.</w:t>
      </w:r>
    </w:p>
    <w:p w:rsidR="00BD61B4" w:rsidRPr="005B2D06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Среднесписочная численность работников в организациях на терр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итории поселения составила  -  110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чел.</w:t>
      </w:r>
    </w:p>
    <w:p w:rsidR="00BD61B4" w:rsidRPr="005B2D06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в сельском хозяйстве (КФХ) занято 7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чел.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ab/>
      </w:r>
    </w:p>
    <w:p w:rsidR="00BD61B4" w:rsidRPr="005B2D06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-в торговле -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10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чел.</w:t>
      </w:r>
    </w:p>
    <w:p w:rsidR="00BD61B4" w:rsidRPr="005B2D06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-в образовании –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50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чел.</w:t>
      </w:r>
    </w:p>
    <w:p w:rsidR="00BD61B4" w:rsidRPr="005B2D06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-другие структуры – 30 чел.</w:t>
      </w:r>
    </w:p>
    <w:p w:rsidR="00BD61B4" w:rsidRDefault="00BD61B4" w:rsidP="00BD61B4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На территории поселения функционируют все объекты соцкультбыта (детский сад , 2 -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spellStart"/>
      <w:r w:rsidRPr="005B2D06">
        <w:rPr>
          <w:rFonts w:ascii="Times New Roman" w:eastAsia="Times New Roman" w:hAnsi="Times New Roman"/>
          <w:sz w:val="28"/>
          <w:lang w:eastAsia="ru-RU"/>
        </w:rPr>
        <w:t>ФАПа</w:t>
      </w:r>
      <w:proofErr w:type="spellEnd"/>
      <w:r w:rsidRPr="005B2D06">
        <w:rPr>
          <w:rFonts w:ascii="Times New Roman" w:eastAsia="Times New Roman" w:hAnsi="Times New Roman"/>
          <w:sz w:val="28"/>
          <w:lang w:eastAsia="ru-RU"/>
        </w:rPr>
        <w:t xml:space="preserve">, Дом культуры, </w:t>
      </w:r>
      <w:r>
        <w:rPr>
          <w:rFonts w:ascii="Times New Roman" w:eastAsia="Times New Roman" w:hAnsi="Times New Roman"/>
          <w:sz w:val="28"/>
          <w:lang w:eastAsia="ru-RU"/>
        </w:rPr>
        <w:t>Сельский клуб, 2-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библиотеки, школ</w:t>
      </w:r>
      <w:r>
        <w:rPr>
          <w:rFonts w:ascii="Times New Roman" w:eastAsia="Times New Roman" w:hAnsi="Times New Roman"/>
          <w:sz w:val="28"/>
          <w:lang w:eastAsia="ru-RU"/>
        </w:rPr>
        <w:t>а</w:t>
      </w:r>
      <w:r w:rsidRPr="005B2D06">
        <w:rPr>
          <w:rFonts w:ascii="Times New Roman" w:eastAsia="Times New Roman" w:hAnsi="Times New Roman"/>
          <w:sz w:val="28"/>
          <w:lang w:eastAsia="ru-RU"/>
        </w:rPr>
        <w:t>),  функционируют почтовые отделения, магазины мелкорозничная торговля предпринимателями, обеспечивающим</w:t>
      </w:r>
      <w:r>
        <w:rPr>
          <w:rFonts w:ascii="Times New Roman" w:eastAsia="Times New Roman" w:hAnsi="Times New Roman"/>
          <w:sz w:val="28"/>
          <w:lang w:eastAsia="ru-RU"/>
        </w:rPr>
        <w:t>и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снабжение населения товарами первой необходимости.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9B15F8">
        <w:rPr>
          <w:rFonts w:ascii="Times New Roman" w:hAnsi="Times New Roman" w:cs="Times New Roman"/>
          <w:sz w:val="28"/>
          <w:lang w:eastAsia="ru-RU"/>
        </w:rPr>
        <w:t>В соответствии с действующим Федеральным законодательством, Главы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9B15F8">
        <w:rPr>
          <w:rFonts w:ascii="Times New Roman" w:hAnsi="Times New Roman" w:cs="Times New Roman"/>
          <w:sz w:val="28"/>
          <w:lang w:eastAsia="ru-RU"/>
        </w:rPr>
        <w:t>администраций сельских поселений ежего</w:t>
      </w:r>
      <w:r>
        <w:rPr>
          <w:rFonts w:ascii="Times New Roman" w:hAnsi="Times New Roman" w:cs="Times New Roman"/>
          <w:sz w:val="28"/>
          <w:lang w:eastAsia="ru-RU"/>
        </w:rPr>
        <w:t xml:space="preserve">дно отчитываются перед  депутатами и </w:t>
      </w:r>
      <w:r w:rsidRPr="009B15F8">
        <w:rPr>
          <w:rFonts w:ascii="Times New Roman" w:hAnsi="Times New Roman" w:cs="Times New Roman"/>
          <w:sz w:val="28"/>
          <w:lang w:eastAsia="ru-RU"/>
        </w:rPr>
        <w:t>перед населением о проделанной работе.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9B15F8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lastRenderedPageBreak/>
        <w:t>Отчитываясь о ра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боте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сельского поселения за 2020</w:t>
      </w:r>
      <w:r w:rsidRPr="009B15F8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год хочу отметить, что такие отчеты – это не просто традиция, а жизненная необходимость, </w:t>
      </w:r>
      <w:r w:rsidRPr="0061223C">
        <w:rPr>
          <w:rFonts w:ascii="Times New Roman" w:hAnsi="Times New Roman" w:cs="Times New Roman"/>
          <w:sz w:val="28"/>
        </w:rPr>
        <w:t>поскольку на них наглядно видно не только то, что уже сделано, но главное, что еще нужно сделать для наших жителей.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>В нашем поселении они проводятся ежегодно, и сегодня Вашему вниманию предс</w:t>
      </w:r>
      <w:r>
        <w:rPr>
          <w:rFonts w:ascii="Times New Roman" w:hAnsi="Times New Roman" w:cs="Times New Roman"/>
          <w:sz w:val="28"/>
          <w:lang w:eastAsia="ru-RU"/>
        </w:rPr>
        <w:t>тавляется отчет о работе за 2020</w:t>
      </w:r>
      <w:r w:rsidRPr="0061223C">
        <w:rPr>
          <w:rFonts w:ascii="Times New Roman" w:hAnsi="Times New Roman" w:cs="Times New Roman"/>
          <w:sz w:val="28"/>
          <w:lang w:eastAsia="ru-RU"/>
        </w:rPr>
        <w:t xml:space="preserve"> год.</w:t>
      </w:r>
    </w:p>
    <w:p w:rsidR="00BD61B4" w:rsidRPr="0061223C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 xml:space="preserve">Администрация поселения – это именно тот орган власти, который решает самые насущные, самые близкие и часто встречающиеся повседневные проблемы своих жителей. 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61223C">
        <w:rPr>
          <w:rFonts w:ascii="Times New Roman" w:hAnsi="Times New Roman" w:cs="Times New Roman"/>
          <w:sz w:val="28"/>
          <w:lang w:eastAsia="ru-RU"/>
        </w:rPr>
        <w:t>И успех преобразований, происходящих в поселении, во многом зависит от нашей совместной работы и от доверия друг к другу – доверия людей к власти и наоборот власти к людям.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>Этот очень серьезный и важный вопрос является основным приоритетом в нашей повседневной работе.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F94ED8">
        <w:rPr>
          <w:rFonts w:ascii="Times New Roman" w:hAnsi="Times New Roman" w:cs="Times New Roman"/>
          <w:sz w:val="28"/>
          <w:szCs w:val="21"/>
          <w:lang w:eastAsia="ru-RU"/>
        </w:rPr>
        <w:t>Деятельность администрации 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</w:t>
      </w:r>
      <w:r w:rsidRPr="00F94ED8">
        <w:rPr>
          <w:rFonts w:ascii="Times New Roman" w:hAnsi="Times New Roman" w:cs="Times New Roman"/>
          <w:sz w:val="28"/>
          <w:szCs w:val="21"/>
          <w:lang w:eastAsia="ru-RU"/>
        </w:rPr>
        <w:t>» в минувшем периоде строилась в соответствии с федеральным и краевым законодательством, Уставом сельского поселения. Вся р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абота Главы поселения и </w:t>
      </w:r>
      <w:r w:rsidRPr="00F94ED8">
        <w:rPr>
          <w:rFonts w:ascii="Times New Roman" w:hAnsi="Times New Roman" w:cs="Times New Roman"/>
          <w:sz w:val="28"/>
          <w:szCs w:val="21"/>
          <w:lang w:eastAsia="ru-RU"/>
        </w:rPr>
        <w:t>администрации направлена на решение вопросов местного значения в соответствии с требованиями ФЗ от 06.10.2003 131–ФЗ «Об общих принципах организации местного самоуправления в РФ».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</w:p>
    <w:p w:rsidR="00BD61B4" w:rsidRPr="0061762E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Это, прежде всего: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исполнение бюджета поселения;</w:t>
      </w:r>
    </w:p>
    <w:p w:rsidR="00BD61B4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благоустройство территорий населенных пунктов, развитие инфраструктуры, обеспечение жизнедеятельности поселения;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- предупреждение и ликвидация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 xml:space="preserve"> последствий чрезвычайных ситуаций, обеспечение первич</w:t>
      </w:r>
      <w:r>
        <w:rPr>
          <w:rFonts w:ascii="Times New Roman" w:hAnsi="Times New Roman" w:cs="Times New Roman"/>
          <w:sz w:val="28"/>
          <w:szCs w:val="21"/>
          <w:lang w:eastAsia="ru-RU"/>
        </w:rPr>
        <w:t>ных мер пожарной безопасности.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взаимодействие с предприятиями и организациями всех форм собственности с целью укрепления и развития экономики поселения.</w:t>
      </w:r>
    </w:p>
    <w:p w:rsidR="00BD61B4" w:rsidRPr="0061762E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Результаты обсуждения по тому или иному вопросу принимаются на Совете Депутатов и утверждаются соответствующими Решениями.</w:t>
      </w:r>
    </w:p>
    <w:p w:rsidR="00BD61B4" w:rsidRPr="0061762E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Правовой основой деятельности органа местного самоуправления является: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соблюдение законов;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наделение государственными полномочиями;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обязательное выполнение Указов и распоряжений Президента РФ, Федеральных законов и прочих нормативных актов Правительства России.</w:t>
      </w:r>
    </w:p>
    <w:p w:rsidR="00BD61B4" w:rsidRPr="0061762E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Только сообща, объединив наши усилия, мы сможем сделать нашу жизнь более яркой и привлекательной.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В рамках нормотворческой деятельнос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ти за отчетный период принято 35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постановлений</w:t>
      </w:r>
      <w:r>
        <w:rPr>
          <w:rFonts w:ascii="Times New Roman" w:hAnsi="Times New Roman" w:cs="Times New Roman"/>
          <w:sz w:val="28"/>
          <w:szCs w:val="21"/>
          <w:lang w:eastAsia="ru-RU"/>
        </w:rPr>
        <w:t>, 31 решение сессии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 xml:space="preserve">. Представительным органом, 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 решались вопросы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: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Введение противопожарного режима;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О территориальном общественном самоуправлении;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lastRenderedPageBreak/>
        <w:t>Проведение месячника по санитарной очистке территорий (весна-осень);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О присвоении адресов земельных участков;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Внесены изменения в муниципальные услуги в области муниципального контроля торговой деятельности на территории сельского поселения</w:t>
      </w:r>
    </w:p>
    <w:p w:rsidR="00BD61B4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По принятым решениям (изб</w:t>
      </w:r>
      <w:r w:rsidR="00655AE7">
        <w:rPr>
          <w:rFonts w:ascii="Times New Roman" w:hAnsi="Times New Roman" w:cs="Times New Roman"/>
          <w:sz w:val="28"/>
          <w:szCs w:val="21"/>
          <w:lang w:eastAsia="ru-RU"/>
        </w:rPr>
        <w:t>и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рался новый состав депутатов) решались вопросы и приняты решения </w:t>
      </w:r>
      <w:r w:rsidR="00655AE7"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1"/>
          <w:lang w:eastAsia="ru-RU"/>
        </w:rPr>
        <w:t>нормативно-правовые акты: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Внесены изменения в решения совета сельского поселения «Об установлении и введении земельного налога»;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Изменение в устав;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Изменения в экспертизу нормативно-правовых актов;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Утвердили состав муниципальной избирательной комиссии;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Назначили выборы главы;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Приняты решения «О нагрудном знаке депутатов и главы сельского поселения»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Утверждено «Положение об организации деятельности органов местного самоуправления по выявлению бесхозных недвижимых вещей (объектов) и принятию их в муниципальную собственность.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Утверждено (принято) Положение об оказании поддержки гражданам и их объединениям, участвующих в охране общественного порядка, создании условий для деятельности народных дружин».</w:t>
      </w:r>
    </w:p>
    <w:p w:rsidR="00BD61B4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Рассматривали на сессиях: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Исполнение бюджета;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Вносились изменения в местный бюджет на 2020 год;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В декабре 2020 года утвержден бюджет на 2021 год;</w:t>
      </w:r>
    </w:p>
    <w:p w:rsidR="00BD61B4" w:rsidRDefault="00BD61B4" w:rsidP="00BD61B4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Так же в 2020 году были приняты решения в области утверждения по передаваемым полномочиям от администрации МР «Сретенский район»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По правилам землепользователям;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По дорожной деятельности;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По библиотечному обслуживанию;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Содержание мест захоронения;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Организация сбора и вывоз бытовых отходов;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По обеспечению безопасности людей на водных объектах;</w:t>
      </w:r>
    </w:p>
    <w:p w:rsidR="00BD61B4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Массовый отдых населения;</w:t>
      </w:r>
    </w:p>
    <w:p w:rsidR="00BD61B4" w:rsidRPr="0061762E" w:rsidRDefault="00BD61B4" w:rsidP="00BD61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Участие в предупреждении и ликвидации ЧС.</w:t>
      </w:r>
    </w:p>
    <w:p w:rsidR="00BD61B4" w:rsidRDefault="00BD61B4" w:rsidP="00BD61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Проекты решений и постановлений Администрации направляются в прокуратуру района и находятся под постоянным контролем.</w:t>
      </w:r>
    </w:p>
    <w:p w:rsidR="00BD61B4" w:rsidRDefault="00BD61B4" w:rsidP="00BD61B4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Для информации населения о деятельности администрации поселения используется официальный сайт администрации, где размещаются нормативные документы. Сайт администрации всегда поддерживается в </w:t>
      </w: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lastRenderedPageBreak/>
        <w:t>актуальном состоянии. Для обнародования нормативных правовых актов используются информационные стенды и информационные щиты.</w:t>
      </w:r>
    </w:p>
    <w:p w:rsidR="00BD61B4" w:rsidRDefault="00BD61B4" w:rsidP="00BD61B4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По регламенту администрация сельского поселения выдает более 20 видов справок и выписок из домовых 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похозяйственных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книг.</w:t>
      </w:r>
    </w:p>
    <w:p w:rsidR="00BD61B4" w:rsidRDefault="00BD61B4" w:rsidP="00BD61B4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Всего выдано справок за 2020 год более 500 шт.: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50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оформление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D50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субсидий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Детских пособий;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Адресная помощь семьям;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места жительства;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составе семьи;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суды;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Лесхоз;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Электросети;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Налоговая;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Пенсионный фонд;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Акты обследования;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Справки о собственности и наличии подсобного хозяйства.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Администрация ведет взаимодействие с прокуратурой Сретенского района по вопросам правотворчества. 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Занимается исполнением нотариальных действий, возложенных на с/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согласно нормативному акту.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Оказывает содействие отделу УФМС России в Сретенском районе.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Оказывает содействие пенсионному фонду.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Уголовно-исполнительной инспекции. Работаем с архивом.</w:t>
      </w:r>
    </w:p>
    <w:p w:rsidR="00BD61B4" w:rsidRDefault="00BD61B4" w:rsidP="00BD61B4">
      <w:pPr>
        <w:pStyle w:val="a4"/>
        <w:shd w:val="clear" w:color="auto" w:fill="FFFFFF"/>
        <w:spacing w:after="0" w:line="293" w:lineRule="atLeas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2020 году были отменены нормативно-правовые акты:</w:t>
      </w:r>
    </w:p>
    <w:p w:rsidR="00BD61B4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профилактике терроризма и экстремизма;</w:t>
      </w:r>
    </w:p>
    <w:p w:rsidR="00BD61B4" w:rsidRPr="00FD509A" w:rsidRDefault="00BD61B4" w:rsidP="00BD61B4">
      <w:pPr>
        <w:pStyle w:val="a4"/>
        <w:numPr>
          <w:ilvl w:val="0"/>
          <w:numId w:val="1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Отменен регламент (муниципальная услуга) «Согласование схемы движения транспорта и пешеходов на период проведения работ на проезжей части»</w:t>
      </w: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</w:p>
    <w:p w:rsidR="00BD61B4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9F4196">
        <w:rPr>
          <w:rFonts w:ascii="Times New Roman" w:eastAsia="Times New Roman" w:hAnsi="Times New Roman"/>
          <w:b/>
          <w:sz w:val="28"/>
          <w:lang w:eastAsia="ru-RU"/>
        </w:rPr>
        <w:t>Деятельность администрации  сельского поселения</w:t>
      </w:r>
    </w:p>
    <w:p w:rsidR="00BD61B4" w:rsidRPr="009F4196" w:rsidRDefault="00BD61B4" w:rsidP="00BD61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9F4196">
        <w:rPr>
          <w:rFonts w:ascii="Times New Roman" w:eastAsia="Times New Roman" w:hAnsi="Times New Roman"/>
          <w:b/>
          <w:sz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lang w:eastAsia="ru-RU"/>
        </w:rPr>
        <w:t>Верхне-Куэнгинское</w:t>
      </w:r>
      <w:r w:rsidRPr="009F4196">
        <w:rPr>
          <w:rFonts w:ascii="Times New Roman" w:eastAsia="Times New Roman" w:hAnsi="Times New Roman"/>
          <w:b/>
          <w:sz w:val="28"/>
          <w:lang w:eastAsia="ru-RU"/>
        </w:rPr>
        <w:t>»</w:t>
      </w:r>
    </w:p>
    <w:p w:rsidR="00BD61B4" w:rsidRPr="005B2D06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 xml:space="preserve">Работа администрации сельского поселения – это исполнение полномочий, предусмотренных Уставом </w:t>
      </w:r>
      <w:r>
        <w:rPr>
          <w:rFonts w:ascii="Times New Roman" w:eastAsia="Times New Roman" w:hAnsi="Times New Roman"/>
          <w:sz w:val="28"/>
          <w:lang w:eastAsia="ru-RU"/>
        </w:rPr>
        <w:t xml:space="preserve">сельского </w:t>
      </w:r>
      <w:r w:rsidRPr="005B2D06">
        <w:rPr>
          <w:rFonts w:ascii="Times New Roman" w:eastAsia="Times New Roman" w:hAnsi="Times New Roman"/>
          <w:sz w:val="28"/>
          <w:lang w:eastAsia="ru-RU"/>
        </w:rPr>
        <w:t>поселения по обеспечению деятельности местного самоуправления: это исполнение бюджета поселения, социальная защита малоимущих граждан, организация мероприятий по благоустройству и озеленению территории, освещение улиц, обеспечение мер пожарной безопасности. Эти полномочия осуществляются путем организации повседневной работы администрации поселения, осуществления личного приема граждан главой поселения и специалистами, рассмотрение письменных и устных обращений граждан.</w:t>
      </w:r>
    </w:p>
    <w:p w:rsidR="00BD61B4" w:rsidRPr="005B2D06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BD61B4" w:rsidRPr="005B2D06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соответствии с законодательством определены полномочия, которые администрация исполняла и исполняет при тесном сотрудничестве с </w:t>
      </w: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учреждениями государственной власти, отделами Администрации муниципального района «Сретенский район»</w:t>
      </w:r>
    </w:p>
    <w:p w:rsidR="00BD61B4" w:rsidRPr="00DA24D2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4"/>
          <w:szCs w:val="19"/>
          <w:lang w:eastAsia="ru-RU"/>
        </w:rPr>
        <w:t> </w:t>
      </w:r>
      <w:r w:rsidRPr="00DA24D2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</w:p>
    <w:p w:rsidR="00BD61B4" w:rsidRPr="00DA24D2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2020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на испо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лнение администрации 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«Верхне-Куэнгинское» были переданы полномочия 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«Сретенский район»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числе.</w:t>
      </w:r>
    </w:p>
    <w:p w:rsidR="00BD61B4" w:rsidRPr="00DA24D2" w:rsidRDefault="00BD61B4" w:rsidP="00BD61B4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</w:p>
    <w:p w:rsidR="00BD61B4" w:rsidRPr="005B2D06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4"/>
          <w:szCs w:val="19"/>
          <w:lang w:eastAsia="ru-RU"/>
        </w:rPr>
        <w:t xml:space="preserve"> -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по вопросу организации библиотечного обслуживания населения, комплектования и обеспечения сохранности библиотечного фонда библиотек 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D61B4" w:rsidRPr="005B2D06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решению вопросов местного значения в организации мероприятий по обеспечению безопасности людей на водных объектах, охране их жизни и здоровья;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организации  содержанию мест захоронения;</w:t>
      </w:r>
    </w:p>
    <w:p w:rsidR="00BD61B4" w:rsidRPr="00B53227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созданию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ьзования и их береговым полосам;</w:t>
      </w:r>
    </w:p>
    <w:p w:rsidR="00BD61B4" w:rsidRPr="005B2D06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- по вопросу осуществления мероприятий по обеспечению предупреждения и ликвидации последствий чрезвычайных ситуаций в границах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D61B4" w:rsidRDefault="00BD61B4" w:rsidP="00BD61B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- о передаче полномочий по вопросу организации сбора и вывоза бытовых отходов и мусора на территории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вопросы решали при тесном взаимодействии с Администрацией района на договорной основе, на позициях тесного сотрудничества. По вопросам местного самоуправления сложилось взаимодействие с Военкоматом, Управлением социальной работы, Центром соц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иальной помощи населению «Березка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Центром занятости населения, Пенсионным фондом, Управлением федеральной миграционной службы.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D61B4" w:rsidRPr="00DA24D2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D61B4" w:rsidRPr="00F94ED8" w:rsidRDefault="00BD61B4" w:rsidP="00BD61B4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Главным финансовым инструментом для достижения стабильности социально-экономического развития поселения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 xml:space="preserve">, </w:t>
      </w:r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 </w:t>
      </w:r>
      <w:proofErr w:type="gramStart"/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безусловно</w:t>
      </w:r>
      <w:proofErr w:type="gramEnd"/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 xml:space="preserve"> служит бюджет.</w:t>
      </w:r>
    </w:p>
    <w:p w:rsidR="00BD61B4" w:rsidRPr="00F94ED8" w:rsidRDefault="00BD61B4" w:rsidP="00BD61B4">
      <w:pPr>
        <w:shd w:val="clear" w:color="auto" w:fill="FFFFFF"/>
        <w:spacing w:after="24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Формирование бюджета – наиболее важный и сложный вопрос в рамках реализации полномочий.</w:t>
      </w:r>
      <w:r w:rsidRPr="00DA24D2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>Бюджет 2020</w:t>
      </w:r>
      <w:r w:rsidRPr="00DA24D2">
        <w:rPr>
          <w:rFonts w:ascii="Times New Roman" w:eastAsia="Times New Roman" w:hAnsi="Times New Roman"/>
          <w:sz w:val="28"/>
          <w:lang w:eastAsia="ru-RU"/>
        </w:rPr>
        <w:t xml:space="preserve"> года, его принятие и исполнение были под постоянным контролем. Соблюдались все требования, установленные Бюджетным кодексом РФ. В течение года он корректировался в зависимости от доходов.</w:t>
      </w:r>
    </w:p>
    <w:p w:rsidR="00BD61B4" w:rsidRPr="00EC786A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EC786A">
        <w:rPr>
          <w:rFonts w:ascii="Times New Roman" w:eastAsia="Times New Roman" w:hAnsi="Times New Roman"/>
          <w:sz w:val="28"/>
          <w:lang w:eastAsia="ru-RU"/>
        </w:rPr>
        <w:t>Общий объем доходов бюджета поселения составил 8 402 632  рублей 97 коп</w:t>
      </w:r>
      <w:proofErr w:type="gramStart"/>
      <w:r w:rsidRPr="00EC786A">
        <w:rPr>
          <w:rFonts w:ascii="Times New Roman" w:eastAsia="Times New Roman" w:hAnsi="Times New Roman"/>
          <w:sz w:val="28"/>
          <w:lang w:eastAsia="ru-RU"/>
        </w:rPr>
        <w:t>.</w:t>
      </w:r>
      <w:proofErr w:type="gramEnd"/>
      <w:r w:rsidRPr="00EC786A">
        <w:rPr>
          <w:rFonts w:ascii="Times New Roman" w:eastAsia="Times New Roman" w:hAnsi="Times New Roman"/>
          <w:sz w:val="28"/>
          <w:lang w:eastAsia="ru-RU"/>
        </w:rPr>
        <w:t xml:space="preserve">  </w:t>
      </w:r>
      <w:proofErr w:type="gramStart"/>
      <w:r w:rsidRPr="00EC786A">
        <w:rPr>
          <w:rFonts w:ascii="Times New Roman" w:eastAsia="Times New Roman" w:hAnsi="Times New Roman"/>
          <w:sz w:val="28"/>
          <w:lang w:eastAsia="ru-RU"/>
        </w:rPr>
        <w:t>п</w:t>
      </w:r>
      <w:proofErr w:type="gramEnd"/>
      <w:r w:rsidRPr="00EC786A">
        <w:rPr>
          <w:rFonts w:ascii="Times New Roman" w:eastAsia="Times New Roman" w:hAnsi="Times New Roman"/>
          <w:sz w:val="28"/>
          <w:lang w:eastAsia="ru-RU"/>
        </w:rPr>
        <w:t>ри плане 5 680 500 тысяч  руб.: из них собственные доходы составляют при плане 878 000. руб. исполнено 1 275 587,36 руб. перевыполнение плана по собственным доходам составило 397 587 руб.36 коп.</w:t>
      </w:r>
    </w:p>
    <w:p w:rsidR="00BD61B4" w:rsidRPr="00EC786A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t>Формирование и утверждение бюджета осуществляется до начала каждого календарного года, бюджет 2021 года был утвержден советом депутатов 26 декабря 2020 года.</w:t>
      </w:r>
    </w:p>
    <w:p w:rsidR="00BD61B4" w:rsidRPr="00EC786A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Собственные доходы складывались </w:t>
      </w:r>
      <w:r w:rsidRPr="00EC786A"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>из следующих поступлений</w:t>
      </w: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: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налог на доходы физических лиц – 80 668,47 руб. Основными плательщиками данного вида налога являются организации, зарегистрированные на территории поселения.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налог на имущество физических лиц – 7 213,49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земельный налог физ. лица – 290 482,1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— земельный налог  организаций – 856 877,64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единый сельскохозяйственный налог –  1 887,62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 прочие доходы –  38 458,04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 xml:space="preserve">— Дотации  на выравнивание </w:t>
      </w: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85 000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>— Дотации на сбалансирование -</w:t>
      </w: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   4 041 000 тыс. 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-   Прочие субсидии – 878 700руб.</w:t>
      </w:r>
    </w:p>
    <w:p w:rsidR="00BD61B4" w:rsidRPr="00EC786A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Cs w:val="20"/>
          <w:lang w:eastAsia="ru-RU"/>
        </w:rPr>
      </w:pPr>
      <w:r w:rsidRPr="00EC786A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Иные межбюджетные трансферты – 1 494 128,52 руб.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EC786A"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>— Финансирование на работу военно-учетного стола в поселении, где отсутствуют военные комиссариаты (ВУС)</w:t>
      </w:r>
      <w:r w:rsidRPr="00EC786A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 планировалось в сумме        124 000 руб.</w:t>
      </w:r>
    </w:p>
    <w:p w:rsidR="00BD61B4" w:rsidRPr="00C226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Расходы за счет средств дотации: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Оплата труда и начисление внебюджетных фондов - 4018892,52 рублей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Услуги связи – 22 000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Электроэнергия,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теплоэнергия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 - 941 657,48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ЧС – 58 000,00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Опашка мин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.п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олос – 39 000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Вывозка мусора-11 400</w:t>
      </w:r>
    </w:p>
    <w:p w:rsidR="00BD61B4" w:rsidRPr="00C226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Итого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: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7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516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632,97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рублей</w:t>
      </w:r>
    </w:p>
    <w:p w:rsidR="00BD61B4" w:rsidRPr="00C226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Расходы за счет собственных средств поселения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Оплата туда и начисление на внебюджетные фонды – 4 587,60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Командировочные расходы – 2 000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Услуги интернета - 30 622,85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Проведение выборов - 60 000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Приобретение дет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.п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лощадок - 111 000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т/энергия - 216 870,42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гсм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- 130 017,42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зап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.ч</w:t>
      </w:r>
      <w:proofErr w:type="gramEnd"/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асти-87 341,40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приобретение материалов - 56 773,60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итого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: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1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007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</w:t>
      </w:r>
      <w:r w:rsidRPr="00C226B4"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>195,72</w:t>
      </w:r>
      <w:r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  <w:t xml:space="preserve"> рублей</w:t>
      </w:r>
    </w:p>
    <w:p w:rsidR="00BD61B4" w:rsidRPr="00C226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lang w:eastAsia="ru-RU"/>
        </w:rPr>
      </w:pPr>
    </w:p>
    <w:p w:rsidR="00BD61B4" w:rsidRDefault="00BD61B4" w:rsidP="00BD61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40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 течение 2020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года администрация поселения работала над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наполнением доходной части бюджета</w:t>
      </w:r>
      <w:r w:rsidRPr="00F94ED8">
        <w:rPr>
          <w:rFonts w:ascii="Times New Roman" w:eastAsia="Times New Roman" w:hAnsi="Times New Roman"/>
          <w:color w:val="000000"/>
          <w:sz w:val="40"/>
          <w:szCs w:val="27"/>
          <w:lang w:eastAsia="ru-RU"/>
        </w:rPr>
        <w:t xml:space="preserve">. </w:t>
      </w:r>
    </w:p>
    <w:p w:rsidR="00BD61B4" w:rsidRPr="00F94ED8" w:rsidRDefault="00BD61B4" w:rsidP="00BD61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lastRenderedPageBreak/>
        <w:t>Администрацией сельского поселения проводилась работа по мобилизации доходов в бюджет по следующим направлениям:</w:t>
      </w:r>
    </w:p>
    <w:p w:rsidR="00BD61B4" w:rsidRPr="00F94ED8" w:rsidRDefault="00BD61B4" w:rsidP="00BD61B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1. Прогнозирование и исполнение доходов местного бюджета сельского поселения.</w:t>
      </w:r>
    </w:p>
    <w:p w:rsidR="00BD61B4" w:rsidRPr="00F94ED8" w:rsidRDefault="00BD61B4" w:rsidP="00BD61B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2. Разработка мер по погашению задолженности налогоплательщиками по налогам и сборам в бюджет сельского поселения.</w:t>
      </w:r>
    </w:p>
    <w:p w:rsidR="00BD61B4" w:rsidRPr="00F94ED8" w:rsidRDefault="00BD61B4" w:rsidP="00BD61B4">
      <w:pPr>
        <w:shd w:val="clear" w:color="auto" w:fill="FFFFFF"/>
        <w:spacing w:after="0" w:line="293" w:lineRule="atLeast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3. Осуществление активного взаимодействия с межрайонной ИФНС по Забайкальскому краю, регистрационной и кадастровой палатой, с целью формирования базы данных объектов недвижимого имущества</w:t>
      </w:r>
    </w:p>
    <w:p w:rsidR="00BD61B4" w:rsidRPr="003F6CAC" w:rsidRDefault="00BD61B4" w:rsidP="00BD61B4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Основной целью деятельности органов местного самоуправления </w:t>
      </w:r>
      <w:r w:rsidRPr="005B2D06">
        <w:rPr>
          <w:rFonts w:ascii="Times New Roman" w:eastAsia="Times New Roman" w:hAnsi="Times New Roman"/>
          <w:sz w:val="28"/>
          <w:szCs w:val="24"/>
          <w:lang w:eastAsia="ru-RU"/>
        </w:rPr>
        <w:t>  является повышение уровня и улучшение качества жизни каждого жителя нашего поселения. Администрацией поселения принимались все самые необходимые меры, направленные на улучшение условий жизни, обеспечение на территории поселения общественной безопасности и правопорядка, стабильности в работе объектов жизнеобеспечения, а также предприятий, осуществляющих свою деятельность на территории поселения.</w:t>
      </w:r>
      <w:r w:rsidRPr="0089032B">
        <w:t xml:space="preserve"> 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Обращения граждан в основном были связаны с вопросами: землепользования;  уличного освещения,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отсыпки дорог; строительства;  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благоу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стройства территории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оформление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жилых пом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ещений в собственность; решение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социальных вопросов.</w:t>
      </w:r>
    </w:p>
    <w:p w:rsidR="00BD61B4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Обязательным условием эффективной работы администрации сельского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поселения является максимальная открытость 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ё деятельности, достоверность и </w:t>
      </w: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доступность информации.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Администрацией ведется учет всех землевладений и землепользований граждан в бумажном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и электронном 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виде - </w:t>
      </w:r>
      <w:proofErr w:type="spellStart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похозяйственный</w:t>
      </w:r>
      <w:proofErr w:type="spell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учет.</w:t>
      </w:r>
      <w:r w:rsidRPr="005B6CC5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 xml:space="preserve">Огромная работа </w:t>
      </w:r>
      <w:r>
        <w:rPr>
          <w:rFonts w:ascii="Times New Roman" w:eastAsia="Times New Roman" w:hAnsi="Times New Roman"/>
          <w:sz w:val="28"/>
          <w:lang w:eastAsia="ru-RU"/>
        </w:rPr>
        <w:t>ведется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по оформлению сельскохозяйственных земель. </w:t>
      </w:r>
    </w:p>
    <w:p w:rsidR="00BD61B4" w:rsidRPr="005B6CC5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На сегодняшний день в собс</w:t>
      </w:r>
      <w:r>
        <w:rPr>
          <w:rFonts w:ascii="Times New Roman" w:eastAsia="Times New Roman" w:hAnsi="Times New Roman"/>
          <w:sz w:val="28"/>
          <w:lang w:eastAsia="ru-RU"/>
        </w:rPr>
        <w:t xml:space="preserve">твенность поселения </w:t>
      </w:r>
      <w:r w:rsidRPr="00D6793F">
        <w:rPr>
          <w:rFonts w:ascii="Times New Roman" w:eastAsia="Times New Roman" w:hAnsi="Times New Roman"/>
          <w:sz w:val="28"/>
          <w:lang w:eastAsia="ru-RU"/>
        </w:rPr>
        <w:t>оформлено 2980,6 га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с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>ельскохозяйственных земель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lang w:eastAsia="ru-RU"/>
        </w:rPr>
        <w:t xml:space="preserve"> 59 человек оформили земельные доля в собственность на 3236,08 га. </w:t>
      </w:r>
      <w:proofErr w:type="gramStart"/>
      <w:r w:rsidRPr="001C00EB">
        <w:rPr>
          <w:rFonts w:ascii="Times New Roman" w:eastAsia="Times New Roman" w:hAnsi="Times New Roman"/>
          <w:sz w:val="28"/>
          <w:lang w:eastAsia="ru-RU"/>
        </w:rPr>
        <w:t>Оформление земельных участков по невостребованных земельным долям в муниципальную собственность</w:t>
      </w:r>
      <w:r>
        <w:rPr>
          <w:rFonts w:ascii="Times New Roman" w:eastAsia="Times New Roman" w:hAnsi="Times New Roman"/>
          <w:sz w:val="28"/>
          <w:lang w:eastAsia="ru-RU"/>
        </w:rPr>
        <w:t xml:space="preserve"> будет продолжена.</w:t>
      </w:r>
      <w:proofErr w:type="gramEnd"/>
    </w:p>
    <w:p w:rsidR="00BD61B4" w:rsidRPr="00F94ED8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Вопросы жизнеобеспечения населения находятся на постоянном контроле в Администрации.</w:t>
      </w:r>
    </w:p>
    <w:p w:rsidR="00BD61B4" w:rsidRPr="0089032B" w:rsidRDefault="00BD61B4" w:rsidP="00BD61B4">
      <w:pPr>
        <w:shd w:val="clear" w:color="auto" w:fill="FFFFFF"/>
        <w:spacing w:before="180" w:after="18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Администрацией ведется исполнение отдельных государственных полномочий в части ведения воинского учета. </w:t>
      </w:r>
    </w:p>
    <w:p w:rsidR="00BD61B4" w:rsidRPr="0089032B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Учет граждан, пребывающих в запасе, и граждан, подлежащих призыву на военную службу в </w:t>
      </w:r>
      <w:proofErr w:type="gramStart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ВС</w:t>
      </w:r>
      <w:proofErr w:type="gram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РФ в администрации организован и ведется в соответствии с требованиями закона РФ «О воинской обязанности и военной службе», Положения о воинском учете, инструкции. </w:t>
      </w:r>
    </w:p>
    <w:p w:rsidR="00BD61B4" w:rsidRPr="00B01765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01765">
        <w:rPr>
          <w:rFonts w:ascii="Times New Roman" w:eastAsia="Times New Roman" w:hAnsi="Times New Roman"/>
          <w:sz w:val="28"/>
          <w:szCs w:val="24"/>
          <w:lang w:eastAsia="ru-RU"/>
        </w:rPr>
        <w:t xml:space="preserve">На воинском учете состоит - 108 человек, в том числе: </w:t>
      </w:r>
    </w:p>
    <w:p w:rsidR="00BD61B4" w:rsidRPr="00B01765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01765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офицеры – 1; </w:t>
      </w:r>
    </w:p>
    <w:p w:rsidR="00BD61B4" w:rsidRPr="00B01765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01765">
        <w:rPr>
          <w:rFonts w:ascii="Times New Roman" w:eastAsia="Times New Roman" w:hAnsi="Times New Roman"/>
          <w:sz w:val="28"/>
          <w:szCs w:val="24"/>
          <w:lang w:eastAsia="ru-RU"/>
        </w:rPr>
        <w:t xml:space="preserve">сержантов и солдат –107; 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01765">
        <w:rPr>
          <w:rFonts w:ascii="Times New Roman" w:eastAsia="Times New Roman" w:hAnsi="Times New Roman"/>
          <w:sz w:val="28"/>
          <w:szCs w:val="24"/>
          <w:lang w:eastAsia="ru-RU"/>
        </w:rPr>
        <w:t>призывники – 10;</w:t>
      </w:r>
    </w:p>
    <w:p w:rsidR="00BD61B4" w:rsidRDefault="00BD61B4" w:rsidP="00BD61B4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2419C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Воинский учет граждан запаса и граждан, подлежащих призыву на военную службу, осуществлялся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 соответствии с планом на 2018</w:t>
      </w:r>
      <w:r w:rsidRPr="002419C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год. За отчетный период были внесены изменения учетных данных граждан, пребывающих в запасе и призывников. Производилась постановка на воинский учет и снятие с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воинского учёта. Сформировано </w:t>
      </w:r>
      <w:r w:rsidRPr="00B01765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10 личных дел на юношей призывного возраста. Проведена сверка учетных карточек с картотекой отдела воинского комиссариата. Уточнены учетные данные ГПЗ.</w:t>
      </w:r>
    </w:p>
    <w:p w:rsidR="00BD61B4" w:rsidRDefault="00BD61B4" w:rsidP="00BD61B4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3DCC">
        <w:rPr>
          <w:rFonts w:ascii="Times New Roman" w:eastAsia="Times New Roman" w:hAnsi="Times New Roman"/>
          <w:b/>
          <w:sz w:val="28"/>
          <w:szCs w:val="28"/>
          <w:lang w:eastAsia="ru-RU"/>
        </w:rPr>
        <w:t>Культура</w:t>
      </w:r>
    </w:p>
    <w:p w:rsidR="00BD61B4" w:rsidRPr="002419C8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Сельские клубы и библиотеки остаются неотъемлемой и едва ли не </w:t>
      </w:r>
    </w:p>
    <w:p w:rsidR="00BD61B4" w:rsidRPr="002419C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самой значимой частью социальной структуры сельского поселения, 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>обще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ственной жизни местных жителей. Р</w:t>
      </w:r>
      <w:r w:rsidRPr="00453DCC">
        <w:rPr>
          <w:rFonts w:ascii="Times New Roman" w:eastAsia="Times New Roman" w:hAnsi="Times New Roman"/>
          <w:sz w:val="28"/>
          <w:szCs w:val="28"/>
          <w:lang w:eastAsia="ru-RU"/>
        </w:rPr>
        <w:t>абота в основном направлена на проведение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культурно - массовых и </w:t>
      </w:r>
      <w:r w:rsidRPr="00453DCC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общественных 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й. 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Работники культуры принимают активные участия в районных смотрах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конкурсах, фестивалях привлекая для участия в них разные категории возрастов.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390E">
        <w:rPr>
          <w:rFonts w:ascii="Times New Roman" w:eastAsia="Times New Roman" w:hAnsi="Times New Roman"/>
          <w:sz w:val="28"/>
          <w:szCs w:val="28"/>
          <w:lang w:eastAsia="ru-RU"/>
        </w:rPr>
        <w:t>К 75 годовщине Победы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Великой Отечественной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 xml:space="preserve">войне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тружеников тыла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организованы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подарочные наборы, в связи с пандемией, 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>митинги, и концерты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проводились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>, возложение венков к памятнику погибшим воинам – землякам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проводились с ограничениями посещения населением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61B4" w:rsidRPr="002419C8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У сельских библиотек множество функций, но основная </w:t>
      </w:r>
      <w:proofErr w:type="gramStart"/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—и</w:t>
      </w:r>
      <w:proofErr w:type="gramEnd"/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нформационная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,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сельская библиотека — эт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о центр информации для жителей 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поселения. В библиотеку охотно идут в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зрослые и дети — за книгой, за 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общением и просто так. Здесь всегда их встретят приве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тливо, посоветуют, что почитать.</w:t>
      </w:r>
      <w:r w:rsidRPr="00F56454">
        <w:t xml:space="preserve"> </w:t>
      </w:r>
      <w:r w:rsidRPr="00F56454">
        <w:rPr>
          <w:rFonts w:ascii="Times New Roman" w:eastAsia="Times New Roman" w:hAnsi="Times New Roman"/>
          <w:sz w:val="28"/>
          <w:szCs w:val="28"/>
          <w:lang w:eastAsia="ru-RU"/>
        </w:rPr>
        <w:t>В отчётном году администрация поселения оказывала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посильную помощь </w:t>
      </w:r>
      <w:r w:rsidRPr="00F56454">
        <w:rPr>
          <w:rFonts w:ascii="Times New Roman" w:eastAsia="Times New Roman" w:hAnsi="Times New Roman"/>
          <w:sz w:val="28"/>
          <w:szCs w:val="28"/>
          <w:lang w:eastAsia="ru-RU"/>
        </w:rPr>
        <w:t xml:space="preserve"> библиотекам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ремонте.</w:t>
      </w:r>
    </w:p>
    <w:p w:rsidR="00BD61B4" w:rsidRPr="005B2D06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Затраты на содержание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учреждений культуры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 2020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году составили:</w:t>
      </w:r>
    </w:p>
    <w:p w:rsidR="00BD61B4" w:rsidRDefault="00BD61B4" w:rsidP="00BD61B4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6A78A3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3 601 383 руб. 09 коп.</w:t>
      </w:r>
      <w:bookmarkStart w:id="0" w:name="_GoBack"/>
      <w:bookmarkEnd w:id="0"/>
    </w:p>
    <w:p w:rsidR="00BD61B4" w:rsidRDefault="00BD61B4" w:rsidP="00BD61B4">
      <w:pPr>
        <w:shd w:val="clear" w:color="auto" w:fill="FFFFFF"/>
        <w:spacing w:before="180" w:after="180" w:line="293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 w:rsidRPr="001C00EB">
        <w:rPr>
          <w:rFonts w:ascii="Times New Roman" w:eastAsia="Times New Roman" w:hAnsi="Times New Roman"/>
          <w:b/>
          <w:sz w:val="28"/>
          <w:lang w:eastAsia="ru-RU"/>
        </w:rPr>
        <w:t>Спорт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BD61B4" w:rsidRDefault="00BD61B4" w:rsidP="00BD61B4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390E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А 2020 году  районные летние сельские игры не проводились.  </w:t>
      </w:r>
    </w:p>
    <w:p w:rsidR="00BD61B4" w:rsidRPr="00EC5D18" w:rsidRDefault="00BD61B4" w:rsidP="00BD61B4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Образование</w:t>
      </w:r>
    </w:p>
    <w:p w:rsidR="00BD61B4" w:rsidRDefault="00BD61B4" w:rsidP="00BD61B4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iCs/>
          <w:color w:val="000000"/>
          <w:sz w:val="28"/>
          <w:szCs w:val="21"/>
          <w:lang w:eastAsia="ru-RU"/>
        </w:rPr>
        <w:t>На территории поселения  2  школы</w:t>
      </w:r>
      <w:proofErr w:type="gramStart"/>
      <w:r>
        <w:rPr>
          <w:rFonts w:ascii="Times New Roman" w:eastAsia="Times New Roman" w:hAnsi="Times New Roman"/>
          <w:iCs/>
          <w:color w:val="000000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1"/>
          <w:lang w:eastAsia="ru-RU"/>
        </w:rPr>
        <w:t>.</w:t>
      </w:r>
      <w:proofErr w:type="gramEnd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Эффективностью воспитательного процесса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в школе является организация   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школьной деятельности учащихся. Классные руководители нашей школы широко используют приемы воспитания, служат примером и образцом отношения к своим обязанностям, культуре внутренней и внешней, умеют организовать свой труд и труд учащихся</w:t>
      </w:r>
      <w:r w:rsidRPr="006F390E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.  В школах  обучается – 68 , в ДОУ – 24.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Верхнекуэнгинской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ООШ благодаря Федеральной программе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lastRenderedPageBreak/>
        <w:t xml:space="preserve">экономического развития территорий, была построена спортивная площадка с искусственным покрытием на сумму 3600 тыс. рублей. </w:t>
      </w:r>
    </w:p>
    <w:p w:rsidR="00BD61B4" w:rsidRPr="00EC5D18" w:rsidRDefault="00BD61B4" w:rsidP="00BD61B4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</w:p>
    <w:p w:rsidR="00BD61B4" w:rsidRPr="00EC5D18" w:rsidRDefault="00BD61B4" w:rsidP="00BD61B4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Здравоохранение</w:t>
      </w:r>
    </w:p>
    <w:p w:rsidR="00BD61B4" w:rsidRPr="00EC5D18" w:rsidRDefault="00BD61B4" w:rsidP="00BD61B4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На территории сельского поселения в настоящее время работает 2 </w:t>
      </w:r>
      <w:proofErr w:type="spellStart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ФАПа</w:t>
      </w:r>
      <w:proofErr w:type="spellEnd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За   20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20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 год проведена дисп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ансеризация взрослого населения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  <w:r w:rsidRPr="003657CC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66%.  Диспансеризация была проведена с выездом в ЦРБ.</w:t>
      </w:r>
    </w:p>
    <w:p w:rsidR="00BD61B4" w:rsidRPr="005B2D06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Основным предприятием, осуществляющим сельскохозяйственную деятельность на терри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тории поселения, являются ИП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Хлестунова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В.В.» -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аправление деятельности  - «мясо и зерновые»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КФХ «Достовалова А.Н.» -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аправление деятельности  - «мясо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молоко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КФХ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Голобоков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Д.С..» -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правление деятельности  - «мясо», так же на территории сельского поселения находятся лошади Читинской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конюшни – 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аправление деятельности  -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мясо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D61B4" w:rsidRPr="005B2D06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Так уж исторически сложилось, что основные  вопросы в области благоустройства и жизнеобеспечении населения  приходится решать совместно  с руководител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ями этих предприятиях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. Выделение техники для уборки 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(проводимые субботники), привлечение техники на пожароопасный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Совместно с участковым специалистом,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инспекторами ПДН и ОМВД в 2020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мы занимались и такими вопросами, как проведение рейдов по </w:t>
      </w:r>
      <w:r w:rsidRPr="003657CC">
        <w:rPr>
          <w:rFonts w:ascii="Times New Roman" w:eastAsia="Times New Roman" w:hAnsi="Times New Roman"/>
          <w:sz w:val="28"/>
          <w:szCs w:val="28"/>
          <w:lang w:eastAsia="ru-RU"/>
        </w:rPr>
        <w:t>неблагополучным семьям, на учете состоит всего -10 неблагополучных семьи и на особом контроле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57CC">
        <w:rPr>
          <w:rFonts w:ascii="Times New Roman" w:eastAsia="Times New Roman" w:hAnsi="Times New Roman"/>
          <w:sz w:val="28"/>
          <w:szCs w:val="28"/>
          <w:lang w:eastAsia="ru-RU"/>
        </w:rPr>
        <w:t>3 семьи, проводили профилактическую работу с неблагонадёжными гражданами  с целью изучения жизни детей из</w:t>
      </w:r>
      <w:r w:rsidRPr="00335253">
        <w:rPr>
          <w:rFonts w:ascii="Times New Roman" w:eastAsia="Times New Roman" w:hAnsi="Times New Roman"/>
          <w:sz w:val="28"/>
          <w:szCs w:val="28"/>
          <w:lang w:eastAsia="ru-RU"/>
        </w:rPr>
        <w:t xml:space="preserve"> неблагоприятных семей, и своевременного проведения профилактических мероприятий по пресечению правонарушений.</w:t>
      </w:r>
      <w:proofErr w:type="gramEnd"/>
    </w:p>
    <w:p w:rsidR="00BD61B4" w:rsidRPr="005B2D06" w:rsidRDefault="00BD61B4" w:rsidP="00BD61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Default="00BD61B4" w:rsidP="00BD61B4">
      <w:pPr>
        <w:spacing w:after="0" w:line="270" w:lineRule="atLeast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  <w:r w:rsidRPr="005B2D06"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Пожарная безопасность и предупреждение чрезвычайных ситуаций.</w:t>
      </w:r>
    </w:p>
    <w:p w:rsidR="00BD61B4" w:rsidRPr="005B2D06" w:rsidRDefault="00BD61B4" w:rsidP="00BD61B4">
      <w:pPr>
        <w:spacing w:after="0" w:line="270" w:lineRule="atLeast"/>
        <w:rPr>
          <w:rFonts w:ascii="Times New Roman" w:eastAsia="Times New Roman" w:hAnsi="Times New Roman"/>
          <w:color w:val="131313"/>
          <w:sz w:val="18"/>
          <w:szCs w:val="18"/>
          <w:lang w:eastAsia="ru-RU"/>
        </w:rPr>
      </w:pPr>
    </w:p>
    <w:p w:rsidR="00BD61B4" w:rsidRPr="00A129DE" w:rsidRDefault="00BD61B4" w:rsidP="00BD61B4">
      <w:pPr>
        <w:spacing w:after="0" w:line="27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29DE">
        <w:rPr>
          <w:rFonts w:ascii="Times New Roman" w:eastAsia="Times New Roman" w:hAnsi="Times New Roman"/>
          <w:sz w:val="28"/>
          <w:szCs w:val="28"/>
          <w:lang w:eastAsia="ru-RU"/>
        </w:rPr>
        <w:t xml:space="preserve">Большое внимание администрация уделяет вопросам пожарной безопасности проживающего населения.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Проводятся </w:t>
      </w:r>
      <w:r w:rsidRPr="001F2249">
        <w:rPr>
          <w:rFonts w:ascii="Times New Roman" w:eastAsia="Times New Roman" w:hAnsi="Times New Roman"/>
          <w:sz w:val="28"/>
          <w:szCs w:val="28"/>
          <w:lang w:eastAsia="ru-RU"/>
        </w:rPr>
        <w:t>инструктажи под роспись в журнале (обучени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 населения) с выдачей листовок, памяток, пропаганда в средствах СМИ.  Отжиги вокруг населенных пунктов.</w:t>
      </w:r>
    </w:p>
    <w:p w:rsidR="00BD61B4" w:rsidRDefault="00BD61B4" w:rsidP="00BD61B4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защиты населенных пунктов активное участие принимают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 жители населенных пунктов,  велась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 работа наблюдательных  постов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а въездах в лесные массивы,  выставляются запрещающие аншлаги.  </w:t>
      </w:r>
      <w:proofErr w:type="gramStart"/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 в осенний период  обновляется  двойная минерализованная полоса 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Верхняя Куэнга,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с. Шапка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с  проведением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офилактического  отжига.</w:t>
      </w:r>
      <w:r w:rsidRPr="00BB6105"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gramEnd"/>
    </w:p>
    <w:p w:rsidR="00BD61B4" w:rsidRDefault="00BD61B4" w:rsidP="00BD61B4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57CC">
        <w:rPr>
          <w:rFonts w:ascii="Times New Roman" w:eastAsia="Times New Roman" w:hAnsi="Times New Roman"/>
          <w:sz w:val="28"/>
          <w:szCs w:val="28"/>
          <w:lang w:eastAsia="ru-RU"/>
        </w:rPr>
        <w:t xml:space="preserve">Несмотря на то, что систематически проводится профилактическая работа по пожарной безопасности  в населенных пунктах.  Проблемой остается выгорание сухой растительности и сжигание мусора. </w:t>
      </w:r>
      <w:r w:rsidRPr="007B4DA2">
        <w:rPr>
          <w:rFonts w:ascii="Times New Roman" w:eastAsia="Times New Roman" w:hAnsi="Times New Roman"/>
          <w:sz w:val="28"/>
          <w:szCs w:val="28"/>
          <w:lang w:eastAsia="ru-RU"/>
        </w:rPr>
        <w:t xml:space="preserve">В основном </w:t>
      </w:r>
      <w:r w:rsidRPr="007B4D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возгорания происходят по вине и халатности жителей, и неосторожном обращении с огнем (1 возгорание лесного массива, 1- степных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и культурных учреждениях проводятся различные мероприятия по пожарной безопасности.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  <w:r w:rsidRPr="005B2D06"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Благоустройство территории </w:t>
      </w:r>
    </w:p>
    <w:p w:rsidR="00BD61B4" w:rsidRDefault="00BD61B4" w:rsidP="00BD61B4">
      <w:pPr>
        <w:spacing w:after="0" w:line="240" w:lineRule="auto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</w:p>
    <w:p w:rsidR="00BD61B4" w:rsidRDefault="00BD61B4" w:rsidP="00BD61B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 прошедшем году большое внимание уделялось вопросам благоустройства территории поселения и оздоров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лению экологической обстановки</w:t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Произведено</w:t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обустройство парка отдыха федеральные средства в сумме 1102805,56,краевые средства 56420,90 собственные средства поселения 114304,60 рублей.  </w:t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Но все же заботу о чистоте и добросовестность, должны проявлять сами жители. Поселение – наш дом, поэтому долг каждого жителя думать о будущем и не загрязнять территорию бытовыми отходами</w:t>
      </w:r>
      <w:r w:rsidRPr="00053D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Вопросы благоустройства территории сельско</w:t>
      </w:r>
      <w:r>
        <w:rPr>
          <w:rFonts w:ascii="Times New Roman" w:eastAsia="Times New Roman" w:hAnsi="Times New Roman"/>
          <w:sz w:val="28"/>
          <w:lang w:eastAsia="ru-RU"/>
        </w:rPr>
        <w:t xml:space="preserve">го поселения за отчетный период </w:t>
      </w:r>
      <w:r w:rsidRPr="006816EC">
        <w:rPr>
          <w:rFonts w:ascii="Times New Roman" w:eastAsia="Times New Roman" w:hAnsi="Times New Roman"/>
          <w:sz w:val="28"/>
          <w:lang w:eastAsia="ru-RU"/>
        </w:rPr>
        <w:t>заслуживают особого внимания</w:t>
      </w:r>
      <w:r>
        <w:rPr>
          <w:rFonts w:ascii="Times New Roman" w:eastAsia="Times New Roman" w:hAnsi="Times New Roman"/>
          <w:sz w:val="28"/>
          <w:lang w:eastAsia="ru-RU"/>
        </w:rPr>
        <w:t xml:space="preserve">. Как известно, чисто не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там, где убирают, а там, где не </w:t>
      </w:r>
      <w:r>
        <w:rPr>
          <w:rFonts w:ascii="Times New Roman" w:eastAsia="Times New Roman" w:hAnsi="Times New Roman"/>
          <w:sz w:val="28"/>
          <w:lang w:eastAsia="ru-RU"/>
        </w:rPr>
        <w:t>му</w:t>
      </w:r>
      <w:r w:rsidRPr="006816EC">
        <w:rPr>
          <w:rFonts w:ascii="Times New Roman" w:eastAsia="Times New Roman" w:hAnsi="Times New Roman"/>
          <w:sz w:val="28"/>
          <w:lang w:eastAsia="ru-RU"/>
        </w:rPr>
        <w:t>сорят. Это не</w:t>
      </w:r>
      <w:r>
        <w:rPr>
          <w:rFonts w:ascii="Times New Roman" w:eastAsia="Times New Roman" w:hAnsi="Times New Roman"/>
          <w:sz w:val="28"/>
          <w:lang w:eastAsia="ru-RU"/>
        </w:rPr>
        <w:t xml:space="preserve"> потребует больших усилий, если </w:t>
      </w:r>
      <w:r w:rsidRPr="006816EC">
        <w:rPr>
          <w:rFonts w:ascii="Times New Roman" w:eastAsia="Times New Roman" w:hAnsi="Times New Roman"/>
          <w:sz w:val="28"/>
          <w:lang w:eastAsia="ru-RU"/>
        </w:rPr>
        <w:t>мы просто начнем уважать себя</w:t>
      </w:r>
      <w:r>
        <w:rPr>
          <w:rFonts w:ascii="Times New Roman" w:eastAsia="Times New Roman" w:hAnsi="Times New Roman"/>
          <w:sz w:val="28"/>
          <w:lang w:eastAsia="ru-RU"/>
        </w:rPr>
        <w:t xml:space="preserve"> и своих односельчан. Были высажены 100 саженцев сосны. В 2020 году будет также продолжаться работа по озеленению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остроено 2 детские площадок в с. Верхняя Куэнга и с.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>. Работа по благоустройству в 2020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году пров</w:t>
      </w:r>
      <w:r>
        <w:rPr>
          <w:rFonts w:ascii="Times New Roman" w:eastAsia="Times New Roman" w:hAnsi="Times New Roman"/>
          <w:sz w:val="28"/>
          <w:lang w:eastAsia="ru-RU"/>
        </w:rPr>
        <w:t xml:space="preserve">одилась по утвержденному плану. </w:t>
      </w:r>
      <w:r w:rsidRPr="006816EC">
        <w:rPr>
          <w:rFonts w:ascii="Times New Roman" w:eastAsia="Times New Roman" w:hAnsi="Times New Roman"/>
          <w:sz w:val="28"/>
          <w:lang w:eastAsia="ru-RU"/>
        </w:rPr>
        <w:t>Проводилась работа по скашиванию сор</w:t>
      </w:r>
      <w:r>
        <w:rPr>
          <w:rFonts w:ascii="Times New Roman" w:eastAsia="Times New Roman" w:hAnsi="Times New Roman"/>
          <w:sz w:val="28"/>
          <w:lang w:eastAsia="ru-RU"/>
        </w:rPr>
        <w:t xml:space="preserve">ной растительности в населенных </w:t>
      </w:r>
      <w:r w:rsidRPr="006816EC">
        <w:rPr>
          <w:rFonts w:ascii="Times New Roman" w:eastAsia="Times New Roman" w:hAnsi="Times New Roman"/>
          <w:sz w:val="28"/>
          <w:lang w:eastAsia="ru-RU"/>
        </w:rPr>
        <w:t>пунктах в обществен</w:t>
      </w:r>
      <w:r>
        <w:rPr>
          <w:rFonts w:ascii="Times New Roman" w:eastAsia="Times New Roman" w:hAnsi="Times New Roman"/>
          <w:sz w:val="28"/>
          <w:lang w:eastAsia="ru-RU"/>
        </w:rPr>
        <w:t xml:space="preserve">ных местах, по уборке несанкционированных свалок,  </w:t>
      </w:r>
      <w:r w:rsidRPr="006816EC">
        <w:rPr>
          <w:rFonts w:ascii="Times New Roman" w:eastAsia="Times New Roman" w:hAnsi="Times New Roman"/>
          <w:sz w:val="28"/>
          <w:lang w:eastAsia="ru-RU"/>
        </w:rPr>
        <w:t>проводилась работа с населением по разъ</w:t>
      </w:r>
      <w:r>
        <w:rPr>
          <w:rFonts w:ascii="Times New Roman" w:eastAsia="Times New Roman" w:hAnsi="Times New Roman"/>
          <w:sz w:val="28"/>
          <w:lang w:eastAsia="ru-RU"/>
        </w:rPr>
        <w:t xml:space="preserve">яснению правил благоустройства, </w:t>
      </w:r>
      <w:r w:rsidRPr="006816EC">
        <w:rPr>
          <w:rFonts w:ascii="Times New Roman" w:eastAsia="Times New Roman" w:hAnsi="Times New Roman"/>
          <w:sz w:val="28"/>
          <w:lang w:eastAsia="ru-RU"/>
        </w:rPr>
        <w:t>содержанию придомовых территорий</w:t>
      </w:r>
    </w:p>
    <w:p w:rsidR="00BD61B4" w:rsidRPr="006816EC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Хотелось б</w:t>
      </w:r>
      <w:r>
        <w:rPr>
          <w:rFonts w:ascii="Times New Roman" w:eastAsia="Times New Roman" w:hAnsi="Times New Roman"/>
          <w:sz w:val="28"/>
          <w:lang w:eastAsia="ru-RU"/>
        </w:rPr>
        <w:t xml:space="preserve">ы, чтобы жители проявили больше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сознательности и инициативы </w:t>
      </w:r>
      <w:r>
        <w:rPr>
          <w:rFonts w:ascii="Times New Roman" w:eastAsia="Times New Roman" w:hAnsi="Times New Roman"/>
          <w:sz w:val="28"/>
          <w:lang w:eastAsia="ru-RU"/>
        </w:rPr>
        <w:t>на вывоз мусора в  2021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году.</w:t>
      </w:r>
    </w:p>
    <w:p w:rsidR="00BD61B4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Останавливаясь на санитарном порядке, я хочу добавить, что необходимо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поддерживать порядок в личных хозяйствах, продолжать упорную борьбу с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сорняками и сухой растительностью, как на те</w:t>
      </w:r>
      <w:r>
        <w:rPr>
          <w:rFonts w:ascii="Times New Roman" w:eastAsia="Times New Roman" w:hAnsi="Times New Roman"/>
          <w:sz w:val="28"/>
          <w:lang w:eastAsia="ru-RU"/>
        </w:rPr>
        <w:t xml:space="preserve">рритории поселения, так и за её </w:t>
      </w:r>
      <w:r w:rsidRPr="006816EC">
        <w:rPr>
          <w:rFonts w:ascii="Times New Roman" w:eastAsia="Times New Roman" w:hAnsi="Times New Roman"/>
          <w:sz w:val="28"/>
          <w:lang w:eastAsia="ru-RU"/>
        </w:rPr>
        <w:t>пределами, соблюдать чистоту и порядок на всей территории поселения.</w:t>
      </w:r>
    </w:p>
    <w:p w:rsidR="00BD61B4" w:rsidRDefault="00BD61B4" w:rsidP="00BD61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Села сельского поселения</w:t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– наш дом, поэтому долг каждого жителя думать о будущем и не загрязнять территорию бытовыми отходами</w:t>
      </w:r>
      <w:r w:rsidRPr="00053D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D61B4" w:rsidRPr="00335253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4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</w:t>
      </w:r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о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зле</w:t>
      </w:r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всех общественных местах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должны</w:t>
      </w:r>
      <w:proofErr w:type="gramEnd"/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установлены урны для мусора.</w:t>
      </w:r>
    </w:p>
    <w:p w:rsidR="00BD61B4" w:rsidRPr="006816EC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Актуальным остается вопрос содержания домашних собак, выпуская их на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улицу, хозяева тем самым причиняют неудобства другим жителям села.</w:t>
      </w:r>
    </w:p>
    <w:p w:rsidR="00BD61B4" w:rsidRPr="006816EC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 xml:space="preserve">Хочу напомнить, что при </w:t>
      </w:r>
      <w:r>
        <w:rPr>
          <w:rFonts w:ascii="Times New Roman" w:eastAsia="Times New Roman" w:hAnsi="Times New Roman"/>
          <w:sz w:val="28"/>
          <w:lang w:eastAsia="ru-RU"/>
        </w:rPr>
        <w:t xml:space="preserve">администрации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создана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административная</w:t>
      </w:r>
    </w:p>
    <w:p w:rsidR="00BD61B4" w:rsidRPr="006816EC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комиссия по выявлению административных правонарушений, таких как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несоблюдение правил благоустройства</w:t>
      </w:r>
      <w:r>
        <w:rPr>
          <w:rFonts w:ascii="Times New Roman" w:eastAsia="Times New Roman" w:hAnsi="Times New Roman"/>
          <w:sz w:val="28"/>
          <w:lang w:eastAsia="ru-RU"/>
        </w:rPr>
        <w:t xml:space="preserve"> и  содержание домашних животных.</w:t>
      </w:r>
    </w:p>
    <w:p w:rsidR="00BD61B4" w:rsidRPr="00220A14" w:rsidRDefault="00BD61B4" w:rsidP="00BD61B4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В 2020 году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приобретен строительный мат</w:t>
      </w:r>
      <w:r>
        <w:rPr>
          <w:rFonts w:ascii="Times New Roman" w:eastAsia="Times New Roman" w:hAnsi="Times New Roman"/>
          <w:sz w:val="28"/>
          <w:lang w:eastAsia="ru-RU"/>
        </w:rPr>
        <w:t xml:space="preserve">ериал на  ограждения кладбища с.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Куэнга.</w:t>
      </w:r>
    </w:p>
    <w:p w:rsidR="00BD61B4" w:rsidRDefault="00BD61B4" w:rsidP="00BD61B4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Е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жегодно в весенний </w:t>
      </w:r>
      <w:r>
        <w:rPr>
          <w:rFonts w:ascii="Times New Roman" w:eastAsia="Times New Roman" w:hAnsi="Times New Roman"/>
          <w:sz w:val="28"/>
          <w:lang w:eastAsia="ru-RU"/>
        </w:rPr>
        <w:t xml:space="preserve"> и осенний период проводя</w:t>
      </w:r>
      <w:r w:rsidRPr="005B2D06">
        <w:rPr>
          <w:rFonts w:ascii="Times New Roman" w:eastAsia="Times New Roman" w:hAnsi="Times New Roman"/>
          <w:sz w:val="28"/>
          <w:lang w:eastAsia="ru-RU"/>
        </w:rPr>
        <w:t>тся месячник</w:t>
      </w:r>
      <w:r>
        <w:rPr>
          <w:rFonts w:ascii="Times New Roman" w:eastAsia="Times New Roman" w:hAnsi="Times New Roman"/>
          <w:sz w:val="28"/>
          <w:lang w:eastAsia="ru-RU"/>
        </w:rPr>
        <w:t>и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по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>санитарной очистки территорий населенных пунктов</w:t>
      </w:r>
      <w:r>
        <w:rPr>
          <w:rFonts w:ascii="Times New Roman" w:eastAsia="Times New Roman" w:hAnsi="Times New Roman"/>
          <w:sz w:val="28"/>
          <w:lang w:eastAsia="ru-RU"/>
        </w:rPr>
        <w:t xml:space="preserve">, </w:t>
      </w:r>
      <w:r w:rsidRPr="00123DE7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 xml:space="preserve">в которых  принимают 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lastRenderedPageBreak/>
        <w:t>учас</w:t>
      </w:r>
      <w:r>
        <w:rPr>
          <w:rFonts w:ascii="Times New Roman" w:eastAsia="Times New Roman" w:hAnsi="Times New Roman"/>
          <w:sz w:val="28"/>
          <w:lang w:eastAsia="ru-RU"/>
        </w:rPr>
        <w:t>тие все  жители и организации поселения,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вывоз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>ТБО осу</w:t>
      </w:r>
      <w:r>
        <w:rPr>
          <w:rFonts w:ascii="Times New Roman" w:eastAsia="Times New Roman" w:hAnsi="Times New Roman"/>
          <w:sz w:val="28"/>
          <w:lang w:eastAsia="ru-RU"/>
        </w:rPr>
        <w:t>ществлялся  автомашиной.</w:t>
      </w:r>
    </w:p>
    <w:p w:rsidR="00BD61B4" w:rsidRPr="005B2D06" w:rsidRDefault="00BD61B4" w:rsidP="00BD6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В поселении работает Совет ветеранов.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Стараемся не забывать и поздравлять юбиляров пенсионеров.</w:t>
      </w:r>
    </w:p>
    <w:p w:rsidR="00BD61B4" w:rsidRPr="005B2D06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1B4" w:rsidRPr="005B2D06" w:rsidRDefault="00BD61B4" w:rsidP="00BD61B4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Завершая свой доклад, я хотел бы выразить благодарность депутатскому составу  сельского поселения «</w:t>
      </w:r>
      <w:r>
        <w:rPr>
          <w:rFonts w:ascii="Times New Roman" w:eastAsia="Times New Roman" w:hAnsi="Times New Roman"/>
          <w:sz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». 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Хочется поблагодарить  </w:t>
      </w:r>
      <w:r w:rsidRPr="00F56454">
        <w:rPr>
          <w:rFonts w:ascii="Times New Roman" w:eastAsia="Times New Roman" w:hAnsi="Times New Roman"/>
          <w:sz w:val="28"/>
          <w:lang w:eastAsia="ru-RU"/>
        </w:rPr>
        <w:t>неравнодушны</w:t>
      </w:r>
      <w:r>
        <w:rPr>
          <w:rFonts w:ascii="Times New Roman" w:eastAsia="Times New Roman" w:hAnsi="Times New Roman"/>
          <w:sz w:val="28"/>
          <w:lang w:eastAsia="ru-RU"/>
        </w:rPr>
        <w:t>х</w:t>
      </w:r>
      <w:r w:rsidRPr="00F56454">
        <w:rPr>
          <w:rFonts w:ascii="Times New Roman" w:eastAsia="Times New Roman" w:hAnsi="Times New Roman"/>
          <w:sz w:val="28"/>
          <w:lang w:eastAsia="ru-RU"/>
        </w:rPr>
        <w:t xml:space="preserve"> жител</w:t>
      </w:r>
      <w:r>
        <w:rPr>
          <w:rFonts w:ascii="Times New Roman" w:eastAsia="Times New Roman" w:hAnsi="Times New Roman"/>
          <w:sz w:val="28"/>
          <w:lang w:eastAsia="ru-RU"/>
        </w:rPr>
        <w:t>ей</w:t>
      </w:r>
      <w:r w:rsidRPr="00F56454">
        <w:rPr>
          <w:rFonts w:ascii="Times New Roman" w:eastAsia="Times New Roman" w:hAnsi="Times New Roman"/>
          <w:sz w:val="28"/>
          <w:lang w:eastAsia="ru-RU"/>
        </w:rPr>
        <w:t xml:space="preserve"> сельского поселения за совместную работу, поддержку и понимание</w:t>
      </w:r>
      <w:r>
        <w:rPr>
          <w:rFonts w:ascii="Times New Roman" w:eastAsia="Times New Roman" w:hAnsi="Times New Roman"/>
          <w:sz w:val="28"/>
          <w:lang w:eastAsia="ru-RU"/>
        </w:rPr>
        <w:t>, а так же пожелать депутатскому корпусу активнее участвовать в мероприятиях по развитию, благоустройству, решению насущных вопросах в сельском поселении.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В планы на 2021</w:t>
      </w:r>
      <w:r w:rsidRPr="009B15F8">
        <w:rPr>
          <w:rFonts w:ascii="Times New Roman" w:eastAsia="Times New Roman" w:hAnsi="Times New Roman"/>
          <w:sz w:val="28"/>
          <w:lang w:eastAsia="ru-RU"/>
        </w:rPr>
        <w:t xml:space="preserve"> год входят: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1. Необходимо провести работу по максимальному привлечению доходов в бюджет поселения.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2. Продолжить работы по благоустройству, озеленению и поддержанию порядка на территории поселения в целом.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3. Продолжить разъяснительную</w:t>
      </w:r>
      <w:r>
        <w:rPr>
          <w:rFonts w:ascii="Times New Roman" w:eastAsia="Times New Roman" w:hAnsi="Times New Roman"/>
          <w:sz w:val="28"/>
          <w:lang w:eastAsia="ru-RU"/>
        </w:rPr>
        <w:t xml:space="preserve"> работу среди жителей поселения</w:t>
      </w:r>
      <w:r w:rsidRPr="009B15F8">
        <w:rPr>
          <w:rFonts w:ascii="Times New Roman" w:eastAsia="Times New Roman" w:hAnsi="Times New Roman"/>
          <w:sz w:val="28"/>
          <w:lang w:eastAsia="ru-RU"/>
        </w:rPr>
        <w:t>, и в первую очередь среди молодежи, по профилактике пья</w:t>
      </w:r>
      <w:r>
        <w:rPr>
          <w:rFonts w:ascii="Times New Roman" w:eastAsia="Times New Roman" w:hAnsi="Times New Roman"/>
          <w:sz w:val="28"/>
          <w:lang w:eastAsia="ru-RU"/>
        </w:rPr>
        <w:t xml:space="preserve">нства  и  алкоголизма. 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4. Реализовать комплекс мер, направленных на обеспечение противопожарной безопасности населения.</w:t>
      </w:r>
    </w:p>
    <w:p w:rsidR="00BD61B4" w:rsidRPr="009B15F8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5. Увеличить количество жителей, занимающихся физической культурой и спортом, особенно подростков и молодежи.</w:t>
      </w:r>
    </w:p>
    <w:p w:rsidR="00BD61B4" w:rsidRDefault="00BD61B4" w:rsidP="00BD61B4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6</w:t>
      </w:r>
      <w:r w:rsidRPr="009B15F8">
        <w:rPr>
          <w:rFonts w:ascii="Times New Roman" w:eastAsia="Times New Roman" w:hAnsi="Times New Roman"/>
          <w:sz w:val="28"/>
          <w:lang w:eastAsia="ru-RU"/>
        </w:rPr>
        <w:t>. Сделать так, чтобы каждый житель поселения мог получить необходимую помощь по обеспечению повседневных потребностей, пробудить инициативу населения в обустройстве своего места жительства, ведь именно от этого зависит качество жизни.</w:t>
      </w:r>
    </w:p>
    <w:p w:rsidR="00BD61B4" w:rsidRDefault="00BD61B4" w:rsidP="00BD61B4">
      <w:pPr>
        <w:spacing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7. Подготовка смет и прохождение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госэкспертизы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 xml:space="preserve"> по комплексному развитию сельских территорий на 2023 год. Это капитальный ремонт детского сада,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фапа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 xml:space="preserve">, школы с.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 xml:space="preserve">, библиотеки с.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>, а также спортивных площадок на территории сельского поселения.</w:t>
      </w:r>
    </w:p>
    <w:p w:rsidR="00BD61B4" w:rsidRDefault="00BD61B4" w:rsidP="00BD61B4">
      <w:pPr>
        <w:jc w:val="center"/>
      </w:pPr>
      <w:r w:rsidRPr="001E0464">
        <w:rPr>
          <w:rFonts w:ascii="Times New Roman" w:eastAsia="Times New Roman" w:hAnsi="Times New Roman"/>
          <w:b/>
          <w:sz w:val="28"/>
          <w:lang w:eastAsia="ru-RU"/>
        </w:rPr>
        <w:t>Спасибо за внимание.</w:t>
      </w:r>
    </w:p>
    <w:p w:rsidR="00BD61B4" w:rsidRDefault="00BD61B4" w:rsidP="00BD61B4"/>
    <w:p w:rsidR="00BD61B4" w:rsidRDefault="00BD61B4"/>
    <w:p w:rsidR="00BD61B4" w:rsidRDefault="00BD61B4"/>
    <w:p w:rsidR="00BD61B4" w:rsidRDefault="00BD61B4"/>
    <w:p w:rsidR="00BD61B4" w:rsidRDefault="00BD61B4"/>
    <w:p w:rsidR="00BD61B4" w:rsidRDefault="00BD61B4"/>
    <w:p w:rsidR="00BD61B4" w:rsidRDefault="00BD61B4"/>
    <w:p w:rsidR="00BD61B4" w:rsidRDefault="00BD61B4"/>
    <w:p w:rsidR="00BD61B4" w:rsidRDefault="00BD61B4"/>
    <w:sectPr w:rsidR="00BD61B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816CC"/>
    <w:multiLevelType w:val="hybridMultilevel"/>
    <w:tmpl w:val="2034B254"/>
    <w:lvl w:ilvl="0" w:tplc="5B424936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1B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4F1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29E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AE7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1B4"/>
    <w:rsid w:val="00BD6E4D"/>
    <w:rsid w:val="00BD6FC6"/>
    <w:rsid w:val="00BD7595"/>
    <w:rsid w:val="00BD7A73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87E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629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4E38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1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1B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D61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C0EC0-DE34-41BE-BA05-C1C8806C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3527</Words>
  <Characters>20110</Characters>
  <Application>Microsoft Office Word</Application>
  <DocSecurity>0</DocSecurity>
  <Lines>167</Lines>
  <Paragraphs>47</Paragraphs>
  <ScaleCrop>false</ScaleCrop>
  <Company>Krokoz™</Company>
  <LinksUpToDate>false</LinksUpToDate>
  <CharactersWithSpaces>23590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2021-04-20T01:57:00Z</cp:lastPrinted>
  <dcterms:created xsi:type="dcterms:W3CDTF">2021-04-14T01:15:00Z</dcterms:created>
  <dcterms:modified xsi:type="dcterms:W3CDTF">2021-04-20T02:03:00Z</dcterms:modified>
</cp:coreProperties>
</file>