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052" w:rsidRDefault="00E82052" w:rsidP="00E82052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E82052" w:rsidRDefault="00E82052" w:rsidP="00E82052">
      <w:pPr>
        <w:ind w:left="561"/>
        <w:jc w:val="center"/>
        <w:rPr>
          <w:bCs w:val="0"/>
          <w:sz w:val="28"/>
          <w:szCs w:val="28"/>
        </w:rPr>
      </w:pPr>
    </w:p>
    <w:p w:rsidR="00E82052" w:rsidRDefault="00E82052" w:rsidP="00E82052">
      <w:pPr>
        <w:ind w:left="561"/>
        <w:jc w:val="center"/>
        <w:rPr>
          <w:bCs w:val="0"/>
          <w:sz w:val="28"/>
          <w:szCs w:val="28"/>
        </w:rPr>
      </w:pPr>
    </w:p>
    <w:p w:rsidR="00E82052" w:rsidRDefault="00E82052" w:rsidP="00E82052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E82052" w:rsidRDefault="00E82052" w:rsidP="00E82052">
      <w:pPr>
        <w:ind w:left="561"/>
        <w:jc w:val="center"/>
        <w:rPr>
          <w:bCs w:val="0"/>
          <w:sz w:val="32"/>
          <w:szCs w:val="32"/>
        </w:rPr>
      </w:pPr>
    </w:p>
    <w:p w:rsidR="00E82052" w:rsidRPr="00EF2055" w:rsidRDefault="00023939" w:rsidP="00E82052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E82052">
        <w:rPr>
          <w:bCs w:val="0"/>
          <w:sz w:val="28"/>
          <w:szCs w:val="28"/>
        </w:rPr>
        <w:t>-го созыва</w:t>
      </w:r>
    </w:p>
    <w:p w:rsidR="00E82052" w:rsidRDefault="00E82052" w:rsidP="00E82052">
      <w:pPr>
        <w:ind w:left="561"/>
        <w:jc w:val="center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center"/>
        <w:rPr>
          <w:b w:val="0"/>
          <w:bCs w:val="0"/>
          <w:sz w:val="28"/>
          <w:szCs w:val="28"/>
        </w:rPr>
      </w:pPr>
    </w:p>
    <w:p w:rsidR="00E82052" w:rsidRDefault="00023939" w:rsidP="00023939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</w:t>
      </w:r>
      <w:r w:rsidR="00D00E89">
        <w:rPr>
          <w:b w:val="0"/>
          <w:bCs w:val="0"/>
          <w:sz w:val="28"/>
          <w:szCs w:val="28"/>
        </w:rPr>
        <w:t>07</w:t>
      </w:r>
      <w:r>
        <w:rPr>
          <w:b w:val="0"/>
          <w:bCs w:val="0"/>
          <w:sz w:val="28"/>
          <w:szCs w:val="28"/>
        </w:rPr>
        <w:t xml:space="preserve">  октября   2019</w:t>
      </w:r>
      <w:r w:rsidR="00E82052">
        <w:rPr>
          <w:b w:val="0"/>
          <w:bCs w:val="0"/>
          <w:sz w:val="28"/>
          <w:szCs w:val="28"/>
        </w:rPr>
        <w:t xml:space="preserve"> года                                                        № </w:t>
      </w:r>
      <w:r>
        <w:rPr>
          <w:b w:val="0"/>
          <w:bCs w:val="0"/>
          <w:sz w:val="28"/>
          <w:szCs w:val="28"/>
        </w:rPr>
        <w:t xml:space="preserve"> </w:t>
      </w:r>
      <w:r w:rsidR="00E82052">
        <w:rPr>
          <w:b w:val="0"/>
          <w:bCs w:val="0"/>
          <w:sz w:val="28"/>
          <w:szCs w:val="28"/>
        </w:rPr>
        <w:t>8</w:t>
      </w: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Об утверждении председателей   постоянных комиссий Совета сельского поселения «Верхне-Куэнгинское»</w:t>
      </w:r>
    </w:p>
    <w:p w:rsidR="00E82052" w:rsidRDefault="00E82052" w:rsidP="00E82052">
      <w:pPr>
        <w:ind w:left="561"/>
        <w:jc w:val="both"/>
        <w:rPr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Cs w:val="0"/>
          <w:sz w:val="28"/>
          <w:szCs w:val="28"/>
        </w:rPr>
      </w:pPr>
    </w:p>
    <w:p w:rsidR="00E82052" w:rsidRDefault="00E82052" w:rsidP="00023939">
      <w:pPr>
        <w:jc w:val="both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   Руководствуясь статьей 15 Регламента Совета сельского поселения «Верхне-Куэнгинское», Совет сельского поселения «Верхне-Куэнгинское»  решил:</w:t>
      </w: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Pr="00023939" w:rsidRDefault="00E82052" w:rsidP="00023939">
      <w:pPr>
        <w:pStyle w:val="a3"/>
        <w:numPr>
          <w:ilvl w:val="0"/>
          <w:numId w:val="2"/>
        </w:numPr>
        <w:jc w:val="both"/>
        <w:rPr>
          <w:b w:val="0"/>
          <w:bCs w:val="0"/>
          <w:sz w:val="28"/>
          <w:szCs w:val="28"/>
        </w:rPr>
      </w:pPr>
      <w:r w:rsidRPr="00023939">
        <w:rPr>
          <w:b w:val="0"/>
          <w:bCs w:val="0"/>
          <w:sz w:val="28"/>
          <w:szCs w:val="28"/>
        </w:rPr>
        <w:t>Утвердить председателей постоянных комиссий сельского поселения «Верхне-Куэнгинское»:</w:t>
      </w: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Председатель  комиссии по экономике, бюджету и правовым вопросам –</w:t>
      </w:r>
    </w:p>
    <w:p w:rsidR="00E82052" w:rsidRDefault="00A720D6" w:rsidP="00A720D6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</w:t>
      </w:r>
      <w:proofErr w:type="spellStart"/>
      <w:r>
        <w:rPr>
          <w:b w:val="0"/>
          <w:bCs w:val="0"/>
          <w:sz w:val="28"/>
          <w:szCs w:val="28"/>
        </w:rPr>
        <w:t>Василовская</w:t>
      </w:r>
      <w:proofErr w:type="spellEnd"/>
      <w:r>
        <w:rPr>
          <w:b w:val="0"/>
          <w:bCs w:val="0"/>
          <w:sz w:val="28"/>
          <w:szCs w:val="28"/>
        </w:rPr>
        <w:t xml:space="preserve"> Наталья Георгиевна</w:t>
      </w:r>
      <w:r w:rsidR="00023939">
        <w:rPr>
          <w:b w:val="0"/>
          <w:bCs w:val="0"/>
          <w:sz w:val="28"/>
          <w:szCs w:val="28"/>
        </w:rPr>
        <w:t xml:space="preserve"> </w:t>
      </w: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023939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Председатель комиссии по социа</w:t>
      </w:r>
      <w:r w:rsidR="00023939">
        <w:rPr>
          <w:b w:val="0"/>
          <w:bCs w:val="0"/>
          <w:sz w:val="28"/>
          <w:szCs w:val="28"/>
        </w:rPr>
        <w:t xml:space="preserve">льным вопросам – </w:t>
      </w:r>
    </w:p>
    <w:p w:rsidR="00023939" w:rsidRDefault="00A720D6" w:rsidP="00023939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Трухин Владимир Алексеевич</w:t>
      </w:r>
    </w:p>
    <w:p w:rsidR="00E82052" w:rsidRPr="00226E1F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226E1F" w:rsidRPr="00226E1F" w:rsidRDefault="00A720D6" w:rsidP="00226E1F">
      <w:pPr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</w:t>
      </w:r>
      <w:r w:rsidR="00E82052" w:rsidRPr="00226E1F">
        <w:rPr>
          <w:b w:val="0"/>
          <w:bCs w:val="0"/>
          <w:sz w:val="28"/>
          <w:szCs w:val="28"/>
        </w:rPr>
        <w:t xml:space="preserve"> </w:t>
      </w:r>
      <w:r w:rsidR="00226E1F" w:rsidRPr="00226E1F">
        <w:rPr>
          <w:b w:val="0"/>
          <w:sz w:val="28"/>
          <w:szCs w:val="28"/>
        </w:rPr>
        <w:t xml:space="preserve">2. Настоящее решение вступает в силу на следующий день, после его официально опубликования (обнародования). </w:t>
      </w:r>
    </w:p>
    <w:p w:rsidR="00226E1F" w:rsidRPr="00226E1F" w:rsidRDefault="00A720D6" w:rsidP="00226E1F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="00023939">
        <w:rPr>
          <w:b w:val="0"/>
          <w:sz w:val="28"/>
          <w:szCs w:val="28"/>
        </w:rPr>
        <w:t>3</w:t>
      </w:r>
      <w:r w:rsidR="00226E1F" w:rsidRPr="00226E1F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226E1F" w:rsidRPr="00226E1F">
        <w:rPr>
          <w:b w:val="0"/>
          <w:sz w:val="28"/>
          <w:szCs w:val="28"/>
        </w:rPr>
        <w:t>порядке</w:t>
      </w:r>
      <w:proofErr w:type="gramEnd"/>
      <w:r w:rsidR="00226E1F" w:rsidRPr="00226E1F">
        <w:rPr>
          <w:b w:val="0"/>
          <w:sz w:val="28"/>
          <w:szCs w:val="28"/>
        </w:rPr>
        <w:t xml:space="preserve">  установленном Уставом сельского поселения «Верхне-Куэнгинское».</w:t>
      </w:r>
    </w:p>
    <w:p w:rsidR="00226E1F" w:rsidRDefault="00226E1F" w:rsidP="00226E1F">
      <w:pPr>
        <w:jc w:val="both"/>
        <w:rPr>
          <w:b w:val="0"/>
          <w:sz w:val="28"/>
          <w:szCs w:val="28"/>
        </w:rPr>
      </w:pPr>
    </w:p>
    <w:p w:rsidR="00E82052" w:rsidRPr="00650EFA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023939" w:rsidRDefault="00E82052" w:rsidP="00023939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E82052" w:rsidRDefault="00E82052" w:rsidP="00023939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</w:t>
      </w:r>
      <w:r w:rsidR="00023939">
        <w:rPr>
          <w:b w:val="0"/>
          <w:bCs w:val="0"/>
          <w:sz w:val="28"/>
          <w:szCs w:val="28"/>
        </w:rPr>
        <w:t xml:space="preserve">                   С.В.Добрынин</w:t>
      </w: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>
      <w:pPr>
        <w:ind w:left="561"/>
        <w:jc w:val="both"/>
        <w:rPr>
          <w:b w:val="0"/>
          <w:bCs w:val="0"/>
          <w:sz w:val="28"/>
          <w:szCs w:val="28"/>
        </w:rPr>
      </w:pPr>
    </w:p>
    <w:p w:rsidR="00E82052" w:rsidRDefault="00E82052" w:rsidP="00E82052"/>
    <w:p w:rsidR="00E82052" w:rsidRDefault="00E82052" w:rsidP="00E82052"/>
    <w:p w:rsidR="00E82052" w:rsidRDefault="00E82052" w:rsidP="00E82052"/>
    <w:p w:rsidR="00E82052" w:rsidRDefault="00E82052" w:rsidP="00E82052"/>
    <w:p w:rsidR="00E82052" w:rsidRDefault="00E82052" w:rsidP="00E82052"/>
    <w:p w:rsidR="00E82052" w:rsidRDefault="00E82052" w:rsidP="00E82052"/>
    <w:p w:rsidR="00E82052" w:rsidRDefault="00E82052" w:rsidP="00E82052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818FF"/>
    <w:multiLevelType w:val="hybridMultilevel"/>
    <w:tmpl w:val="67E2A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D32AB"/>
    <w:multiLevelType w:val="hybridMultilevel"/>
    <w:tmpl w:val="B5B44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82052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3939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1DE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77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6E1F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445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46F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93A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0D6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0E89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052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05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9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892</Characters>
  <Application>Microsoft Office Word</Application>
  <DocSecurity>0</DocSecurity>
  <Lines>7</Lines>
  <Paragraphs>2</Paragraphs>
  <ScaleCrop>false</ScaleCrop>
  <Company>Krokoz™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cp:lastPrinted>2019-10-09T04:48:00Z</cp:lastPrinted>
  <dcterms:created xsi:type="dcterms:W3CDTF">2019-09-25T04:52:00Z</dcterms:created>
  <dcterms:modified xsi:type="dcterms:W3CDTF">2019-10-09T04:49:00Z</dcterms:modified>
</cp:coreProperties>
</file>