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855" w:rsidRDefault="00555855" w:rsidP="005558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42D5A">
        <w:rPr>
          <w:rFonts w:ascii="Times New Roman" w:eastAsia="Times New Roman" w:hAnsi="Times New Roman"/>
          <w:b/>
          <w:sz w:val="28"/>
          <w:szCs w:val="28"/>
        </w:rPr>
        <w:t>СОВЕТ СЕЛЬСКОГО ПОСЕЛЕНИЯ «ВЕРХ</w:t>
      </w:r>
      <w:r>
        <w:rPr>
          <w:rFonts w:ascii="Times New Roman" w:eastAsia="Times New Roman" w:hAnsi="Times New Roman"/>
          <w:b/>
          <w:sz w:val="28"/>
          <w:szCs w:val="28"/>
        </w:rPr>
        <w:t>НЕ-КУЭНГИНСКОЕ»</w:t>
      </w:r>
    </w:p>
    <w:p w:rsidR="00555855" w:rsidRDefault="00555855" w:rsidP="005558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55855" w:rsidRPr="003E705D" w:rsidRDefault="00555855" w:rsidP="005558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55855" w:rsidRPr="00BF5458" w:rsidRDefault="00555855" w:rsidP="0055585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proofErr w:type="gramStart"/>
      <w:r w:rsidRPr="00BF5458">
        <w:rPr>
          <w:rFonts w:ascii="Times New Roman" w:eastAsia="Times New Roman" w:hAnsi="Times New Roman"/>
          <w:b/>
          <w:sz w:val="32"/>
          <w:szCs w:val="32"/>
        </w:rPr>
        <w:t>Р</w:t>
      </w:r>
      <w:proofErr w:type="gramEnd"/>
      <w:r w:rsidRPr="00BF5458">
        <w:rPr>
          <w:rFonts w:ascii="Times New Roman" w:eastAsia="Times New Roman" w:hAnsi="Times New Roman"/>
          <w:b/>
          <w:sz w:val="32"/>
          <w:szCs w:val="32"/>
        </w:rPr>
        <w:t xml:space="preserve"> Е Ш Е Н И Е</w:t>
      </w:r>
    </w:p>
    <w:p w:rsidR="00555855" w:rsidRDefault="00DA63E8" w:rsidP="005558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30-я сессия  5-го созыва</w:t>
      </w:r>
    </w:p>
    <w:p w:rsidR="00555855" w:rsidRDefault="00555855" w:rsidP="005558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55855" w:rsidRPr="00BF5458" w:rsidRDefault="00DA63E8" w:rsidP="005558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13  м</w:t>
      </w:r>
      <w:r w:rsidR="00555855">
        <w:rPr>
          <w:rFonts w:ascii="Times New Roman" w:eastAsia="Times New Roman" w:hAnsi="Times New Roman"/>
          <w:sz w:val="28"/>
          <w:szCs w:val="28"/>
        </w:rPr>
        <w:t xml:space="preserve">ая    2024 </w:t>
      </w:r>
      <w:r w:rsidR="00555855" w:rsidRPr="00F42D5A">
        <w:rPr>
          <w:rFonts w:ascii="Times New Roman" w:eastAsia="Times New Roman" w:hAnsi="Times New Roman"/>
          <w:sz w:val="28"/>
          <w:szCs w:val="28"/>
        </w:rPr>
        <w:t xml:space="preserve"> года                            </w:t>
      </w:r>
      <w:r w:rsidR="006C2952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555855" w:rsidRPr="00F42D5A">
        <w:rPr>
          <w:rFonts w:ascii="Times New Roman" w:eastAsia="Times New Roman" w:hAnsi="Times New Roman"/>
          <w:sz w:val="28"/>
          <w:szCs w:val="28"/>
        </w:rPr>
        <w:t xml:space="preserve">  №  </w:t>
      </w:r>
      <w:r>
        <w:rPr>
          <w:rFonts w:ascii="Times New Roman" w:eastAsia="Times New Roman" w:hAnsi="Times New Roman"/>
          <w:sz w:val="28"/>
          <w:szCs w:val="28"/>
        </w:rPr>
        <w:t>118</w:t>
      </w:r>
    </w:p>
    <w:p w:rsidR="00555855" w:rsidRPr="00F42D5A" w:rsidRDefault="00555855" w:rsidP="00555855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55855" w:rsidRPr="00F42D5A" w:rsidRDefault="00555855" w:rsidP="0055585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42D5A">
        <w:rPr>
          <w:rFonts w:ascii="Times New Roman" w:eastAsia="Times New Roman" w:hAnsi="Times New Roman"/>
          <w:sz w:val="28"/>
          <w:szCs w:val="28"/>
        </w:rPr>
        <w:t xml:space="preserve">село </w:t>
      </w:r>
      <w:proofErr w:type="gramStart"/>
      <w:r w:rsidRPr="00F42D5A">
        <w:rPr>
          <w:rFonts w:ascii="Times New Roman" w:eastAsia="Times New Roman" w:hAnsi="Times New Roman"/>
          <w:sz w:val="28"/>
          <w:szCs w:val="28"/>
        </w:rPr>
        <w:t>Верхняя</w:t>
      </w:r>
      <w:proofErr w:type="gramEnd"/>
      <w:r w:rsidRPr="00F42D5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42D5A">
        <w:rPr>
          <w:rFonts w:ascii="Times New Roman" w:eastAsia="Times New Roman" w:hAnsi="Times New Roman"/>
          <w:sz w:val="28"/>
          <w:szCs w:val="28"/>
        </w:rPr>
        <w:t>Куэнга</w:t>
      </w:r>
      <w:proofErr w:type="spellEnd"/>
    </w:p>
    <w:p w:rsidR="00555855" w:rsidRPr="00F42D5A" w:rsidRDefault="00555855" w:rsidP="00555855">
      <w:pPr>
        <w:tabs>
          <w:tab w:val="left" w:pos="1005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55855" w:rsidRDefault="00555855" w:rsidP="00555855">
      <w:pPr>
        <w:ind w:left="709" w:right="424"/>
        <w:jc w:val="both"/>
        <w:rPr>
          <w:rFonts w:ascii="Times New Roman" w:hAnsi="Times New Roman"/>
          <w:b/>
          <w:sz w:val="28"/>
          <w:szCs w:val="28"/>
        </w:rPr>
      </w:pPr>
      <w:r w:rsidRPr="00477B69">
        <w:rPr>
          <w:rFonts w:ascii="Times New Roman" w:hAnsi="Times New Roman"/>
          <w:b/>
          <w:sz w:val="28"/>
          <w:szCs w:val="28"/>
        </w:rPr>
        <w:t xml:space="preserve">                         </w:t>
      </w:r>
    </w:p>
    <w:p w:rsidR="00555855" w:rsidRPr="00477B69" w:rsidRDefault="00555855" w:rsidP="00555855">
      <w:pPr>
        <w:ind w:left="709" w:right="424"/>
        <w:jc w:val="both"/>
        <w:rPr>
          <w:rFonts w:ascii="Times New Roman" w:hAnsi="Times New Roman"/>
          <w:b/>
          <w:sz w:val="28"/>
          <w:szCs w:val="28"/>
        </w:rPr>
      </w:pPr>
      <w:r w:rsidRPr="00477B69">
        <w:rPr>
          <w:rFonts w:ascii="Times New Roman" w:hAnsi="Times New Roman"/>
          <w:b/>
          <w:sz w:val="28"/>
          <w:szCs w:val="28"/>
        </w:rPr>
        <w:t xml:space="preserve"> Об утверждении  положения</w:t>
      </w:r>
      <w:r w:rsidRPr="00477B69">
        <w:rPr>
          <w:rFonts w:ascii="Times New Roman" w:hAnsi="Times New Roman"/>
          <w:b/>
        </w:rPr>
        <w:t xml:space="preserve"> </w:t>
      </w:r>
      <w:r w:rsidRPr="00477B69">
        <w:rPr>
          <w:rFonts w:ascii="Times New Roman" w:hAnsi="Times New Roman"/>
          <w:b/>
          <w:sz w:val="28"/>
          <w:szCs w:val="28"/>
        </w:rPr>
        <w:t>о  дополнительной плате муниципальным служащим администрации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Верхне-Куэнгинское</w:t>
      </w:r>
      <w:proofErr w:type="spellEnd"/>
      <w:r w:rsidRPr="00477B69">
        <w:rPr>
          <w:rFonts w:ascii="Times New Roman" w:hAnsi="Times New Roman"/>
          <w:b/>
          <w:sz w:val="28"/>
          <w:szCs w:val="28"/>
        </w:rPr>
        <w:t>»  при совмещении должностей, исполнении обязанностей временно отсутствующего работника</w:t>
      </w:r>
    </w:p>
    <w:p w:rsidR="00555855" w:rsidRPr="006E4ABF" w:rsidRDefault="00555855" w:rsidP="00555855">
      <w:pPr>
        <w:pStyle w:val="Default"/>
        <w:ind w:right="424"/>
        <w:jc w:val="both"/>
        <w:rPr>
          <w:sz w:val="28"/>
          <w:szCs w:val="28"/>
        </w:rPr>
      </w:pPr>
    </w:p>
    <w:p w:rsidR="00555855" w:rsidRDefault="00555855" w:rsidP="00555855">
      <w:pPr>
        <w:pStyle w:val="Default"/>
        <w:ind w:left="709" w:right="424" w:firstLine="720"/>
        <w:jc w:val="both"/>
        <w:rPr>
          <w:sz w:val="28"/>
          <w:szCs w:val="28"/>
        </w:rPr>
      </w:pPr>
      <w:proofErr w:type="gramStart"/>
      <w:r w:rsidRPr="006E4ABF">
        <w:rPr>
          <w:color w:val="auto"/>
          <w:sz w:val="28"/>
          <w:szCs w:val="28"/>
        </w:rPr>
        <w:t xml:space="preserve">В соответствии со </w:t>
      </w:r>
      <w:hyperlink r:id="rId4" w:history="1">
        <w:r w:rsidRPr="006E4ABF">
          <w:rPr>
            <w:color w:val="auto"/>
            <w:sz w:val="28"/>
            <w:szCs w:val="28"/>
          </w:rPr>
          <w:t>статьями 60.2</w:t>
        </w:r>
      </w:hyperlink>
      <w:r w:rsidRPr="006E4ABF">
        <w:rPr>
          <w:color w:val="auto"/>
          <w:sz w:val="28"/>
          <w:szCs w:val="28"/>
        </w:rPr>
        <w:t xml:space="preserve">, </w:t>
      </w:r>
      <w:hyperlink r:id="rId5" w:history="1">
        <w:r w:rsidRPr="006E4ABF">
          <w:rPr>
            <w:color w:val="auto"/>
            <w:sz w:val="28"/>
            <w:szCs w:val="28"/>
          </w:rPr>
          <w:t>149</w:t>
        </w:r>
      </w:hyperlink>
      <w:r w:rsidRPr="006E4ABF">
        <w:rPr>
          <w:color w:val="auto"/>
          <w:sz w:val="28"/>
          <w:szCs w:val="28"/>
        </w:rPr>
        <w:t xml:space="preserve">, </w:t>
      </w:r>
      <w:hyperlink r:id="rId6" w:history="1">
        <w:r w:rsidRPr="006E4ABF">
          <w:rPr>
            <w:color w:val="auto"/>
            <w:sz w:val="28"/>
            <w:szCs w:val="28"/>
          </w:rPr>
          <w:t>151</w:t>
        </w:r>
      </w:hyperlink>
      <w:r w:rsidRPr="006E4ABF">
        <w:rPr>
          <w:color w:val="auto"/>
          <w:sz w:val="28"/>
          <w:szCs w:val="28"/>
        </w:rPr>
        <w:t xml:space="preserve"> Трудового кодекса Российской Федерации, </w:t>
      </w:r>
      <w:hyperlink r:id="rId7" w:history="1">
        <w:r w:rsidRPr="006E4ABF">
          <w:rPr>
            <w:color w:val="auto"/>
            <w:sz w:val="28"/>
            <w:szCs w:val="28"/>
          </w:rPr>
          <w:t>статьей 53</w:t>
        </w:r>
      </w:hyperlink>
      <w:r w:rsidRPr="006E4ABF">
        <w:rPr>
          <w:color w:val="auto"/>
          <w:sz w:val="28"/>
          <w:szCs w:val="28"/>
        </w:rPr>
        <w:t xml:space="preserve"> Федерального закона от 06 октября 2003 года N 131-ФЗ "Об общих принципах организации местного самоуправления в Российской Федерации", Федеральным </w:t>
      </w:r>
      <w:hyperlink r:id="rId8" w:history="1">
        <w:r w:rsidRPr="006E4ABF">
          <w:rPr>
            <w:color w:val="auto"/>
            <w:sz w:val="28"/>
            <w:szCs w:val="28"/>
          </w:rPr>
          <w:t>законом</w:t>
        </w:r>
      </w:hyperlink>
      <w:r w:rsidRPr="006E4ABF">
        <w:rPr>
          <w:color w:val="auto"/>
          <w:sz w:val="28"/>
          <w:szCs w:val="28"/>
        </w:rPr>
        <w:t xml:space="preserve"> Российской Федерации от 02 марта 2007 года N 25-ФЗ "О муниципальной службе в Российской Федерации"</w:t>
      </w:r>
      <w:r>
        <w:rPr>
          <w:sz w:val="28"/>
          <w:szCs w:val="28"/>
        </w:rPr>
        <w:t>, руководствуясь статьей 33</w:t>
      </w:r>
      <w:r w:rsidRPr="006E4ABF">
        <w:rPr>
          <w:sz w:val="28"/>
          <w:szCs w:val="28"/>
        </w:rPr>
        <w:t xml:space="preserve"> Ус</w:t>
      </w:r>
      <w:r>
        <w:rPr>
          <w:sz w:val="28"/>
          <w:szCs w:val="28"/>
        </w:rPr>
        <w:t>тава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 xml:space="preserve">», </w:t>
      </w:r>
      <w:proofErr w:type="gramEnd"/>
    </w:p>
    <w:p w:rsidR="00555855" w:rsidRDefault="00555855" w:rsidP="00555855">
      <w:pPr>
        <w:pStyle w:val="Default"/>
        <w:ind w:left="709" w:right="424" w:firstLine="720"/>
        <w:jc w:val="both"/>
        <w:rPr>
          <w:sz w:val="28"/>
          <w:szCs w:val="28"/>
        </w:rPr>
      </w:pPr>
    </w:p>
    <w:p w:rsidR="00555855" w:rsidRPr="006E4ABF" w:rsidRDefault="00555855" w:rsidP="00555855">
      <w:pPr>
        <w:pStyle w:val="Default"/>
        <w:ind w:left="709" w:right="424" w:firstLine="720"/>
        <w:jc w:val="both"/>
        <w:rPr>
          <w:sz w:val="28"/>
          <w:szCs w:val="28"/>
        </w:rPr>
      </w:pPr>
      <w:r w:rsidRPr="006E4ABF">
        <w:rPr>
          <w:sz w:val="28"/>
          <w:szCs w:val="28"/>
        </w:rPr>
        <w:t>Совет</w:t>
      </w:r>
      <w:r>
        <w:rPr>
          <w:sz w:val="28"/>
          <w:szCs w:val="28"/>
        </w:rPr>
        <w:t xml:space="preserve"> сельского </w:t>
      </w:r>
      <w:r w:rsidRPr="006E4ABF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 xml:space="preserve">»   </w:t>
      </w:r>
      <w:r w:rsidRPr="006E4ABF">
        <w:rPr>
          <w:b/>
          <w:bCs/>
          <w:sz w:val="28"/>
          <w:szCs w:val="28"/>
        </w:rPr>
        <w:t>РЕШИЛ</w:t>
      </w:r>
      <w:r w:rsidRPr="006E4ABF">
        <w:rPr>
          <w:sz w:val="28"/>
          <w:szCs w:val="28"/>
        </w:rPr>
        <w:t xml:space="preserve">: </w:t>
      </w:r>
    </w:p>
    <w:p w:rsidR="00555855" w:rsidRDefault="00555855" w:rsidP="00555855">
      <w:pPr>
        <w:widowControl w:val="0"/>
        <w:autoSpaceDE w:val="0"/>
        <w:autoSpaceDN w:val="0"/>
        <w:adjustRightInd w:val="0"/>
        <w:spacing w:after="0"/>
        <w:ind w:left="709" w:right="424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5855" w:rsidRDefault="00DA63E8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555855" w:rsidRPr="006E4ABF">
        <w:rPr>
          <w:rFonts w:ascii="Times New Roman" w:hAnsi="Times New Roman"/>
          <w:sz w:val="28"/>
          <w:szCs w:val="28"/>
        </w:rPr>
        <w:t xml:space="preserve">1. Утвердить </w:t>
      </w:r>
      <w:hyperlink w:anchor="Par26" w:history="1">
        <w:r w:rsidR="00555855" w:rsidRPr="006E4ABF">
          <w:rPr>
            <w:rFonts w:ascii="Times New Roman" w:hAnsi="Times New Roman"/>
            <w:sz w:val="28"/>
            <w:szCs w:val="28"/>
          </w:rPr>
          <w:t>Положение</w:t>
        </w:r>
      </w:hyperlink>
      <w:r w:rsidR="00555855" w:rsidRPr="006E4ABF">
        <w:rPr>
          <w:rFonts w:ascii="Times New Roman" w:hAnsi="Times New Roman"/>
          <w:sz w:val="28"/>
          <w:szCs w:val="28"/>
        </w:rPr>
        <w:t xml:space="preserve"> о  дополнительной плате муниципальным служащим администр</w:t>
      </w:r>
      <w:r w:rsidR="00555855">
        <w:rPr>
          <w:rFonts w:ascii="Times New Roman" w:hAnsi="Times New Roman"/>
          <w:sz w:val="28"/>
          <w:szCs w:val="28"/>
        </w:rPr>
        <w:t>ации сельского поселения «</w:t>
      </w:r>
      <w:proofErr w:type="spellStart"/>
      <w:r w:rsidR="00555855">
        <w:rPr>
          <w:rFonts w:ascii="Times New Roman" w:hAnsi="Times New Roman"/>
          <w:sz w:val="28"/>
          <w:szCs w:val="28"/>
        </w:rPr>
        <w:t>Верхне-Куэнгинское</w:t>
      </w:r>
      <w:proofErr w:type="spellEnd"/>
      <w:r w:rsidR="00555855">
        <w:rPr>
          <w:rFonts w:ascii="Times New Roman" w:hAnsi="Times New Roman"/>
          <w:sz w:val="28"/>
          <w:szCs w:val="28"/>
        </w:rPr>
        <w:t>»</w:t>
      </w:r>
      <w:r w:rsidR="00555855" w:rsidRPr="006E4ABF">
        <w:rPr>
          <w:rFonts w:ascii="Times New Roman" w:hAnsi="Times New Roman"/>
          <w:sz w:val="28"/>
          <w:szCs w:val="28"/>
        </w:rPr>
        <w:t xml:space="preserve">  при совмещении должностей, исполнении обязанностей временно отсутствующего работника </w:t>
      </w:r>
      <w:r w:rsidR="003E0591">
        <w:rPr>
          <w:rFonts w:ascii="Times New Roman" w:hAnsi="Times New Roman"/>
          <w:sz w:val="28"/>
          <w:szCs w:val="28"/>
        </w:rPr>
        <w:t>(прилагается);</w:t>
      </w:r>
    </w:p>
    <w:p w:rsidR="006C2952" w:rsidRPr="00166A00" w:rsidRDefault="00DA63E8" w:rsidP="00DA63E8">
      <w:pPr>
        <w:spacing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C2952">
        <w:rPr>
          <w:rFonts w:ascii="Times New Roman" w:hAnsi="Times New Roman"/>
          <w:sz w:val="28"/>
          <w:szCs w:val="28"/>
        </w:rPr>
        <w:t xml:space="preserve">   </w:t>
      </w:r>
      <w:r w:rsidR="00555855">
        <w:rPr>
          <w:rFonts w:ascii="Times New Roman" w:hAnsi="Times New Roman"/>
          <w:sz w:val="28"/>
          <w:szCs w:val="28"/>
        </w:rPr>
        <w:t xml:space="preserve"> </w:t>
      </w:r>
      <w:r w:rsidR="006C2952" w:rsidRPr="00166A00">
        <w:rPr>
          <w:rFonts w:ascii="Times New Roman" w:hAnsi="Times New Roman"/>
          <w:sz w:val="28"/>
          <w:szCs w:val="28"/>
        </w:rPr>
        <w:t>2</w:t>
      </w:r>
      <w:r w:rsidR="006C2952">
        <w:rPr>
          <w:rFonts w:ascii="Times New Roman" w:hAnsi="Times New Roman"/>
          <w:sz w:val="28"/>
          <w:szCs w:val="28"/>
        </w:rPr>
        <w:t xml:space="preserve">. </w:t>
      </w:r>
      <w:r w:rsidR="006C2952" w:rsidRPr="00166A00">
        <w:rPr>
          <w:rFonts w:ascii="Times New Roman" w:hAnsi="Times New Roman"/>
          <w:sz w:val="28"/>
          <w:szCs w:val="28"/>
        </w:rPr>
        <w:t xml:space="preserve"> Настоящее решение  опубликовать (обнародовать) в порядке, </w:t>
      </w:r>
      <w:r w:rsidR="006C2952">
        <w:rPr>
          <w:rFonts w:ascii="Times New Roman" w:hAnsi="Times New Roman"/>
          <w:sz w:val="28"/>
          <w:szCs w:val="28"/>
        </w:rPr>
        <w:t xml:space="preserve">           </w:t>
      </w:r>
      <w:r w:rsidR="006C2952" w:rsidRPr="00166A00">
        <w:rPr>
          <w:rFonts w:ascii="Times New Roman" w:hAnsi="Times New Roman"/>
          <w:sz w:val="28"/>
          <w:szCs w:val="28"/>
        </w:rPr>
        <w:t>установленном уставом сельского поселения «</w:t>
      </w:r>
      <w:proofErr w:type="spellStart"/>
      <w:r w:rsidR="006C2952" w:rsidRPr="00166A00">
        <w:rPr>
          <w:rFonts w:ascii="Times New Roman" w:hAnsi="Times New Roman"/>
          <w:sz w:val="28"/>
          <w:szCs w:val="28"/>
        </w:rPr>
        <w:t>Верхне-Куэнгинское</w:t>
      </w:r>
      <w:proofErr w:type="spellEnd"/>
      <w:r w:rsidR="006C2952" w:rsidRPr="00166A00">
        <w:rPr>
          <w:rFonts w:ascii="Times New Roman" w:hAnsi="Times New Roman"/>
          <w:sz w:val="28"/>
          <w:szCs w:val="28"/>
        </w:rPr>
        <w:t>».</w:t>
      </w:r>
    </w:p>
    <w:p w:rsidR="006C2952" w:rsidRPr="00166A00" w:rsidRDefault="006C2952" w:rsidP="00DA63E8">
      <w:pPr>
        <w:spacing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A63E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A0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66A00">
        <w:rPr>
          <w:rFonts w:ascii="Times New Roman" w:hAnsi="Times New Roman"/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 w:rsidRPr="00166A00">
        <w:rPr>
          <w:rFonts w:ascii="Times New Roman" w:hAnsi="Times New Roman"/>
          <w:sz w:val="28"/>
          <w:szCs w:val="28"/>
        </w:rPr>
        <w:t>я(</w:t>
      </w:r>
      <w:proofErr w:type="gramEnd"/>
      <w:r w:rsidRPr="00166A00">
        <w:rPr>
          <w:rFonts w:ascii="Times New Roman" w:hAnsi="Times New Roman"/>
          <w:sz w:val="28"/>
          <w:szCs w:val="28"/>
        </w:rPr>
        <w:t xml:space="preserve">обнародования). </w:t>
      </w:r>
    </w:p>
    <w:p w:rsidR="006C2952" w:rsidRDefault="006C2952" w:rsidP="00DA63E8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E0591" w:rsidRDefault="003E0591" w:rsidP="00DA63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3E0591" w:rsidRDefault="003E0591" w:rsidP="00DA63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поселения «</w:t>
      </w:r>
      <w:proofErr w:type="spellStart"/>
      <w:r>
        <w:rPr>
          <w:rFonts w:ascii="Times New Roman" w:hAnsi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/>
          <w:sz w:val="28"/>
          <w:szCs w:val="28"/>
        </w:rPr>
        <w:t>»-                    С.В.Добрынин</w:t>
      </w:r>
    </w:p>
    <w:p w:rsidR="00555855" w:rsidRPr="003E0591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/>
          <w:b/>
          <w:sz w:val="28"/>
          <w:szCs w:val="28"/>
        </w:rPr>
      </w:pPr>
      <w:bookmarkStart w:id="0" w:name="Par22"/>
      <w:bookmarkEnd w:id="0"/>
    </w:p>
    <w:p w:rsidR="00555855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DA63E8" w:rsidRDefault="00DA63E8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DA63E8" w:rsidRDefault="00DA63E8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555855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555855" w:rsidRPr="003E0591" w:rsidRDefault="003E0591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right"/>
        <w:outlineLvl w:val="0"/>
        <w:rPr>
          <w:rFonts w:ascii="Times New Roman" w:hAnsi="Times New Roman"/>
          <w:sz w:val="28"/>
          <w:szCs w:val="28"/>
        </w:rPr>
      </w:pPr>
      <w:r w:rsidRPr="003E0591">
        <w:rPr>
          <w:rFonts w:ascii="Times New Roman" w:hAnsi="Times New Roman"/>
          <w:sz w:val="28"/>
          <w:szCs w:val="28"/>
        </w:rPr>
        <w:lastRenderedPageBreak/>
        <w:t xml:space="preserve"> Утвержден</w:t>
      </w:r>
    </w:p>
    <w:p w:rsidR="003E0591" w:rsidRDefault="003E0591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right"/>
        <w:outlineLvl w:val="0"/>
        <w:rPr>
          <w:rFonts w:ascii="Times New Roman" w:hAnsi="Times New Roman"/>
          <w:sz w:val="28"/>
          <w:szCs w:val="28"/>
        </w:rPr>
      </w:pPr>
      <w:r w:rsidRPr="003E0591">
        <w:rPr>
          <w:rFonts w:ascii="Times New Roman" w:hAnsi="Times New Roman"/>
          <w:sz w:val="28"/>
          <w:szCs w:val="28"/>
        </w:rPr>
        <w:t>Решением Совета</w:t>
      </w:r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3E0591" w:rsidRDefault="003E0591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3E0591" w:rsidRPr="003E0591" w:rsidRDefault="00DA63E8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 мая 2024 года № 118</w:t>
      </w:r>
      <w:r w:rsidR="003E0591">
        <w:rPr>
          <w:rFonts w:ascii="Times New Roman" w:hAnsi="Times New Roman"/>
          <w:sz w:val="28"/>
          <w:szCs w:val="28"/>
        </w:rPr>
        <w:t xml:space="preserve"> </w:t>
      </w:r>
    </w:p>
    <w:p w:rsidR="00555855" w:rsidRPr="006E4ABF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/>
          <w:sz w:val="28"/>
          <w:szCs w:val="28"/>
        </w:rPr>
      </w:pP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Par26"/>
      <w:bookmarkEnd w:id="1"/>
      <w:r w:rsidRPr="004B0A70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555855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bookmarkStart w:id="2" w:name="Par30"/>
      <w:bookmarkEnd w:id="2"/>
      <w:r w:rsidRPr="008F58DD">
        <w:rPr>
          <w:rFonts w:ascii="Times New Roman" w:hAnsi="Times New Roman"/>
          <w:b/>
          <w:bCs/>
          <w:sz w:val="28"/>
          <w:szCs w:val="28"/>
        </w:rPr>
        <w:t>О дополнительной плате муниципальным служащим</w:t>
      </w:r>
      <w:r>
        <w:rPr>
          <w:rFonts w:ascii="Times New Roman" w:hAnsi="Times New Roman"/>
          <w:b/>
          <w:bCs/>
          <w:sz w:val="28"/>
          <w:szCs w:val="28"/>
        </w:rPr>
        <w:t xml:space="preserve"> администрации сельского поселения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  <w:r w:rsidRPr="008F58DD">
        <w:rPr>
          <w:rFonts w:ascii="Times New Roman" w:hAnsi="Times New Roman"/>
          <w:b/>
          <w:bCs/>
          <w:sz w:val="28"/>
          <w:szCs w:val="28"/>
        </w:rPr>
        <w:t xml:space="preserve"> при совмещении должностей, исполнении обязанностей временно отсутствующего работника</w:t>
      </w:r>
    </w:p>
    <w:p w:rsidR="00555855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F58D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center"/>
        <w:outlineLvl w:val="1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1. Общие положения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center"/>
        <w:rPr>
          <w:rFonts w:ascii="Times New Roman" w:hAnsi="Times New Roman"/>
          <w:sz w:val="28"/>
          <w:szCs w:val="28"/>
        </w:rPr>
      </w:pP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4B0A70">
        <w:rPr>
          <w:rFonts w:ascii="Times New Roman" w:hAnsi="Times New Roman"/>
          <w:sz w:val="28"/>
          <w:szCs w:val="28"/>
        </w:rPr>
        <w:t xml:space="preserve">Положение о дополнительной плате при совмещении должностей, исполнении обязанностей временно отсутствующего </w:t>
      </w:r>
      <w:r>
        <w:rPr>
          <w:rFonts w:ascii="Times New Roman" w:hAnsi="Times New Roman"/>
          <w:sz w:val="28"/>
          <w:szCs w:val="28"/>
        </w:rPr>
        <w:t xml:space="preserve"> муниципального служащего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 w:rsidRPr="004B0A70">
        <w:rPr>
          <w:rFonts w:ascii="Times New Roman" w:hAnsi="Times New Roman"/>
          <w:sz w:val="28"/>
          <w:szCs w:val="28"/>
        </w:rPr>
        <w:t>(далее - Положение) регулирует порядок и условия выплаты дополнительной платы за работу, выполняемую в порядке совмещения должностей, выполнения обязанностей временно отсутствующего</w:t>
      </w:r>
      <w:r w:rsidRPr="008F58DD">
        <w:t xml:space="preserve"> </w:t>
      </w:r>
      <w:r w:rsidRPr="008F58DD">
        <w:rPr>
          <w:rFonts w:ascii="Times New Roman" w:hAnsi="Times New Roman"/>
          <w:sz w:val="28"/>
          <w:szCs w:val="28"/>
        </w:rPr>
        <w:t>муниципального служащего администр</w:t>
      </w:r>
      <w:r>
        <w:rPr>
          <w:rFonts w:ascii="Times New Roman" w:hAnsi="Times New Roman"/>
          <w:sz w:val="28"/>
          <w:szCs w:val="28"/>
        </w:rPr>
        <w:t>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4B0A70">
        <w:rPr>
          <w:rFonts w:ascii="Times New Roman" w:hAnsi="Times New Roman"/>
          <w:sz w:val="28"/>
          <w:szCs w:val="28"/>
        </w:rPr>
        <w:t xml:space="preserve"> </w:t>
      </w:r>
      <w:r w:rsidRPr="008F58DD">
        <w:rPr>
          <w:rFonts w:ascii="Times New Roman" w:hAnsi="Times New Roman"/>
          <w:sz w:val="28"/>
          <w:szCs w:val="28"/>
        </w:rPr>
        <w:t>(далее по тексту -  работника)</w:t>
      </w:r>
      <w:r w:rsidRPr="004B0A70">
        <w:rPr>
          <w:rFonts w:ascii="Times New Roman" w:hAnsi="Times New Roman"/>
          <w:sz w:val="28"/>
          <w:szCs w:val="28"/>
        </w:rPr>
        <w:t xml:space="preserve">, разработанное в соответствии со </w:t>
      </w:r>
      <w:hyperlink r:id="rId9" w:history="1">
        <w:r w:rsidRPr="004B0A70">
          <w:rPr>
            <w:rFonts w:ascii="Times New Roman" w:hAnsi="Times New Roman"/>
            <w:sz w:val="28"/>
            <w:szCs w:val="28"/>
          </w:rPr>
          <w:t>статьями 60.2</w:t>
        </w:r>
      </w:hyperlink>
      <w:r w:rsidRPr="004B0A70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4B0A70">
          <w:rPr>
            <w:rFonts w:ascii="Times New Roman" w:hAnsi="Times New Roman"/>
            <w:sz w:val="28"/>
            <w:szCs w:val="28"/>
          </w:rPr>
          <w:t>149</w:t>
        </w:r>
      </w:hyperlink>
      <w:r w:rsidRPr="004B0A70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4B0A70">
          <w:rPr>
            <w:rFonts w:ascii="Times New Roman" w:hAnsi="Times New Roman"/>
            <w:sz w:val="28"/>
            <w:szCs w:val="28"/>
          </w:rPr>
          <w:t>151</w:t>
        </w:r>
      </w:hyperlink>
      <w:r w:rsidRPr="004B0A70">
        <w:rPr>
          <w:rFonts w:ascii="Times New Roman" w:hAnsi="Times New Roman"/>
          <w:sz w:val="28"/>
          <w:szCs w:val="28"/>
        </w:rPr>
        <w:t xml:space="preserve"> Трудового кодекса Российской Федерации (далее</w:t>
      </w:r>
      <w:proofErr w:type="gramEnd"/>
      <w:r w:rsidRPr="004B0A70">
        <w:rPr>
          <w:rFonts w:ascii="Times New Roman" w:hAnsi="Times New Roman"/>
          <w:sz w:val="28"/>
          <w:szCs w:val="28"/>
        </w:rPr>
        <w:t xml:space="preserve"> - </w:t>
      </w:r>
      <w:proofErr w:type="gramStart"/>
      <w:r w:rsidRPr="004B0A70">
        <w:rPr>
          <w:rFonts w:ascii="Times New Roman" w:hAnsi="Times New Roman"/>
          <w:sz w:val="28"/>
          <w:szCs w:val="28"/>
        </w:rPr>
        <w:t>ТК Российской Федерации), федеральными законами Российской Федерации и иными нормативными правовыми актами, содержащими нормы трудового права.</w:t>
      </w:r>
      <w:proofErr w:type="gramEnd"/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1.2. В настоящем Положении используются следующие понятия: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1.2.1. Совмещение должностей - выполнение работником наряду со своей основной работой, обусловленной трудовым договором, дополнительной работы по вакантной должности без освобождения от основной работы в одно и то же рабочее время.</w:t>
      </w:r>
    </w:p>
    <w:p w:rsidR="00555855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1.2.2. Исполнение обязанностей временно отсутствующего работника без освобождения от своей основной работы - замена работника, отсутствующего в связи с болезнью, пребыванием в отпуске, командировке и по другим причинам, когда в соответствии с действующим законодательством за ним сохраняется рабочее место.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3" w:name="Par38"/>
      <w:bookmarkEnd w:id="3"/>
      <w:r w:rsidRPr="004B0A70">
        <w:rPr>
          <w:rFonts w:ascii="Times New Roman" w:hAnsi="Times New Roman"/>
          <w:sz w:val="28"/>
          <w:szCs w:val="28"/>
        </w:rPr>
        <w:t>2. Порядок и условия оплаты труда при совмещении должностей,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4B0A70">
        <w:rPr>
          <w:rFonts w:ascii="Times New Roman" w:hAnsi="Times New Roman"/>
          <w:sz w:val="28"/>
          <w:szCs w:val="28"/>
        </w:rPr>
        <w:t>исполнении</w:t>
      </w:r>
      <w:proofErr w:type="gramEnd"/>
      <w:r w:rsidRPr="004B0A70">
        <w:rPr>
          <w:rFonts w:ascii="Times New Roman" w:hAnsi="Times New Roman"/>
          <w:sz w:val="28"/>
          <w:szCs w:val="28"/>
        </w:rPr>
        <w:t xml:space="preserve"> обязанностей временно отсутствующего работника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jc w:val="center"/>
        <w:rPr>
          <w:rFonts w:ascii="Times New Roman" w:hAnsi="Times New Roman"/>
          <w:sz w:val="28"/>
          <w:szCs w:val="28"/>
        </w:rPr>
      </w:pP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2.1. С письменного согласия работника ему за дополнительную плату (далее - доплата) может быть поручено совмещение должностей, исполнение обязанностей временно отсутствующего работника при обязательном одновременном выполнении работником своих должностных обязанностей в полном объеме.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 xml:space="preserve">2.2. Работник имеет право досрочно отказаться от выполнения дополнительной работы, а работодатель - досрочно отменить поручение о ее </w:t>
      </w:r>
      <w:r w:rsidRPr="004B0A70">
        <w:rPr>
          <w:rFonts w:ascii="Times New Roman" w:hAnsi="Times New Roman"/>
          <w:sz w:val="28"/>
          <w:szCs w:val="28"/>
        </w:rPr>
        <w:lastRenderedPageBreak/>
        <w:t xml:space="preserve">выполнении, предупредив об этом другую сторону в письменной форме не </w:t>
      </w:r>
      <w:proofErr w:type="gramStart"/>
      <w:r w:rsidRPr="004B0A70">
        <w:rPr>
          <w:rFonts w:ascii="Times New Roman" w:hAnsi="Times New Roman"/>
          <w:sz w:val="28"/>
          <w:szCs w:val="28"/>
        </w:rPr>
        <w:t>позднее</w:t>
      </w:r>
      <w:proofErr w:type="gramEnd"/>
      <w:r w:rsidRPr="004B0A70">
        <w:rPr>
          <w:rFonts w:ascii="Times New Roman" w:hAnsi="Times New Roman"/>
          <w:sz w:val="28"/>
          <w:szCs w:val="28"/>
        </w:rPr>
        <w:t xml:space="preserve"> чем за три рабочих дня.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2.3. Доплата осуществляется в пределах фонда оплаты труда на текущий финансовый год.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2.4. Доплата устанавливается в размере</w:t>
      </w:r>
      <w:r>
        <w:rPr>
          <w:rFonts w:ascii="Times New Roman" w:hAnsi="Times New Roman"/>
          <w:sz w:val="28"/>
          <w:szCs w:val="28"/>
        </w:rPr>
        <w:t xml:space="preserve"> до 5</w:t>
      </w:r>
      <w:r w:rsidRPr="004B0A70">
        <w:rPr>
          <w:rFonts w:ascii="Times New Roman" w:hAnsi="Times New Roman"/>
          <w:sz w:val="28"/>
          <w:szCs w:val="28"/>
        </w:rPr>
        <w:t xml:space="preserve">0% от </w:t>
      </w:r>
      <w:r>
        <w:rPr>
          <w:rFonts w:ascii="Times New Roman" w:hAnsi="Times New Roman"/>
          <w:sz w:val="28"/>
          <w:szCs w:val="28"/>
        </w:rPr>
        <w:t>денежного содержания муниципального служащего и муниципальных должностей</w:t>
      </w:r>
      <w:r w:rsidRPr="004B0A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 районного коэ</w:t>
      </w:r>
      <w:r w:rsidR="00ED23FF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фициента</w:t>
      </w:r>
      <w:r w:rsidR="00ED23FF">
        <w:rPr>
          <w:rFonts w:ascii="Times New Roman" w:hAnsi="Times New Roman"/>
          <w:sz w:val="28"/>
          <w:szCs w:val="28"/>
        </w:rPr>
        <w:t>.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Размер доплаты от содержания и (или) объема дополнительной работы, выполнение которой поручено работнику и устанавливается по соглашению сторон трудового</w:t>
      </w:r>
      <w:r>
        <w:rPr>
          <w:rFonts w:ascii="Times New Roman" w:hAnsi="Times New Roman"/>
          <w:sz w:val="28"/>
          <w:szCs w:val="28"/>
        </w:rPr>
        <w:t xml:space="preserve"> договора</w:t>
      </w:r>
      <w:r w:rsidRPr="004B0A70">
        <w:rPr>
          <w:rFonts w:ascii="Times New Roman" w:hAnsi="Times New Roman"/>
          <w:sz w:val="28"/>
          <w:szCs w:val="28"/>
        </w:rPr>
        <w:t>. Размер доплаты оформляется распоряжением (приказом) работодателя с указанием совмещаемой должности или должности временно отсутствующего работника, исполнение обязанностей по которой возлагается на работника, объема и (или) содержания дополнительной работы, размера доплаты и срока, в течение которого работник будет выполнять дополнительную работу.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Для расчета доплаты применяется следующая формула: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Сумма доплаты = (% от должностного оклада отсутствующего работника) +</w:t>
      </w:r>
      <w:proofErr w:type="gramStart"/>
      <w:r>
        <w:rPr>
          <w:rFonts w:ascii="Times New Roman" w:hAnsi="Times New Roman"/>
          <w:sz w:val="28"/>
          <w:szCs w:val="28"/>
        </w:rPr>
        <w:t>(</w:t>
      </w:r>
      <w:r w:rsidRPr="004B0A70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4B0A70">
        <w:rPr>
          <w:rFonts w:ascii="Times New Roman" w:hAnsi="Times New Roman"/>
          <w:sz w:val="28"/>
          <w:szCs w:val="28"/>
        </w:rPr>
        <w:t xml:space="preserve">(% от должностного оклада отсутствующего работника) </w:t>
      </w:r>
      <w:proofErr w:type="spellStart"/>
      <w:r w:rsidRPr="004B0A70">
        <w:rPr>
          <w:rFonts w:ascii="Times New Roman" w:hAnsi="Times New Roman"/>
          <w:sz w:val="28"/>
          <w:szCs w:val="28"/>
        </w:rPr>
        <w:t>x</w:t>
      </w:r>
      <w:proofErr w:type="spellEnd"/>
      <w:r w:rsidRPr="004B0A70">
        <w:rPr>
          <w:rFonts w:ascii="Times New Roman" w:hAnsi="Times New Roman"/>
          <w:sz w:val="28"/>
          <w:szCs w:val="28"/>
        </w:rPr>
        <w:t xml:space="preserve"> % надбавки за особые условия муниципальной службы</w:t>
      </w:r>
      <w:r>
        <w:rPr>
          <w:rFonts w:ascii="Times New Roman" w:hAnsi="Times New Roman"/>
          <w:sz w:val="28"/>
          <w:szCs w:val="28"/>
        </w:rPr>
        <w:t>)</w:t>
      </w:r>
      <w:r w:rsidRPr="004B0A70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</w:rPr>
        <w:t>(</w:t>
      </w:r>
      <w:r w:rsidRPr="004B0A70">
        <w:rPr>
          <w:rFonts w:ascii="Times New Roman" w:hAnsi="Times New Roman"/>
          <w:sz w:val="28"/>
          <w:szCs w:val="28"/>
        </w:rPr>
        <w:t xml:space="preserve">(% от должностного оклада отсутствующего работника) </w:t>
      </w:r>
      <w:proofErr w:type="spellStart"/>
      <w:r w:rsidRPr="004B0A70">
        <w:rPr>
          <w:rFonts w:ascii="Times New Roman" w:hAnsi="Times New Roman"/>
          <w:sz w:val="28"/>
          <w:szCs w:val="28"/>
        </w:rPr>
        <w:t>x</w:t>
      </w:r>
      <w:proofErr w:type="spellEnd"/>
      <w:r w:rsidRPr="004B0A70">
        <w:rPr>
          <w:rFonts w:ascii="Times New Roman" w:hAnsi="Times New Roman"/>
          <w:sz w:val="28"/>
          <w:szCs w:val="28"/>
        </w:rPr>
        <w:t xml:space="preserve"> % надбавки за выслугу лет</w:t>
      </w:r>
      <w:r>
        <w:rPr>
          <w:rFonts w:ascii="Times New Roman" w:hAnsi="Times New Roman"/>
          <w:sz w:val="28"/>
          <w:szCs w:val="28"/>
        </w:rPr>
        <w:t>)</w:t>
      </w:r>
      <w:r w:rsidRPr="004B0A70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</w:rPr>
        <w:t>(</w:t>
      </w:r>
      <w:r w:rsidRPr="004B0A70">
        <w:rPr>
          <w:rFonts w:ascii="Times New Roman" w:hAnsi="Times New Roman"/>
          <w:sz w:val="28"/>
          <w:szCs w:val="28"/>
        </w:rPr>
        <w:t xml:space="preserve">(% от должностного оклада отсутствующего работника) </w:t>
      </w:r>
      <w:proofErr w:type="spellStart"/>
      <w:r w:rsidRPr="004B0A70">
        <w:rPr>
          <w:rFonts w:ascii="Times New Roman" w:hAnsi="Times New Roman"/>
          <w:sz w:val="28"/>
          <w:szCs w:val="28"/>
        </w:rPr>
        <w:t>x</w:t>
      </w:r>
      <w:proofErr w:type="spellEnd"/>
      <w:r w:rsidRPr="004B0A70">
        <w:rPr>
          <w:rFonts w:ascii="Times New Roman" w:hAnsi="Times New Roman"/>
          <w:sz w:val="28"/>
          <w:szCs w:val="28"/>
        </w:rPr>
        <w:t xml:space="preserve"> % ежемесячной (персональной) выплаты за сложность, напряженность и высокие достижения в работе</w:t>
      </w:r>
      <w:r>
        <w:rPr>
          <w:rFonts w:ascii="Times New Roman" w:hAnsi="Times New Roman"/>
          <w:sz w:val="28"/>
          <w:szCs w:val="28"/>
        </w:rPr>
        <w:t>)</w:t>
      </w:r>
      <w:r w:rsidRPr="004B0A70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</w:rPr>
        <w:t>(</w:t>
      </w:r>
      <w:r w:rsidRPr="004B0A70">
        <w:rPr>
          <w:rFonts w:ascii="Times New Roman" w:hAnsi="Times New Roman"/>
          <w:sz w:val="28"/>
          <w:szCs w:val="28"/>
        </w:rPr>
        <w:t xml:space="preserve">(% от должностного оклада отсутствующего работника) </w:t>
      </w:r>
      <w:proofErr w:type="spellStart"/>
      <w:r w:rsidRPr="004B0A70">
        <w:rPr>
          <w:rFonts w:ascii="Times New Roman" w:hAnsi="Times New Roman"/>
          <w:sz w:val="28"/>
          <w:szCs w:val="28"/>
        </w:rPr>
        <w:t>x</w:t>
      </w:r>
      <w:proofErr w:type="spellEnd"/>
      <w:r w:rsidRPr="004B0A70">
        <w:rPr>
          <w:rFonts w:ascii="Times New Roman" w:hAnsi="Times New Roman"/>
          <w:sz w:val="28"/>
          <w:szCs w:val="28"/>
        </w:rPr>
        <w:t xml:space="preserve"> % ежемесячного денежного поощрения</w:t>
      </w:r>
      <w:r>
        <w:rPr>
          <w:rFonts w:ascii="Times New Roman" w:hAnsi="Times New Roman"/>
          <w:sz w:val="28"/>
          <w:szCs w:val="28"/>
        </w:rPr>
        <w:t>)</w:t>
      </w:r>
      <w:r w:rsidRPr="004B0A70">
        <w:rPr>
          <w:rFonts w:ascii="Times New Roman" w:hAnsi="Times New Roman"/>
          <w:sz w:val="28"/>
          <w:szCs w:val="28"/>
        </w:rPr>
        <w:t>.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2.5. Работникам, проработавшим неполный месяц, доплата за совмещение должностей начисляется в установленном размере пропорционально отработанному времени.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 w:firstLine="540"/>
        <w:jc w:val="both"/>
        <w:rPr>
          <w:rFonts w:ascii="Times New Roman" w:hAnsi="Times New Roman"/>
          <w:sz w:val="28"/>
          <w:szCs w:val="28"/>
        </w:rPr>
      </w:pPr>
      <w:r w:rsidRPr="004B0A70">
        <w:rPr>
          <w:rFonts w:ascii="Times New Roman" w:hAnsi="Times New Roman"/>
          <w:sz w:val="28"/>
          <w:szCs w:val="28"/>
        </w:rPr>
        <w:t>2.6. На оплату труда по совмещаемой должности, по расширению зон обслуживания, увеличению объема выполняемых работ либо исполнения обязанностей временно отсутствующего работника начисляют районный коэффициент за работу в районах Крайнего Севера и приравненных к ним местностях и процентную надбавку за работу в районах Крайнего Севера и приравненных к ним местностях.</w:t>
      </w:r>
    </w:p>
    <w:p w:rsidR="00555855" w:rsidRPr="004B0A70" w:rsidRDefault="00555855" w:rsidP="00DA63E8">
      <w:pPr>
        <w:widowControl w:val="0"/>
        <w:autoSpaceDE w:val="0"/>
        <w:autoSpaceDN w:val="0"/>
        <w:adjustRightInd w:val="0"/>
        <w:spacing w:after="0" w:line="240" w:lineRule="auto"/>
        <w:ind w:left="709" w:right="424"/>
        <w:rPr>
          <w:rFonts w:ascii="Times New Roman" w:hAnsi="Times New Roman"/>
          <w:sz w:val="28"/>
          <w:szCs w:val="28"/>
        </w:rPr>
      </w:pPr>
    </w:p>
    <w:p w:rsidR="00555855" w:rsidRPr="004B0A70" w:rsidRDefault="00555855" w:rsidP="00DA63E8">
      <w:pPr>
        <w:spacing w:line="240" w:lineRule="auto"/>
        <w:ind w:left="709" w:right="424"/>
        <w:rPr>
          <w:rFonts w:ascii="Times New Roman" w:hAnsi="Times New Roman"/>
          <w:sz w:val="28"/>
          <w:szCs w:val="28"/>
        </w:rPr>
      </w:pPr>
    </w:p>
    <w:p w:rsidR="005438DE" w:rsidRDefault="003B4297" w:rsidP="00DA63E8">
      <w:pPr>
        <w:spacing w:line="240" w:lineRule="auto"/>
        <w:ind w:left="709" w:right="424"/>
      </w:pPr>
    </w:p>
    <w:p w:rsidR="003B4297" w:rsidRDefault="003B4297" w:rsidP="00DA63E8">
      <w:pPr>
        <w:spacing w:line="240" w:lineRule="auto"/>
        <w:ind w:left="709" w:right="424"/>
      </w:pPr>
    </w:p>
    <w:p w:rsidR="003B4297" w:rsidRDefault="003B4297" w:rsidP="00DA63E8">
      <w:pPr>
        <w:spacing w:line="240" w:lineRule="auto"/>
        <w:ind w:left="709" w:right="424"/>
      </w:pPr>
    </w:p>
    <w:p w:rsidR="003B4297" w:rsidRDefault="003B4297" w:rsidP="00DA63E8">
      <w:pPr>
        <w:spacing w:line="240" w:lineRule="auto"/>
        <w:ind w:left="709" w:right="424"/>
      </w:pPr>
    </w:p>
    <w:sectPr w:rsidR="003B4297" w:rsidSect="00502D4C">
      <w:pgSz w:w="11906" w:h="16838"/>
      <w:pgMar w:top="851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555855"/>
    <w:rsid w:val="00054956"/>
    <w:rsid w:val="00144728"/>
    <w:rsid w:val="003B4297"/>
    <w:rsid w:val="003E0591"/>
    <w:rsid w:val="00555855"/>
    <w:rsid w:val="006C2952"/>
    <w:rsid w:val="006F724A"/>
    <w:rsid w:val="00764A88"/>
    <w:rsid w:val="00951CAD"/>
    <w:rsid w:val="009F49FD"/>
    <w:rsid w:val="00CF5D0E"/>
    <w:rsid w:val="00DA63E8"/>
    <w:rsid w:val="00ED23FF"/>
    <w:rsid w:val="00F44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8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58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938668321B9868005D7F0DD4B9892CCBA34D35A2ACF2552E6C45C9DC5DCABEC4073DE330D0C628qCE4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E938668321B9868005D7F0DD4B9892CCBAC4836A1ABF2552E6C45C9DC5DCABEC4073DE330D0C124qCE4D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E938668321B9868005D7F0DD4B9892CCBAC4B3EA4ABF2552E6C45C9DC5DCABEC4073DE530qDE9D" TargetMode="External"/><Relationship Id="rId11" Type="http://schemas.openxmlformats.org/officeDocument/2006/relationships/hyperlink" Target="consultantplus://offline/ref=3E938668321B9868005D7F0DD4B9892CCBAC4B3EA4ABF2552E6C45C9DC5DCABEC4073DE530qDE9D" TargetMode="External"/><Relationship Id="rId5" Type="http://schemas.openxmlformats.org/officeDocument/2006/relationships/hyperlink" Target="consultantplus://offline/ref=3E938668321B9868005D7F0DD4B9892CCBAC4B3EA4ABF2552E6C45C9DC5DCABEC4073DE530qDE7D" TargetMode="External"/><Relationship Id="rId10" Type="http://schemas.openxmlformats.org/officeDocument/2006/relationships/hyperlink" Target="consultantplus://offline/ref=3E938668321B9868005D7F0DD4B9892CCBAC4B3EA4ABF2552E6C45C9DC5DCABEC4073DE530qDE7D" TargetMode="External"/><Relationship Id="rId4" Type="http://schemas.openxmlformats.org/officeDocument/2006/relationships/hyperlink" Target="consultantplus://offline/ref=3E938668321B9868005D7F0DD4B9892CCBAC4B3EA4ABF2552E6C45C9DC5DCABEC4073DE139qDE7D" TargetMode="External"/><Relationship Id="rId9" Type="http://schemas.openxmlformats.org/officeDocument/2006/relationships/hyperlink" Target="consultantplus://offline/ref=3E938668321B9868005D7F0DD4B9892CCBAC4B3EA4ABF2552E6C45C9DC5DCABEC4073DE139qDE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1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9</cp:revision>
  <cp:lastPrinted>2024-05-17T01:45:00Z</cp:lastPrinted>
  <dcterms:created xsi:type="dcterms:W3CDTF">2024-05-13T08:47:00Z</dcterms:created>
  <dcterms:modified xsi:type="dcterms:W3CDTF">2024-05-29T02:21:00Z</dcterms:modified>
</cp:coreProperties>
</file>