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b/>
          <w:sz w:val="28"/>
          <w:szCs w:val="28"/>
        </w:rPr>
      </w:pPr>
      <w:r w:rsidRPr="0024090A">
        <w:rPr>
          <w:rFonts w:ascii="Times New Roman" w:eastAsia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b/>
          <w:sz w:val="28"/>
          <w:szCs w:val="28"/>
        </w:rPr>
      </w:pPr>
      <w:r w:rsidRPr="0024090A">
        <w:rPr>
          <w:rFonts w:ascii="Times New Roman" w:eastAsia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b/>
          <w:sz w:val="28"/>
          <w:szCs w:val="28"/>
        </w:rPr>
      </w:pPr>
      <w:r w:rsidRPr="0024090A">
        <w:rPr>
          <w:rFonts w:ascii="Times New Roman" w:eastAsia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sz w:val="28"/>
          <w:szCs w:val="28"/>
        </w:rPr>
      </w:pPr>
    </w:p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b/>
          <w:sz w:val="32"/>
          <w:szCs w:val="32"/>
        </w:rPr>
      </w:pPr>
      <w:proofErr w:type="gramStart"/>
      <w:r>
        <w:rPr>
          <w:rFonts w:ascii="Times New Roman" w:eastAsia="Times New Roman" w:hAnsi="Times New Roman" w:cstheme="minorBidi"/>
          <w:b/>
          <w:sz w:val="32"/>
          <w:szCs w:val="32"/>
        </w:rPr>
        <w:t>П</w:t>
      </w:r>
      <w:proofErr w:type="gramEnd"/>
      <w:r>
        <w:rPr>
          <w:rFonts w:ascii="Times New Roman" w:eastAsia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b/>
          <w:sz w:val="32"/>
          <w:szCs w:val="32"/>
        </w:rPr>
      </w:pPr>
    </w:p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b/>
          <w:sz w:val="32"/>
          <w:szCs w:val="32"/>
        </w:rPr>
      </w:pPr>
    </w:p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b/>
          <w:sz w:val="28"/>
          <w:szCs w:val="28"/>
        </w:rPr>
      </w:pPr>
      <w:r>
        <w:rPr>
          <w:rFonts w:ascii="Times New Roman" w:eastAsia="Times New Roman" w:hAnsi="Times New Roman" w:cstheme="minorBidi"/>
          <w:sz w:val="28"/>
          <w:szCs w:val="28"/>
        </w:rPr>
        <w:t>29 ноября</w:t>
      </w:r>
      <w:r w:rsidRPr="0024090A">
        <w:rPr>
          <w:rFonts w:ascii="Times New Roman" w:eastAsia="Times New Roman" w:hAnsi="Times New Roman" w:cstheme="minorBidi"/>
          <w:sz w:val="28"/>
          <w:szCs w:val="28"/>
        </w:rPr>
        <w:t xml:space="preserve">    2019 года                                                                №  </w:t>
      </w:r>
      <w:r>
        <w:rPr>
          <w:rFonts w:ascii="Times New Roman" w:eastAsia="Times New Roman" w:hAnsi="Times New Roman" w:cstheme="minorBidi"/>
          <w:sz w:val="28"/>
          <w:szCs w:val="28"/>
        </w:rPr>
        <w:t>30</w:t>
      </w:r>
    </w:p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sz w:val="32"/>
          <w:szCs w:val="28"/>
        </w:rPr>
      </w:pPr>
    </w:p>
    <w:p w:rsidR="00AA6124" w:rsidRPr="0024090A" w:rsidRDefault="00AA6124" w:rsidP="00AA6124">
      <w:pPr>
        <w:autoSpaceDE/>
        <w:autoSpaceDN/>
        <w:adjustRightInd/>
        <w:ind w:firstLine="0"/>
        <w:jc w:val="center"/>
        <w:rPr>
          <w:rFonts w:ascii="Times New Roman" w:eastAsia="Times New Roman" w:hAnsi="Times New Roman" w:cstheme="minorBidi"/>
          <w:sz w:val="32"/>
          <w:szCs w:val="28"/>
        </w:rPr>
      </w:pPr>
      <w:r w:rsidRPr="0024090A">
        <w:rPr>
          <w:rFonts w:ascii="Times New Roman" w:eastAsia="Times New Roman" w:hAnsi="Times New Roman" w:cstheme="minorBidi"/>
          <w:sz w:val="32"/>
          <w:szCs w:val="28"/>
        </w:rPr>
        <w:t xml:space="preserve">с. Верхняя </w:t>
      </w:r>
      <w:proofErr w:type="spellStart"/>
      <w:r w:rsidRPr="0024090A">
        <w:rPr>
          <w:rFonts w:ascii="Times New Roman" w:eastAsia="Times New Roman" w:hAnsi="Times New Roman" w:cstheme="minorBidi"/>
          <w:sz w:val="32"/>
          <w:szCs w:val="28"/>
        </w:rPr>
        <w:t>Куэнга</w:t>
      </w:r>
      <w:proofErr w:type="spellEnd"/>
    </w:p>
    <w:p w:rsidR="00AA6124" w:rsidRDefault="00AA6124" w:rsidP="008B255D">
      <w:pPr>
        <w:pStyle w:val="2"/>
        <w:spacing w:before="0"/>
        <w:ind w:right="-6" w:firstLine="0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</w:p>
    <w:p w:rsidR="00AA6124" w:rsidRPr="00AA6124" w:rsidRDefault="00AA6124" w:rsidP="00AA6124">
      <w:pPr>
        <w:widowControl/>
        <w:autoSpaceDE/>
        <w:autoSpaceDN/>
        <w:adjustRightInd/>
        <w:spacing w:before="100" w:beforeAutospacing="1" w:after="100" w:afterAutospacing="1"/>
        <w:ind w:firstLine="0"/>
        <w:jc w:val="left"/>
        <w:rPr>
          <w:rFonts w:ascii="Times New Roman" w:eastAsia="Times New Roman" w:hAnsi="Times New Roman" w:cs="Times New Roman"/>
          <w:b/>
          <w:bCs/>
          <w:sz w:val="28"/>
        </w:rPr>
      </w:pPr>
      <w:r w:rsidRPr="00AA6124">
        <w:rPr>
          <w:rFonts w:ascii="Times New Roman" w:eastAsia="Times New Roman" w:hAnsi="Times New Roman" w:cs="Times New Roman"/>
          <w:b/>
          <w:bCs/>
          <w:sz w:val="28"/>
        </w:rPr>
        <w:t>О введении на территории сельского поселения «Верхне-Куэнгинское» режима чрезвычайной ситуации</w:t>
      </w:r>
    </w:p>
    <w:p w:rsidR="00AA6124" w:rsidRPr="00AA6124" w:rsidRDefault="00AA6124" w:rsidP="00AA612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AA6124">
        <w:rPr>
          <w:rFonts w:ascii="Times New Roman" w:eastAsia="Times New Roman" w:hAnsi="Times New Roman" w:cs="Times New Roman"/>
          <w:sz w:val="28"/>
          <w:szCs w:val="28"/>
        </w:rPr>
        <w:t xml:space="preserve">         </w:t>
      </w:r>
      <w:proofErr w:type="gramStart"/>
      <w:r w:rsidRPr="00AA6124">
        <w:rPr>
          <w:rFonts w:ascii="Times New Roman" w:eastAsia="Times New Roman" w:hAnsi="Times New Roman" w:cs="Times New Roman"/>
          <w:sz w:val="28"/>
          <w:szCs w:val="28"/>
        </w:rPr>
        <w:t>В соответствии с п. 8 ч.1 ст.14 Федерального закона от 06.10.2003 г. № 131-ФЗ « Об общих принципах организации местного самоуправления в Российской Федерации», Федеральным законом от 21.12.1994 г.  № 68-ФЗ « О защите населения и территории от чрезвычайных ситуаций природного и техногенного характера», руководствуясь Положением о 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</w:t>
      </w:r>
      <w:proofErr w:type="gramEnd"/>
      <w:r w:rsidRPr="00AA6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A6124">
        <w:rPr>
          <w:rFonts w:ascii="Times New Roman" w:eastAsia="Times New Roman" w:hAnsi="Times New Roman" w:cs="Times New Roman"/>
          <w:sz w:val="28"/>
          <w:szCs w:val="28"/>
        </w:rPr>
        <w:t>Забайкальского края от 20 января 2009 года № 7 (с изменениями на 13 июня 2017 года), Уставом сельского поселения «Верхне-Куэнгинское» муниципального района «Сретенский район»  Забайкальского края,</w:t>
      </w:r>
      <w:r w:rsidR="008B255D">
        <w:rPr>
          <w:rFonts w:ascii="Times New Roman" w:eastAsia="Times New Roman" w:hAnsi="Times New Roman" w:cs="Times New Roman"/>
          <w:sz w:val="28"/>
          <w:szCs w:val="28"/>
        </w:rPr>
        <w:t xml:space="preserve"> решением КЧС и ПБ от 29 ноября </w:t>
      </w:r>
      <w:r w:rsidRPr="00AA6124">
        <w:rPr>
          <w:rFonts w:ascii="Times New Roman" w:eastAsia="Times New Roman" w:hAnsi="Times New Roman" w:cs="Times New Roman"/>
          <w:sz w:val="28"/>
          <w:szCs w:val="28"/>
        </w:rPr>
        <w:t xml:space="preserve"> 2019 года </w:t>
      </w:r>
      <w:r w:rsidR="008B255D">
        <w:rPr>
          <w:rFonts w:ascii="Times New Roman" w:eastAsia="Times New Roman" w:hAnsi="Times New Roman" w:cs="Times New Roman"/>
          <w:sz w:val="28"/>
          <w:szCs w:val="28"/>
        </w:rPr>
        <w:t>№ 7</w:t>
      </w:r>
      <w:r w:rsidRPr="00AA6124">
        <w:rPr>
          <w:rFonts w:ascii="Times New Roman" w:eastAsia="Times New Roman" w:hAnsi="Times New Roman" w:cs="Times New Roman"/>
          <w:sz w:val="28"/>
          <w:szCs w:val="28"/>
        </w:rPr>
        <w:t xml:space="preserve"> , в целях недопущения размораживания объектов теплоснабжения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связи  со сложившейся обстановкой </w:t>
      </w:r>
      <w:r w:rsidRPr="00AA612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AA612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spellEnd"/>
      <w:r w:rsidRPr="00AA6124">
        <w:rPr>
          <w:rFonts w:ascii="Times New Roman" w:eastAsia="Times New Roman" w:hAnsi="Times New Roman" w:cs="Times New Roman"/>
          <w:sz w:val="28"/>
          <w:szCs w:val="28"/>
        </w:rPr>
        <w:t xml:space="preserve"> центральной котельной сельского поселения «Верхне-Куэнгинское», переданной по концессионному соглашению  ООО «Авангард плюс»,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связи с отсутствием нормативных запасов твердого топлива (угля) на котельной</w:t>
      </w:r>
    </w:p>
    <w:p w:rsidR="00AA6124" w:rsidRPr="00AA6124" w:rsidRDefault="00AA6124" w:rsidP="00AA612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  <w:r w:rsidRPr="00AA6124"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 «Верхне-Куэнгинское»   </w:t>
      </w:r>
      <w:r w:rsidRPr="00AA6124">
        <w:rPr>
          <w:rFonts w:ascii="Times New Roman" w:eastAsia="Times New Roman" w:hAnsi="Times New Roman" w:cs="Times New Roman"/>
          <w:b/>
          <w:bCs/>
          <w:sz w:val="28"/>
        </w:rPr>
        <w:t>постановляет:</w:t>
      </w:r>
    </w:p>
    <w:p w:rsidR="00AA6124" w:rsidRPr="00AA6124" w:rsidRDefault="00AA6124" w:rsidP="00AA6124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contextualSpacing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A6124">
        <w:rPr>
          <w:rFonts w:ascii="Times New Roman" w:eastAsia="Times New Roman" w:hAnsi="Times New Roman" w:cs="Times New Roman"/>
          <w:sz w:val="28"/>
          <w:szCs w:val="28"/>
          <w:lang w:eastAsia="en-US"/>
        </w:rPr>
        <w:t>Ввести в границах сельского поселения «Верхне-Куэнгинское» режим чрезвычайной ситуации с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29 ноября </w:t>
      </w:r>
      <w:r w:rsidRPr="00AA612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2019 года, с 08 ч. 00 мин.  местного времени;</w:t>
      </w:r>
    </w:p>
    <w:p w:rsidR="00AA6124" w:rsidRPr="00AA6124" w:rsidRDefault="00AA6124" w:rsidP="00AA6124">
      <w:pPr>
        <w:widowControl/>
        <w:numPr>
          <w:ilvl w:val="0"/>
          <w:numId w:val="1"/>
        </w:numPr>
        <w:autoSpaceDE/>
        <w:autoSpaceDN/>
        <w:adjustRightInd/>
        <w:spacing w:before="100" w:beforeAutospacing="1" w:after="100" w:afterAutospacing="1"/>
        <w:contextualSpacing/>
        <w:jc w:val="left"/>
        <w:rPr>
          <w:rFonts w:ascii="Times New Roman" w:eastAsia="Times New Roman" w:hAnsi="Times New Roman" w:cs="Times New Roman"/>
          <w:lang w:eastAsia="en-US"/>
        </w:rPr>
      </w:pPr>
      <w:r w:rsidRPr="00AA6124">
        <w:rPr>
          <w:rFonts w:ascii="Times New Roman" w:eastAsia="Times New Roman" w:hAnsi="Times New Roman" w:cs="Times New Roman"/>
          <w:sz w:val="28"/>
          <w:szCs w:val="28"/>
          <w:lang w:eastAsia="en-US"/>
        </w:rPr>
        <w:t>Незамедлительно уведомить директор</w:t>
      </w:r>
      <w:proofErr w:type="gramStart"/>
      <w:r w:rsidRPr="00AA6124">
        <w:rPr>
          <w:rFonts w:ascii="Times New Roman" w:eastAsia="Times New Roman" w:hAnsi="Times New Roman" w:cs="Times New Roman"/>
          <w:sz w:val="28"/>
          <w:szCs w:val="28"/>
          <w:lang w:eastAsia="en-US"/>
        </w:rPr>
        <w:t>а ООО</w:t>
      </w:r>
      <w:proofErr w:type="gramEnd"/>
      <w:r w:rsidRPr="00AA612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«Авангард плюс» Сушкова О.А. о  сложившейся чрезвычайной ситуации;</w:t>
      </w:r>
    </w:p>
    <w:p w:rsidR="00AA6124" w:rsidRPr="00AA6124" w:rsidRDefault="00AA6124" w:rsidP="00AA6124">
      <w:pPr>
        <w:widowControl/>
        <w:numPr>
          <w:ilvl w:val="1"/>
          <w:numId w:val="1"/>
        </w:numPr>
        <w:autoSpaceDE/>
        <w:autoSpaceDN/>
        <w:adjustRightInd/>
        <w:spacing w:before="100" w:beforeAutospacing="1" w:after="100" w:afterAutospacing="1"/>
        <w:ind w:firstLine="0"/>
        <w:contextualSpacing/>
        <w:jc w:val="left"/>
        <w:rPr>
          <w:rFonts w:ascii="Times New Roman" w:eastAsia="Times New Roman" w:hAnsi="Times New Roman" w:cs="Times New Roman"/>
        </w:rPr>
      </w:pPr>
      <w:r w:rsidRPr="00AA612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Рекомендовать  Сушкову О.А.  принять меры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по сложившейся обстановке.</w:t>
      </w:r>
    </w:p>
    <w:p w:rsidR="00AA6124" w:rsidRPr="00AA6124" w:rsidRDefault="00AA6124" w:rsidP="00AA6124">
      <w:pPr>
        <w:widowControl/>
        <w:numPr>
          <w:ilvl w:val="1"/>
          <w:numId w:val="1"/>
        </w:numPr>
        <w:autoSpaceDE/>
        <w:autoSpaceDN/>
        <w:adjustRightInd/>
        <w:spacing w:before="100" w:beforeAutospacing="1" w:after="100" w:afterAutospacing="1"/>
        <w:ind w:firstLine="0"/>
        <w:contextualSpacing/>
        <w:jc w:val="left"/>
        <w:rPr>
          <w:rFonts w:ascii="Times New Roman" w:eastAsia="Times New Roman" w:hAnsi="Times New Roman" w:cs="Times New Roman"/>
        </w:rPr>
      </w:pPr>
      <w:r w:rsidRPr="00AA6124">
        <w:rPr>
          <w:rFonts w:ascii="Times New Roman" w:eastAsia="Times New Roman" w:hAnsi="Times New Roman" w:cs="Times New Roman"/>
          <w:sz w:val="28"/>
          <w:szCs w:val="28"/>
        </w:rPr>
        <w:t>Создать штаб по ликвидации режима чрезвычайной ситуации и разработать план мероприятий по работе в режиме чрезвычайной ситуации.</w:t>
      </w:r>
    </w:p>
    <w:p w:rsidR="00AA6124" w:rsidRPr="00AA6124" w:rsidRDefault="00AA6124" w:rsidP="00AA6124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</w:rPr>
      </w:pPr>
      <w:r w:rsidRPr="00AA6124">
        <w:rPr>
          <w:rFonts w:ascii="Times New Roman" w:eastAsia="Times New Roman" w:hAnsi="Times New Roman" w:cs="Times New Roman"/>
          <w:bCs/>
          <w:sz w:val="28"/>
        </w:rPr>
        <w:lastRenderedPageBreak/>
        <w:t>4.</w:t>
      </w:r>
      <w:r w:rsidRPr="00AA6124">
        <w:rPr>
          <w:rFonts w:ascii="Times New Roman" w:eastAsia="Times New Roman" w:hAnsi="Times New Roman" w:cs="Times New Roman"/>
          <w:sz w:val="14"/>
        </w:rPr>
        <w:t>  </w:t>
      </w:r>
      <w:r w:rsidRPr="00AA6124">
        <w:rPr>
          <w:rFonts w:ascii="Times New Roman" w:eastAsia="Times New Roman" w:hAnsi="Times New Roman" w:cs="Times New Roman"/>
          <w:sz w:val="28"/>
          <w:szCs w:val="28"/>
        </w:rPr>
        <w:t>Специал</w:t>
      </w:r>
      <w:r>
        <w:rPr>
          <w:rFonts w:ascii="Times New Roman" w:eastAsia="Times New Roman" w:hAnsi="Times New Roman" w:cs="Times New Roman"/>
          <w:sz w:val="28"/>
          <w:szCs w:val="28"/>
        </w:rPr>
        <w:t>истам</w:t>
      </w:r>
      <w:r w:rsidRPr="00AA612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СП «Верхне-Куэнгинское»</w:t>
      </w:r>
      <w:r w:rsidRPr="00AA6124">
        <w:rPr>
          <w:rFonts w:ascii="Times New Roman" w:eastAsia="Times New Roman" w:hAnsi="Times New Roman" w:cs="Times New Roman"/>
          <w:sz w:val="14"/>
        </w:rPr>
        <w:t xml:space="preserve">   </w:t>
      </w:r>
      <w:r w:rsidRPr="00AA6124">
        <w:rPr>
          <w:rFonts w:ascii="Times New Roman" w:eastAsia="Times New Roman" w:hAnsi="Times New Roman" w:cs="Times New Roman"/>
          <w:sz w:val="28"/>
          <w:szCs w:val="28"/>
        </w:rPr>
        <w:t>обеспечить ежесуточный мониторинг за температурой в учреждениях;</w:t>
      </w:r>
    </w:p>
    <w:p w:rsidR="00AA6124" w:rsidRPr="005D0151" w:rsidRDefault="005D0151" w:rsidP="005D0151">
      <w:pPr>
        <w:widowControl/>
        <w:autoSpaceDE/>
        <w:autoSpaceDN/>
        <w:adjustRightInd/>
        <w:spacing w:before="100" w:beforeAutospacing="1" w:after="100" w:afterAutospacing="1"/>
        <w:ind w:firstLine="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5. Обеспечить незамедлительное прохождение информации по всем случае возникновения происшествий и чрезвычайных ситуаций на объектах ЖКХ и жизнеобеспечения населения в ЕДДС  администрации МР «Сретенский район» 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 тел. 2-15-45; 8-914-470-72-78.</w:t>
      </w:r>
      <w:bookmarkStart w:id="0" w:name="sub_1"/>
      <w:r w:rsidR="00AA6124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AA6124" w:rsidRDefault="005D0151" w:rsidP="005D0151">
      <w:pPr>
        <w:suppressAutoHyphens/>
        <w:ind w:right="-6"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6.</w:t>
      </w:r>
      <w:r w:rsidR="00AA6124" w:rsidRPr="0020154D">
        <w:rPr>
          <w:rFonts w:ascii="Times New Roman" w:hAnsi="Times New Roman" w:cs="Times New Roman"/>
          <w:sz w:val="28"/>
          <w:szCs w:val="28"/>
        </w:rPr>
        <w:t xml:space="preserve"> </w:t>
      </w:r>
      <w:r w:rsidR="00AA6124">
        <w:rPr>
          <w:rFonts w:ascii="Times New Roman" w:hAnsi="Times New Roman" w:cs="Times New Roman"/>
          <w:sz w:val="28"/>
          <w:szCs w:val="28"/>
        </w:rPr>
        <w:t xml:space="preserve">  </w:t>
      </w:r>
      <w:r w:rsidR="00AA6124" w:rsidRPr="0020154D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AA6124"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 w:rsidR="00AA6124" w:rsidRPr="0020154D">
        <w:rPr>
          <w:rFonts w:ascii="Times New Roman" w:hAnsi="Times New Roman" w:cs="Times New Roman"/>
          <w:sz w:val="28"/>
          <w:szCs w:val="28"/>
        </w:rPr>
        <w:t>после дня официального опубликования</w:t>
      </w:r>
      <w:r w:rsidR="00AA6124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AA6124" w:rsidRPr="0020154D">
        <w:rPr>
          <w:rFonts w:ascii="Times New Roman" w:hAnsi="Times New Roman" w:cs="Times New Roman"/>
          <w:i/>
          <w:sz w:val="28"/>
          <w:szCs w:val="28"/>
        </w:rPr>
        <w:t>.</w:t>
      </w:r>
    </w:p>
    <w:p w:rsidR="00AA6124" w:rsidRDefault="005D0151" w:rsidP="005D0151">
      <w:pPr>
        <w:suppressAutoHyphens/>
        <w:ind w:right="-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7. </w:t>
      </w:r>
      <w:r w:rsidR="00AA6124">
        <w:rPr>
          <w:rFonts w:ascii="Times New Roman" w:hAnsi="Times New Roman" w:cs="Times New Roman"/>
          <w:sz w:val="28"/>
          <w:szCs w:val="28"/>
        </w:rPr>
        <w:t xml:space="preserve"> Постановление опубликоват</w:t>
      </w:r>
      <w:proofErr w:type="gramStart"/>
      <w:r w:rsidR="00AA6124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="00AA6124">
        <w:rPr>
          <w:rFonts w:ascii="Times New Roman" w:hAnsi="Times New Roman" w:cs="Times New Roman"/>
          <w:sz w:val="28"/>
          <w:szCs w:val="28"/>
        </w:rPr>
        <w:t>обнародовать) в порядке, установленном уставом сельского поселения «Верхне-Куэнгинское».</w:t>
      </w:r>
    </w:p>
    <w:p w:rsidR="00AA6124" w:rsidRPr="007C068F" w:rsidRDefault="005D0151" w:rsidP="005D0151">
      <w:pPr>
        <w:suppressAutoHyphens/>
        <w:ind w:right="-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 </w:t>
      </w:r>
      <w:proofErr w:type="gramStart"/>
      <w:r w:rsidR="00AA61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A612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A6124" w:rsidRDefault="00AA6124" w:rsidP="005D015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D0151" w:rsidRDefault="005D0151" w:rsidP="005D015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D0151" w:rsidRDefault="005D0151" w:rsidP="005D015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D0151" w:rsidRDefault="005D0151" w:rsidP="005D015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A6124" w:rsidRDefault="00AA6124" w:rsidP="00AA6124">
      <w:pPr>
        <w:ind w:right="-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5421DD" w:rsidRDefault="00AA6124" w:rsidP="005D0151">
      <w:pPr>
        <w:ind w:firstLine="0"/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 С.В.Добрынин       </w:t>
      </w:r>
      <w:r w:rsidRPr="0020154D">
        <w:rPr>
          <w:rFonts w:ascii="Times New Roman" w:hAnsi="Times New Roman" w:cs="Times New Roman"/>
          <w:sz w:val="28"/>
          <w:szCs w:val="28"/>
        </w:rPr>
        <w:br w:type="page"/>
      </w: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47895"/>
    <w:multiLevelType w:val="multilevel"/>
    <w:tmpl w:val="4542899A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A612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440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151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55D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124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0F72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12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A61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6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3">
    <w:name w:val="Гипертекстовая ссылка"/>
    <w:basedOn w:val="a0"/>
    <w:uiPriority w:val="99"/>
    <w:rsid w:val="00AA6124"/>
    <w:rPr>
      <w:rFonts w:cs="Times New Roman"/>
      <w:b/>
      <w:color w:val="106BBE"/>
    </w:rPr>
  </w:style>
  <w:style w:type="paragraph" w:customStyle="1" w:styleId="ConsPlusTitle">
    <w:name w:val="ConsPlusTitle"/>
    <w:rsid w:val="00AA612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zVS0WbVpbjv7GhcN34bdQ3ocw/U=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yvQwbpyUap2lE15z/lEGyzBv7VaXA6AbHM8V3sfUYJJHlmN4rNsVlsPF6cGVc5rUXLGAZQDn
    gXJzW4vIU6ZMR01a24xKKcS/xbHU1ztU08RGp3+qTMJPJwomt+gCULrmF0WEa4GiFYJp7Tw4
    konaSDNokehyQn+Hv1qqoiXC0mo=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aznhFXJ8EHGKTLWBHl1Gz4GEDQQ=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gpgYo+pfr+xoZm678NpRjYt4vVE=</DigestValue>
      </Reference>
      <Reference URI="/word/settings.xml?ContentType=application/vnd.openxmlformats-officedocument.wordprocessingml.settings+xml">
        <DigestMethod Algorithm="http://www.w3.org/2000/09/xmldsig#sha1"/>
        <DigestValue>h9fw+n3trmPHcLx9kJPM2sf5ED4=</DigestValue>
      </Reference>
      <Reference URI="/word/styles.xml?ContentType=application/vnd.openxmlformats-officedocument.wordprocessingml.styles+xml">
        <DigestMethod Algorithm="http://www.w3.org/2000/09/xmldsig#sha1"/>
        <DigestValue>MawLg5CXIDb9uvprD7ug4IODuec=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2019-12-05T00:08:53Z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2019-11-29T00:07:00Z</cp:lastPrinted>
  <dcterms:created xsi:type="dcterms:W3CDTF">2019-11-28T23:32:00Z</dcterms:created>
  <dcterms:modified xsi:type="dcterms:W3CDTF">2019-11-29T00:10:00Z</dcterms:modified>
</cp:coreProperties>
</file>