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C01" w:rsidRDefault="00385904" w:rsidP="0038590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BE5C01">
        <w:rPr>
          <w:b/>
          <w:sz w:val="28"/>
          <w:szCs w:val="28"/>
        </w:rPr>
        <w:t>АДМИНИСТРАЦИЯ СЕЛЬСКОГО ПОСЕЛЕНИЯ</w:t>
      </w:r>
    </w:p>
    <w:p w:rsidR="00BE5C01" w:rsidRDefault="00BE5C01" w:rsidP="00BE5C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BE5C01" w:rsidRDefault="00BE5C01" w:rsidP="00BE5C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BE5C01" w:rsidRDefault="00BE5C01" w:rsidP="00BE5C01">
      <w:pPr>
        <w:jc w:val="center"/>
        <w:rPr>
          <w:b/>
          <w:sz w:val="28"/>
          <w:szCs w:val="28"/>
        </w:rPr>
      </w:pPr>
    </w:p>
    <w:p w:rsidR="00BE5C01" w:rsidRDefault="00BE5C01" w:rsidP="00BE5C01">
      <w:pPr>
        <w:jc w:val="center"/>
        <w:rPr>
          <w:b/>
          <w:sz w:val="28"/>
          <w:szCs w:val="28"/>
        </w:rPr>
      </w:pPr>
    </w:p>
    <w:p w:rsidR="00BE5C01" w:rsidRDefault="00BE5C01" w:rsidP="00BE5C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E5C01" w:rsidRDefault="00BE5C01" w:rsidP="00BE5C01">
      <w:pPr>
        <w:jc w:val="center"/>
        <w:rPr>
          <w:b/>
          <w:sz w:val="28"/>
          <w:szCs w:val="28"/>
        </w:rPr>
      </w:pPr>
    </w:p>
    <w:p w:rsidR="00BE5C01" w:rsidRDefault="00385904" w:rsidP="00BE5C01">
      <w:pPr>
        <w:jc w:val="center"/>
        <w:rPr>
          <w:sz w:val="28"/>
          <w:szCs w:val="28"/>
        </w:rPr>
      </w:pPr>
      <w:r>
        <w:rPr>
          <w:sz w:val="28"/>
          <w:szCs w:val="28"/>
        </w:rPr>
        <w:t>28    июн</w:t>
      </w:r>
      <w:r w:rsidR="00BE5C01">
        <w:rPr>
          <w:sz w:val="28"/>
          <w:szCs w:val="28"/>
        </w:rPr>
        <w:t>я       2019 года                                                                    №  20</w:t>
      </w:r>
    </w:p>
    <w:p w:rsidR="00BE5C01" w:rsidRDefault="00BE5C01" w:rsidP="00BE5C01">
      <w:pPr>
        <w:jc w:val="center"/>
        <w:rPr>
          <w:sz w:val="28"/>
          <w:szCs w:val="28"/>
        </w:rPr>
      </w:pPr>
    </w:p>
    <w:p w:rsidR="00BE5C01" w:rsidRDefault="00BE5C01" w:rsidP="00BE5C01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BE5C01" w:rsidRDefault="00BE5C01" w:rsidP="00BE5C01">
      <w:pPr>
        <w:ind w:firstLine="540"/>
        <w:jc w:val="center"/>
        <w:rPr>
          <w:sz w:val="28"/>
          <w:szCs w:val="28"/>
        </w:rPr>
      </w:pPr>
    </w:p>
    <w:p w:rsidR="00BE5C01" w:rsidRDefault="00BE5C01" w:rsidP="00BE5C01">
      <w:pPr>
        <w:jc w:val="center"/>
        <w:rPr>
          <w:b/>
          <w:sz w:val="28"/>
          <w:szCs w:val="28"/>
        </w:rPr>
      </w:pPr>
    </w:p>
    <w:p w:rsidR="00BE5C01" w:rsidRDefault="00BE5C01" w:rsidP="00BE5C0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поселения «Верхне-Куэнгинское» от 22.11.2016 года № 63 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части»</w:t>
      </w:r>
    </w:p>
    <w:p w:rsidR="00BE5C01" w:rsidRDefault="00BE5C01" w:rsidP="00BE5C01">
      <w:pPr>
        <w:rPr>
          <w:b/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На основании протеста Прокуратуры Сретенского района от 17.06. 2019 года № 22-120-2019 на постановление Главы сельского поселения «Верхне-Куэнгинское» от 22.11.2016 г. № 63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административного </w:t>
      </w:r>
      <w:r w:rsidRPr="00BA592C">
        <w:rPr>
          <w:sz w:val="28"/>
          <w:szCs w:val="28"/>
        </w:rPr>
        <w:t>регламента предоставления муниц</w:t>
      </w:r>
      <w:r>
        <w:rPr>
          <w:sz w:val="28"/>
          <w:szCs w:val="28"/>
        </w:rPr>
        <w:t>ипальной услуги « Согласование схемы движения транспорта и пешеходов на период проведения работ на проезжей части</w:t>
      </w:r>
      <w:r w:rsidRPr="009509D3">
        <w:rPr>
          <w:sz w:val="28"/>
          <w:szCs w:val="28"/>
        </w:rPr>
        <w:t>»</w:t>
      </w:r>
    </w:p>
    <w:p w:rsidR="00BE5C01" w:rsidRPr="00BA592C" w:rsidRDefault="00BE5C01" w:rsidP="00BE5C01">
      <w:pPr>
        <w:rPr>
          <w:b/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BE5C01" w:rsidRDefault="00BE5C01" w:rsidP="00BE5C01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E5C01" w:rsidRPr="009509D3" w:rsidRDefault="00BE5C01" w:rsidP="00BE5C01">
      <w:pPr>
        <w:pStyle w:val="a4"/>
        <w:numPr>
          <w:ilvl w:val="0"/>
          <w:numId w:val="2"/>
        </w:numPr>
        <w:rPr>
          <w:sz w:val="28"/>
          <w:szCs w:val="28"/>
        </w:rPr>
      </w:pPr>
      <w:r w:rsidRPr="009509D3">
        <w:rPr>
          <w:sz w:val="28"/>
          <w:szCs w:val="28"/>
        </w:rPr>
        <w:t>Внести  изменения и дополнения  в Административный регламент  предоставления муниципальн</w:t>
      </w:r>
      <w:r>
        <w:rPr>
          <w:sz w:val="28"/>
          <w:szCs w:val="28"/>
        </w:rPr>
        <w:t>ой услуги «Согласование схемы движения транспорта и пешеходов на период проведения работ на проезжей части»:</w:t>
      </w:r>
    </w:p>
    <w:p w:rsidR="00BE5C01" w:rsidRDefault="00BE5C01" w:rsidP="00BE5C01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Пункт  2.10  Административного регламента   дополнить абзацем следующего содержания:</w:t>
      </w:r>
    </w:p>
    <w:p w:rsidR="00BE5C01" w:rsidRDefault="00BE5C01" w:rsidP="00BE5C01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BE5C01" w:rsidRDefault="00BE5C01" w:rsidP="00BE5C01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E5C01" w:rsidRDefault="00BE5C01" w:rsidP="00BE5C01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:rsidR="00BE5C01" w:rsidRDefault="00BE5C01" w:rsidP="00BE5C01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E5C01" w:rsidRDefault="00BE5C01" w:rsidP="00BE5C01">
      <w:pPr>
        <w:pStyle w:val="a4"/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>
        <w:rPr>
          <w:sz w:val="27"/>
          <w:szCs w:val="27"/>
        </w:rPr>
        <w:t>.»</w:t>
      </w:r>
      <w:proofErr w:type="gramEnd"/>
    </w:p>
    <w:p w:rsidR="00BE5C01" w:rsidRDefault="00BE5C01" w:rsidP="00BE5C01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BE5C01" w:rsidRDefault="00BE5C01" w:rsidP="00BE5C01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Абзац 3 пункта 5.2  административного регламента  изложить в новой редакции:</w:t>
      </w:r>
    </w:p>
    <w:p w:rsidR="00BE5C01" w:rsidRDefault="00BE5C01" w:rsidP="00BE5C01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требования у  заявителя  при предоставлении  муниципальной услуги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</w:t>
      </w:r>
      <w:proofErr w:type="gramStart"/>
      <w:r>
        <w:rPr>
          <w:sz w:val="27"/>
          <w:szCs w:val="27"/>
        </w:rPr>
        <w:t xml:space="preserve">.»  </w:t>
      </w:r>
      <w:proofErr w:type="gramEnd"/>
    </w:p>
    <w:p w:rsidR="00BE5C01" w:rsidRDefault="00BE5C01" w:rsidP="00BE5C01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Пункт 5.2. административного регламента дополнить абзацем     </w:t>
      </w:r>
    </w:p>
    <w:p w:rsidR="00BE5C01" w:rsidRDefault="00BE5C01" w:rsidP="00BE5C01">
      <w:pPr>
        <w:pStyle w:val="a4"/>
        <w:spacing w:after="1" w:line="280" w:lineRule="atLeast"/>
        <w:ind w:left="10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следующего  содержания:</w:t>
      </w:r>
    </w:p>
    <w:p w:rsidR="00BE5C01" w:rsidRDefault="00BE5C01" w:rsidP="00BE5C01">
      <w:pPr>
        <w:spacing w:after="1" w:line="280" w:lineRule="atLeast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« </w:t>
      </w:r>
      <w:r>
        <w:rPr>
          <w:sz w:val="27"/>
          <w:szCs w:val="27"/>
        </w:rPr>
        <w:t>требования у  заявителя 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</w:t>
      </w:r>
      <w:proofErr w:type="gramStart"/>
      <w:r>
        <w:rPr>
          <w:sz w:val="27"/>
          <w:szCs w:val="27"/>
        </w:rPr>
        <w:t xml:space="preserve"> .</w:t>
      </w:r>
      <w:proofErr w:type="gramEnd"/>
    </w:p>
    <w:p w:rsidR="00BE5C01" w:rsidRDefault="00BE5C01" w:rsidP="00BE5C01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5.19  административного регламента дополнить абзацами следующего содержания:</w:t>
      </w:r>
    </w:p>
    <w:p w:rsidR="00BE5C01" w:rsidRDefault="00BE5C01" w:rsidP="00BE5C01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E5C01" w:rsidRDefault="00BE5C01" w:rsidP="00BE5C01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BE5C01" w:rsidRDefault="00BE5C01" w:rsidP="00BE5C01">
      <w:pPr>
        <w:pStyle w:val="a4"/>
        <w:numPr>
          <w:ilvl w:val="1"/>
          <w:numId w:val="1"/>
        </w:numPr>
        <w:spacing w:after="1" w:line="22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 5.11  административного регламента  изложить в новой редакции:</w:t>
      </w:r>
    </w:p>
    <w:p w:rsidR="00BE5C01" w:rsidRDefault="00BE5C01" w:rsidP="00BE5C01">
      <w:pPr>
        <w:spacing w:after="1" w:line="280" w:lineRule="atLeast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lastRenderedPageBreak/>
        <w:t xml:space="preserve">       « </w:t>
      </w:r>
      <w:r>
        <w:rPr>
          <w:sz w:val="27"/>
          <w:szCs w:val="27"/>
        </w:rPr>
        <w:t xml:space="preserve">в случае установления в ходе или по результатам </w:t>
      </w:r>
      <w:proofErr w:type="gramStart"/>
      <w:r>
        <w:rPr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>
        <w:rPr>
          <w:sz w:val="27"/>
          <w:szCs w:val="27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5" w:history="1">
        <w:r>
          <w:rPr>
            <w:rStyle w:val="a3"/>
            <w:sz w:val="27"/>
            <w:szCs w:val="27"/>
          </w:rPr>
          <w:t>частью 1</w:t>
        </w:r>
      </w:hyperlink>
      <w:r>
        <w:rPr>
          <w:sz w:val="27"/>
          <w:szCs w:val="27"/>
        </w:rPr>
        <w:t xml:space="preserve"> настоящей статьи, незамедлительно направляют имеющиеся материалы в органы прокуратуры.»</w:t>
      </w:r>
    </w:p>
    <w:p w:rsidR="00BE5C01" w:rsidRDefault="00BE5C01" w:rsidP="00BE5C01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</w:p>
    <w:p w:rsidR="00BE5C01" w:rsidRDefault="00BE5C01" w:rsidP="00BE5C0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BE5C01" w:rsidRDefault="00BE5C01" w:rsidP="00BE5C0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BE5C01" w:rsidRDefault="00BE5C01" w:rsidP="00BE5C0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E5C01" w:rsidRDefault="00BE5C01" w:rsidP="00BE5C01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E5C01" w:rsidRDefault="00BE5C01" w:rsidP="00BE5C01">
      <w:pPr>
        <w:ind w:left="360"/>
        <w:rPr>
          <w:sz w:val="28"/>
          <w:szCs w:val="28"/>
        </w:rPr>
      </w:pPr>
    </w:p>
    <w:p w:rsidR="00BE5C01" w:rsidRDefault="00BE5C01" w:rsidP="00BE5C01">
      <w:pPr>
        <w:ind w:left="360"/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E5C01" w:rsidRDefault="00BE5C01" w:rsidP="00BE5C01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>
      <w:pPr>
        <w:rPr>
          <w:sz w:val="28"/>
          <w:szCs w:val="28"/>
        </w:rPr>
      </w:pPr>
    </w:p>
    <w:p w:rsidR="00BE5C01" w:rsidRDefault="00BE5C01" w:rsidP="00BE5C01"/>
    <w:p w:rsidR="00BE5C01" w:rsidRDefault="00BE5C01" w:rsidP="00BE5C01"/>
    <w:p w:rsidR="00BE5C01" w:rsidRDefault="00BE5C01" w:rsidP="00BE5C01"/>
    <w:p w:rsidR="00BE5C01" w:rsidRDefault="00BE5C01" w:rsidP="00BE5C0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7716"/>
    <w:multiLevelType w:val="hybridMultilevel"/>
    <w:tmpl w:val="A7A266D4"/>
    <w:lvl w:ilvl="0" w:tplc="335A8E5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E5C0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1AF0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904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075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5C01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5C0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E5C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CBC6E7B368B42C2DA398624CCD91C5F10A8F04CC55A27176501BDE84D4A18D50CB80E09CBF7F60C95440B7EE1090FA40223D7B74B6x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LN0vwT+8x0xgLQ5PfTN9FrkUTwI=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x2TPQ7L56rwkyK6DWUfb6YD7k7C2n6NXswSwifQyVM3l08nIvM3oA1VP1e8y9ncOKYn9D+eX
    q/e5Skwas8ak3ay2QWYxvOLkhwpvktvFQbPilN7vAn4TgBK29ys0ru48TbcQgz7GsMmkusbK
    QYfCT6/XPHoYrYTHLm0cYWJo/9c=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ew/mpu7sn8OatI+YnWW0ZOIfhHM=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fI599m15+PFnB+CAh7caEOgiSng=</DigestValue>
      </Reference>
      <Reference URI="/word/settings.xml?ContentType=application/vnd.openxmlformats-officedocument.wordprocessingml.settings+xml">
        <DigestMethod Algorithm="http://www.w3.org/2000/09/xmldsig#sha1"/>
        <DigestValue>92G5RO349BtpjsBozjOmFvnr8UM=</DigestValue>
      </Reference>
      <Reference URI="/word/styles.xml?ContentType=application/vnd.openxmlformats-officedocument.wordprocessingml.styles+xml">
        <DigestMethod Algorithm="http://www.w3.org/2000/09/xmldsig#sha1"/>
        <DigestValue>c2OdRTMEC/Jjn/2AmG/0a/eA7mk=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2019-07-04T04:31:01Z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832</Words>
  <Characters>4743</Characters>
  <Application>Microsoft Office Word</Application>
  <DocSecurity>0</DocSecurity>
  <Lines>39</Lines>
  <Paragraphs>11</Paragraphs>
  <ScaleCrop>false</ScaleCrop>
  <Company>Krokoz™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2019-07-02T05:29:00Z</cp:lastPrinted>
  <dcterms:created xsi:type="dcterms:W3CDTF">2019-07-02T02:02:00Z</dcterms:created>
  <dcterms:modified xsi:type="dcterms:W3CDTF">2019-07-02T05:31:00Z</dcterms:modified>
</cp:coreProperties>
</file>