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D9" w:rsidRPr="00EA34D9" w:rsidRDefault="00EA34D9" w:rsidP="00EA34D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EA34D9" w:rsidRPr="00EA34D9" w:rsidRDefault="00EA34D9" w:rsidP="00EA34D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A34D9" w:rsidRPr="00EA34D9" w:rsidRDefault="00EA34D9" w:rsidP="00EA34D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A34D9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A34D9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EA34D9" w:rsidRPr="00EA34D9" w:rsidRDefault="00EA34D9" w:rsidP="00EA34D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A34D9" w:rsidRPr="00EA34D9" w:rsidRDefault="00EA34D9" w:rsidP="00EA34D9">
      <w:pPr>
        <w:widowControl/>
        <w:autoSpaceDE/>
        <w:autoSpaceDN/>
        <w:adjustRightInd/>
        <w:ind w:left="56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4D9">
        <w:rPr>
          <w:rFonts w:ascii="Times New Roman" w:hAnsi="Times New Roman" w:cs="Times New Roman"/>
          <w:b/>
          <w:sz w:val="28"/>
          <w:szCs w:val="28"/>
        </w:rPr>
        <w:t>7-ой  сессии    4-го созыва</w:t>
      </w:r>
    </w:p>
    <w:p w:rsidR="00EA34D9" w:rsidRPr="00EA34D9" w:rsidRDefault="00EA34D9" w:rsidP="00EA34D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A34D9" w:rsidRPr="00EA34D9" w:rsidRDefault="00EA34D9" w:rsidP="00EA34D9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34D9">
        <w:rPr>
          <w:rFonts w:ascii="Times New Roman" w:hAnsi="Times New Roman" w:cs="Times New Roman"/>
          <w:sz w:val="28"/>
          <w:szCs w:val="28"/>
        </w:rPr>
        <w:t xml:space="preserve">13  мая        2016 года                              </w:t>
      </w:r>
      <w:r w:rsidR="00344CA6">
        <w:rPr>
          <w:rFonts w:ascii="Times New Roman" w:hAnsi="Times New Roman" w:cs="Times New Roman"/>
          <w:sz w:val="28"/>
          <w:szCs w:val="28"/>
        </w:rPr>
        <w:t xml:space="preserve">                          №   41</w:t>
      </w:r>
    </w:p>
    <w:p w:rsidR="00EA34D9" w:rsidRPr="00EA34D9" w:rsidRDefault="00EA34D9" w:rsidP="00EA34D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8"/>
        </w:rPr>
      </w:pPr>
      <w:r w:rsidRPr="00EA34D9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</w:t>
      </w:r>
    </w:p>
    <w:p w:rsidR="00EA34D9" w:rsidRPr="00EA34D9" w:rsidRDefault="00EA34D9" w:rsidP="00EA34D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</w:rPr>
      </w:pPr>
      <w:r w:rsidRPr="00EA34D9">
        <w:rPr>
          <w:rFonts w:ascii="Times New Roman" w:hAnsi="Times New Roman" w:cs="Times New Roman"/>
          <w:bCs/>
          <w:sz w:val="28"/>
        </w:rPr>
        <w:t xml:space="preserve">                                               с.</w:t>
      </w:r>
      <w:r>
        <w:rPr>
          <w:rFonts w:ascii="Times New Roman" w:hAnsi="Times New Roman" w:cs="Times New Roman"/>
          <w:bCs/>
          <w:sz w:val="28"/>
        </w:rPr>
        <w:t xml:space="preserve"> Верхняя  </w:t>
      </w:r>
      <w:proofErr w:type="spellStart"/>
      <w:r>
        <w:rPr>
          <w:rFonts w:ascii="Times New Roman" w:hAnsi="Times New Roman" w:cs="Times New Roman"/>
          <w:bCs/>
          <w:sz w:val="28"/>
        </w:rPr>
        <w:t>Куэнга</w:t>
      </w:r>
      <w:proofErr w:type="spellEnd"/>
    </w:p>
    <w:p w:rsidR="00EA34D9" w:rsidRDefault="00EA34D9" w:rsidP="0070575F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575F" w:rsidRPr="00433277" w:rsidRDefault="0070575F" w:rsidP="0070575F">
      <w:pPr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27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«О </w:t>
      </w:r>
      <w:r w:rsidRPr="00E95F09">
        <w:rPr>
          <w:rFonts w:ascii="Times New Roman" w:hAnsi="Times New Roman" w:cs="Times New Roman"/>
          <w:b/>
          <w:sz w:val="28"/>
          <w:szCs w:val="28"/>
        </w:rPr>
        <w:t>порядке организации и проведения конкурса на заключение договора о целевом обучении с обязательством последующего прохождения муниципальной службы</w:t>
      </w:r>
      <w:r w:rsidRPr="00433277">
        <w:rPr>
          <w:rFonts w:ascii="Times New Roman" w:hAnsi="Times New Roman" w:cs="Times New Roman"/>
          <w:b/>
          <w:sz w:val="28"/>
          <w:szCs w:val="28"/>
        </w:rPr>
        <w:t>»</w:t>
      </w:r>
    </w:p>
    <w:p w:rsidR="0070575F" w:rsidRPr="00433277" w:rsidRDefault="0070575F" w:rsidP="0070575F">
      <w:pPr>
        <w:rPr>
          <w:rFonts w:ascii="Times New Roman" w:hAnsi="Times New Roman" w:cs="Times New Roman"/>
          <w:sz w:val="28"/>
          <w:szCs w:val="28"/>
        </w:rPr>
      </w:pPr>
    </w:p>
    <w:p w:rsidR="00344CA6" w:rsidRDefault="0070575F" w:rsidP="0070575F">
      <w:pPr>
        <w:rPr>
          <w:rFonts w:ascii="Times New Roman" w:hAnsi="Times New Roman" w:cs="Times New Roman"/>
          <w:sz w:val="28"/>
          <w:szCs w:val="28"/>
        </w:rPr>
      </w:pPr>
      <w:r w:rsidRPr="00433277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18 ноября 2015 года № 1247-ЗЗК «О порядке заключения договора о целевом обучении с обязательством последующего прохождения муниципальной службы»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r w:rsidR="00344CA6">
        <w:rPr>
          <w:rFonts w:ascii="Times New Roman" w:hAnsi="Times New Roman" w:cs="Times New Roman"/>
          <w:sz w:val="28"/>
          <w:szCs w:val="28"/>
        </w:rPr>
        <w:t>гласно</w:t>
      </w:r>
      <w:r>
        <w:rPr>
          <w:rFonts w:ascii="Times New Roman" w:hAnsi="Times New Roman" w:cs="Times New Roman"/>
          <w:sz w:val="28"/>
          <w:szCs w:val="28"/>
        </w:rPr>
        <w:t xml:space="preserve"> 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 части 1 статьи 9 Уст</w:t>
      </w:r>
      <w:r w:rsidR="00344CA6">
        <w:rPr>
          <w:rFonts w:ascii="Times New Roman" w:hAnsi="Times New Roman" w:cs="Times New Roman"/>
          <w:sz w:val="28"/>
          <w:szCs w:val="28"/>
        </w:rPr>
        <w:t>ава сельского поселения «Верхне-Куэнгинское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70575F" w:rsidRDefault="0070575F" w:rsidP="007057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433277">
        <w:rPr>
          <w:rFonts w:ascii="Times New Roman" w:hAnsi="Times New Roman" w:cs="Times New Roman"/>
          <w:sz w:val="28"/>
          <w:szCs w:val="28"/>
        </w:rPr>
        <w:t xml:space="preserve"> </w:t>
      </w:r>
      <w:r w:rsidR="00344CA6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33277">
        <w:rPr>
          <w:rFonts w:ascii="Times New Roman" w:hAnsi="Times New Roman" w:cs="Times New Roman"/>
          <w:sz w:val="28"/>
          <w:szCs w:val="28"/>
        </w:rPr>
        <w:t xml:space="preserve">РЕШИЛ: </w:t>
      </w:r>
    </w:p>
    <w:p w:rsidR="0070575F" w:rsidRPr="00433277" w:rsidRDefault="0070575F" w:rsidP="0070575F">
      <w:pPr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pStyle w:val="a3"/>
        <w:suppressAutoHyphens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33277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прилагаемое </w:t>
      </w:r>
      <w:r w:rsidRPr="00433277">
        <w:rPr>
          <w:rFonts w:ascii="Times New Roman" w:hAnsi="Times New Roman"/>
          <w:sz w:val="28"/>
          <w:szCs w:val="28"/>
        </w:rPr>
        <w:t>Положение «</w:t>
      </w:r>
      <w:r w:rsidRPr="00E95F09">
        <w:rPr>
          <w:rFonts w:ascii="Times New Roman" w:hAnsi="Times New Roman"/>
          <w:sz w:val="28"/>
          <w:szCs w:val="28"/>
        </w:rPr>
        <w:t>О порядке организации и проведения конкурса на заключение договора о целевом обучении с обязательством последующего прохождения муниципальной службы</w:t>
      </w:r>
      <w:r w:rsidRPr="00433277">
        <w:rPr>
          <w:rFonts w:ascii="Times New Roman" w:hAnsi="Times New Roman"/>
          <w:sz w:val="28"/>
          <w:szCs w:val="28"/>
        </w:rPr>
        <w:t>».</w:t>
      </w:r>
    </w:p>
    <w:p w:rsidR="0070575F" w:rsidRPr="00433277" w:rsidRDefault="0070575F" w:rsidP="0070575F">
      <w:pPr>
        <w:pStyle w:val="a3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575F" w:rsidRDefault="0070575F" w:rsidP="0070575F">
      <w:pPr>
        <w:pStyle w:val="a3"/>
        <w:spacing w:after="0" w:line="240" w:lineRule="auto"/>
        <w:ind w:lef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33277">
        <w:rPr>
          <w:rFonts w:ascii="Times New Roman" w:hAnsi="Times New Roman"/>
          <w:sz w:val="28"/>
          <w:szCs w:val="28"/>
        </w:rPr>
        <w:t>Настоящее решение вступает в силу на следующий день после дня его официального</w:t>
      </w:r>
      <w:r>
        <w:rPr>
          <w:rFonts w:ascii="Times New Roman" w:hAnsi="Times New Roman"/>
          <w:sz w:val="28"/>
          <w:szCs w:val="28"/>
        </w:rPr>
        <w:t xml:space="preserve"> опубликования (обнародования).</w:t>
      </w:r>
    </w:p>
    <w:p w:rsidR="0070575F" w:rsidRDefault="0070575F" w:rsidP="0070575F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575F" w:rsidRPr="006835D3" w:rsidRDefault="0070575F" w:rsidP="0070575F">
      <w:pPr>
        <w:suppressAutoHyphens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835D3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</w:t>
      </w:r>
      <w:r w:rsidRPr="006835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5D3">
        <w:rPr>
          <w:rFonts w:ascii="Times New Roman" w:hAnsi="Times New Roman" w:cs="Times New Roman"/>
          <w:sz w:val="28"/>
          <w:szCs w:val="28"/>
        </w:rPr>
        <w:t>обнародовать в порядке, установленном Уставом</w:t>
      </w:r>
      <w:r w:rsidR="00344CA6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6835D3">
        <w:rPr>
          <w:rFonts w:ascii="Times New Roman" w:hAnsi="Times New Roman" w:cs="Times New Roman"/>
          <w:sz w:val="28"/>
          <w:szCs w:val="28"/>
        </w:rPr>
        <w:t>».</w:t>
      </w:r>
    </w:p>
    <w:p w:rsidR="0070575F" w:rsidRPr="00475EA1" w:rsidRDefault="0070575F" w:rsidP="0070575F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75F" w:rsidRPr="00433277" w:rsidRDefault="0070575F" w:rsidP="0070575F">
      <w:pPr>
        <w:rPr>
          <w:rFonts w:ascii="Times New Roman" w:hAnsi="Times New Roman" w:cs="Times New Roman"/>
          <w:sz w:val="28"/>
          <w:szCs w:val="28"/>
        </w:rPr>
      </w:pPr>
    </w:p>
    <w:p w:rsidR="0070575F" w:rsidRPr="006835D3" w:rsidRDefault="0070575F" w:rsidP="0070575F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6835D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6835D3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6835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835D3">
        <w:rPr>
          <w:rFonts w:ascii="Times New Roman" w:hAnsi="Times New Roman" w:cs="Times New Roman"/>
          <w:sz w:val="28"/>
          <w:szCs w:val="28"/>
        </w:rPr>
        <w:t>поселен</w:t>
      </w:r>
      <w:r w:rsidR="00D36BC4">
        <w:rPr>
          <w:rFonts w:ascii="Times New Roman" w:hAnsi="Times New Roman" w:cs="Times New Roman"/>
          <w:sz w:val="28"/>
          <w:szCs w:val="28"/>
        </w:rPr>
        <w:t>ия «Верхне-Куэнгинское</w:t>
      </w:r>
      <w:r w:rsidRPr="006835D3">
        <w:rPr>
          <w:rFonts w:ascii="Times New Roman" w:hAnsi="Times New Roman" w:cs="Times New Roman"/>
          <w:sz w:val="28"/>
          <w:szCs w:val="28"/>
        </w:rPr>
        <w:t>»</w:t>
      </w:r>
      <w:r w:rsidR="00D36BC4">
        <w:rPr>
          <w:rFonts w:ascii="Times New Roman" w:hAnsi="Times New Roman" w:cs="Times New Roman"/>
          <w:sz w:val="28"/>
          <w:szCs w:val="28"/>
        </w:rPr>
        <w:t>-</w:t>
      </w:r>
      <w:r w:rsidRPr="006835D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36BC4">
        <w:rPr>
          <w:rFonts w:ascii="Times New Roman" w:hAnsi="Times New Roman" w:cs="Times New Roman"/>
          <w:sz w:val="28"/>
          <w:szCs w:val="28"/>
        </w:rPr>
        <w:t>В.М.Подойницын</w:t>
      </w: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Pr="00E762CA" w:rsidRDefault="0070575F" w:rsidP="0070575F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0575F" w:rsidRPr="006A4BA5" w:rsidRDefault="0070575F" w:rsidP="0070575F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6A4BA5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A4B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75F" w:rsidRPr="00540737" w:rsidRDefault="0070575F" w:rsidP="0070575F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540737">
        <w:rPr>
          <w:rFonts w:ascii="Times New Roman" w:hAnsi="Times New Roman" w:cs="Times New Roman"/>
          <w:sz w:val="24"/>
          <w:szCs w:val="24"/>
        </w:rPr>
        <w:t xml:space="preserve">Советом </w:t>
      </w:r>
      <w:proofErr w:type="gramStart"/>
      <w:r w:rsidRPr="00540737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540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75F" w:rsidRPr="00540737" w:rsidRDefault="00D36BC4" w:rsidP="0070575F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«Верхне-Куэнгинское</w:t>
      </w:r>
      <w:r w:rsidR="0070575F" w:rsidRPr="00540737">
        <w:rPr>
          <w:rFonts w:ascii="Times New Roman" w:hAnsi="Times New Roman" w:cs="Times New Roman"/>
          <w:sz w:val="24"/>
          <w:szCs w:val="24"/>
        </w:rPr>
        <w:t>»</w:t>
      </w:r>
    </w:p>
    <w:p w:rsidR="0070575F" w:rsidRPr="006A4BA5" w:rsidRDefault="0070575F" w:rsidP="0070575F">
      <w:pPr>
        <w:ind w:left="4962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A4BA5">
        <w:rPr>
          <w:rFonts w:ascii="Times New Roman" w:hAnsi="Times New Roman" w:cs="Times New Roman"/>
          <w:sz w:val="24"/>
          <w:szCs w:val="24"/>
        </w:rPr>
        <w:t>от «</w:t>
      </w:r>
      <w:r w:rsidR="00D36BC4">
        <w:rPr>
          <w:rFonts w:ascii="Times New Roman" w:hAnsi="Times New Roman" w:cs="Times New Roman"/>
          <w:sz w:val="24"/>
          <w:szCs w:val="24"/>
        </w:rPr>
        <w:t>13</w:t>
      </w:r>
      <w:r w:rsidRPr="006A4BA5">
        <w:rPr>
          <w:rFonts w:ascii="Times New Roman" w:hAnsi="Times New Roman" w:cs="Times New Roman"/>
          <w:sz w:val="24"/>
          <w:szCs w:val="24"/>
        </w:rPr>
        <w:t>»</w:t>
      </w:r>
      <w:r w:rsidR="00D36BC4">
        <w:rPr>
          <w:rFonts w:ascii="Times New Roman" w:hAnsi="Times New Roman" w:cs="Times New Roman"/>
          <w:sz w:val="24"/>
          <w:szCs w:val="24"/>
        </w:rPr>
        <w:t xml:space="preserve"> мая </w:t>
      </w:r>
      <w:r w:rsidRPr="006A4BA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6A4BA5">
        <w:rPr>
          <w:rFonts w:ascii="Times New Roman" w:hAnsi="Times New Roman" w:cs="Times New Roman"/>
          <w:sz w:val="24"/>
          <w:szCs w:val="24"/>
        </w:rPr>
        <w:t xml:space="preserve"> г. № </w:t>
      </w:r>
      <w:r w:rsidR="00D36BC4">
        <w:rPr>
          <w:rFonts w:ascii="Times New Roman" w:hAnsi="Times New Roman" w:cs="Times New Roman"/>
          <w:sz w:val="24"/>
          <w:szCs w:val="24"/>
        </w:rPr>
        <w:t>41</w:t>
      </w:r>
    </w:p>
    <w:p w:rsidR="0070575F" w:rsidRDefault="0070575F" w:rsidP="0070575F">
      <w:pPr>
        <w:pStyle w:val="ConsPlusNormal"/>
        <w:jc w:val="center"/>
        <w:rPr>
          <w:sz w:val="28"/>
          <w:szCs w:val="28"/>
        </w:rPr>
      </w:pPr>
    </w:p>
    <w:p w:rsidR="0070575F" w:rsidRDefault="0070575F" w:rsidP="0070575F">
      <w:pPr>
        <w:pStyle w:val="ConsPlusNormal"/>
        <w:jc w:val="center"/>
        <w:rPr>
          <w:sz w:val="28"/>
          <w:szCs w:val="28"/>
        </w:rPr>
      </w:pPr>
    </w:p>
    <w:p w:rsidR="0070575F" w:rsidRPr="00456945" w:rsidRDefault="0070575F" w:rsidP="0070575F">
      <w:pPr>
        <w:pStyle w:val="ConsPlusNormal"/>
        <w:jc w:val="center"/>
        <w:rPr>
          <w:sz w:val="28"/>
          <w:szCs w:val="28"/>
        </w:rPr>
      </w:pPr>
    </w:p>
    <w:p w:rsidR="0070575F" w:rsidRPr="00456945" w:rsidRDefault="0070575F" w:rsidP="0070575F">
      <w:pPr>
        <w:pStyle w:val="ConsPlusTitle"/>
        <w:jc w:val="center"/>
        <w:rPr>
          <w:sz w:val="28"/>
          <w:szCs w:val="28"/>
        </w:rPr>
      </w:pPr>
      <w:bookmarkStart w:id="0" w:name="P38"/>
      <w:bookmarkEnd w:id="0"/>
      <w:r w:rsidRPr="00456945">
        <w:rPr>
          <w:sz w:val="28"/>
          <w:szCs w:val="28"/>
        </w:rPr>
        <w:t>ПОЛОЖЕНИЕ</w:t>
      </w:r>
    </w:p>
    <w:p w:rsidR="0070575F" w:rsidRPr="00456945" w:rsidRDefault="0070575F" w:rsidP="0070575F">
      <w:pPr>
        <w:pStyle w:val="ConsPlusTitle"/>
        <w:jc w:val="center"/>
        <w:rPr>
          <w:sz w:val="28"/>
          <w:szCs w:val="28"/>
        </w:rPr>
      </w:pPr>
      <w:r w:rsidRPr="00456945">
        <w:rPr>
          <w:sz w:val="28"/>
          <w:szCs w:val="28"/>
        </w:rPr>
        <w:t xml:space="preserve">О порядке </w:t>
      </w:r>
      <w:r>
        <w:rPr>
          <w:sz w:val="28"/>
          <w:szCs w:val="28"/>
        </w:rPr>
        <w:t xml:space="preserve">организации и проведения конкурса на </w:t>
      </w:r>
      <w:r w:rsidRPr="00456945">
        <w:rPr>
          <w:sz w:val="28"/>
          <w:szCs w:val="28"/>
        </w:rPr>
        <w:t>заключени</w:t>
      </w:r>
      <w:r>
        <w:rPr>
          <w:sz w:val="28"/>
          <w:szCs w:val="28"/>
        </w:rPr>
        <w:t>е</w:t>
      </w:r>
      <w:r w:rsidRPr="00456945">
        <w:rPr>
          <w:sz w:val="28"/>
          <w:szCs w:val="28"/>
        </w:rPr>
        <w:t xml:space="preserve"> договора о целевом обучении </w:t>
      </w:r>
      <w:r>
        <w:rPr>
          <w:sz w:val="28"/>
          <w:szCs w:val="28"/>
        </w:rPr>
        <w:t>с</w:t>
      </w:r>
      <w:r w:rsidRPr="00456945">
        <w:rPr>
          <w:sz w:val="28"/>
          <w:szCs w:val="28"/>
        </w:rPr>
        <w:t xml:space="preserve"> обязательством последующего прохождения </w:t>
      </w:r>
      <w:r>
        <w:rPr>
          <w:sz w:val="28"/>
          <w:szCs w:val="28"/>
        </w:rPr>
        <w:t>муниципальной</w:t>
      </w:r>
      <w:r w:rsidRPr="00456945">
        <w:rPr>
          <w:sz w:val="28"/>
          <w:szCs w:val="28"/>
        </w:rPr>
        <w:t xml:space="preserve"> службы</w:t>
      </w:r>
    </w:p>
    <w:p w:rsidR="0070575F" w:rsidRPr="00456945" w:rsidRDefault="0070575F" w:rsidP="0070575F">
      <w:pPr>
        <w:pStyle w:val="ConsPlusNormal"/>
        <w:jc w:val="center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95F09">
        <w:rPr>
          <w:sz w:val="28"/>
          <w:szCs w:val="28"/>
        </w:rPr>
        <w:t>ОБЩИЕ ПОЛОЖЕНИЯ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</w:p>
    <w:p w:rsidR="0070575F" w:rsidRPr="00E95F09" w:rsidRDefault="0070575F" w:rsidP="0070575F">
      <w:pPr>
        <w:pStyle w:val="ConsPlusTitle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 Положение о</w:t>
      </w:r>
      <w:r w:rsidRPr="00E95F09">
        <w:rPr>
          <w:b w:val="0"/>
          <w:sz w:val="28"/>
          <w:szCs w:val="28"/>
        </w:rPr>
        <w:t xml:space="preserve"> порядке организации и проведения конкурса </w:t>
      </w:r>
      <w:proofErr w:type="gramStart"/>
      <w:r w:rsidRPr="00E95F09">
        <w:rPr>
          <w:b w:val="0"/>
          <w:sz w:val="28"/>
          <w:szCs w:val="28"/>
        </w:rPr>
        <w:t>на заключение</w:t>
      </w:r>
      <w:r>
        <w:rPr>
          <w:b w:val="0"/>
          <w:sz w:val="28"/>
          <w:szCs w:val="28"/>
        </w:rPr>
        <w:t xml:space="preserve"> </w:t>
      </w:r>
      <w:r w:rsidRPr="00E95F09">
        <w:rPr>
          <w:b w:val="0"/>
          <w:sz w:val="28"/>
          <w:szCs w:val="28"/>
        </w:rPr>
        <w:t>договора о целевом обучении с обязательством последующего прохождения муниципальной службы разработано в соответствии со статьей</w:t>
      </w:r>
      <w:proofErr w:type="gramEnd"/>
      <w:r w:rsidRPr="00E95F09">
        <w:rPr>
          <w:b w:val="0"/>
          <w:sz w:val="28"/>
          <w:szCs w:val="28"/>
        </w:rPr>
        <w:t xml:space="preserve"> 28.1 Федерального закона от 02 марта 2007 года № 25-ФЗ «О муниципальной службе в Российской Федерации», статьей 1</w:t>
      </w:r>
      <w:r>
        <w:rPr>
          <w:b w:val="0"/>
          <w:sz w:val="28"/>
          <w:szCs w:val="28"/>
        </w:rPr>
        <w:t>5.</w:t>
      </w:r>
      <w:r w:rsidRPr="00E95F0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.</w:t>
      </w:r>
      <w:r w:rsidRPr="00E95F09">
        <w:rPr>
          <w:b w:val="0"/>
          <w:sz w:val="28"/>
          <w:szCs w:val="28"/>
        </w:rPr>
        <w:t xml:space="preserve"> </w:t>
      </w:r>
      <w:proofErr w:type="gramStart"/>
      <w:r w:rsidRPr="00E95F09">
        <w:rPr>
          <w:b w:val="0"/>
          <w:sz w:val="28"/>
          <w:szCs w:val="28"/>
        </w:rPr>
        <w:t xml:space="preserve">Закона </w:t>
      </w:r>
      <w:r>
        <w:rPr>
          <w:b w:val="0"/>
          <w:sz w:val="28"/>
          <w:szCs w:val="28"/>
        </w:rPr>
        <w:t>Забайкальского края</w:t>
      </w:r>
      <w:r w:rsidRPr="00E95F09">
        <w:rPr>
          <w:b w:val="0"/>
          <w:sz w:val="28"/>
          <w:szCs w:val="28"/>
        </w:rPr>
        <w:t xml:space="preserve"> от 29 </w:t>
      </w:r>
      <w:r>
        <w:rPr>
          <w:b w:val="0"/>
          <w:sz w:val="28"/>
          <w:szCs w:val="28"/>
        </w:rPr>
        <w:t>декабря</w:t>
      </w:r>
      <w:r w:rsidRPr="00E95F09">
        <w:rPr>
          <w:b w:val="0"/>
          <w:sz w:val="28"/>
          <w:szCs w:val="28"/>
        </w:rPr>
        <w:t xml:space="preserve"> 200</w:t>
      </w:r>
      <w:r>
        <w:rPr>
          <w:b w:val="0"/>
          <w:sz w:val="28"/>
          <w:szCs w:val="28"/>
        </w:rPr>
        <w:t>8</w:t>
      </w:r>
      <w:r w:rsidRPr="00E95F09">
        <w:rPr>
          <w:b w:val="0"/>
          <w:sz w:val="28"/>
          <w:szCs w:val="28"/>
        </w:rPr>
        <w:t xml:space="preserve"> года № 1</w:t>
      </w:r>
      <w:r>
        <w:rPr>
          <w:b w:val="0"/>
          <w:sz w:val="28"/>
          <w:szCs w:val="28"/>
        </w:rPr>
        <w:t>08</w:t>
      </w:r>
      <w:r w:rsidRPr="00E95F09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ЗЗК</w:t>
      </w:r>
      <w:r w:rsidRPr="00E95F09">
        <w:rPr>
          <w:b w:val="0"/>
          <w:sz w:val="28"/>
          <w:szCs w:val="28"/>
        </w:rPr>
        <w:t xml:space="preserve"> «О</w:t>
      </w:r>
      <w:r>
        <w:rPr>
          <w:b w:val="0"/>
          <w:sz w:val="28"/>
          <w:szCs w:val="28"/>
        </w:rPr>
        <w:t xml:space="preserve"> муниципальной службе в Забайкальском крае</w:t>
      </w:r>
      <w:r w:rsidRPr="00E95F09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, Законом Забайкальского края от 18 ноября 2015 года № 1247-ЗЗК</w:t>
      </w:r>
      <w:r w:rsidRPr="00E95F0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заключения договора о целевом обучении с обязательством последующего прохождения муниципальной службы» (далее – Закон Забайкальского края № 1247-ЗЗК) </w:t>
      </w:r>
      <w:r w:rsidRPr="00E95F09">
        <w:rPr>
          <w:b w:val="0"/>
          <w:sz w:val="28"/>
          <w:szCs w:val="28"/>
        </w:rPr>
        <w:t>и устанавливает порядок</w:t>
      </w:r>
      <w:r>
        <w:rPr>
          <w:b w:val="0"/>
          <w:sz w:val="28"/>
          <w:szCs w:val="28"/>
        </w:rPr>
        <w:t xml:space="preserve"> организации и </w:t>
      </w:r>
      <w:r w:rsidRPr="00E95F09">
        <w:rPr>
          <w:b w:val="0"/>
          <w:sz w:val="28"/>
          <w:szCs w:val="28"/>
        </w:rPr>
        <w:t>проведения конкурса на заключение договора о целевом обучении</w:t>
      </w:r>
      <w:r>
        <w:rPr>
          <w:b w:val="0"/>
          <w:sz w:val="28"/>
          <w:szCs w:val="28"/>
        </w:rPr>
        <w:t xml:space="preserve"> с обязательством последующего прохождения муниципальной</w:t>
      </w:r>
      <w:proofErr w:type="gramEnd"/>
      <w:r>
        <w:rPr>
          <w:b w:val="0"/>
          <w:sz w:val="28"/>
          <w:szCs w:val="28"/>
        </w:rPr>
        <w:t xml:space="preserve"> службы</w:t>
      </w:r>
      <w:r w:rsidRPr="00E95F09">
        <w:rPr>
          <w:b w:val="0"/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2. Конкурс на заключение договора о целевом обучении </w:t>
      </w:r>
      <w:r w:rsidRPr="00034145">
        <w:rPr>
          <w:sz w:val="28"/>
          <w:szCs w:val="28"/>
        </w:rPr>
        <w:t>с обязательством последующего прохождения муниципальной службы</w:t>
      </w:r>
      <w:r w:rsidRPr="00E95F09">
        <w:rPr>
          <w:sz w:val="28"/>
          <w:szCs w:val="28"/>
        </w:rPr>
        <w:t xml:space="preserve"> (далее – конкурс) проводится в целях отбора претендентов на право получения целевого обучения с обязательством последующего прохождения муниципальной службы</w:t>
      </w:r>
      <w:r w:rsidRPr="00E95F09">
        <w:rPr>
          <w:rFonts w:eastAsia="Calibri"/>
          <w:sz w:val="28"/>
          <w:szCs w:val="28"/>
          <w:lang w:eastAsia="en-US"/>
        </w:rPr>
        <w:t xml:space="preserve"> </w:t>
      </w:r>
      <w:r w:rsidRPr="00E95F09">
        <w:rPr>
          <w:sz w:val="28"/>
          <w:szCs w:val="28"/>
        </w:rPr>
        <w:t xml:space="preserve">в </w:t>
      </w:r>
      <w:r w:rsidR="00D36BC4">
        <w:rPr>
          <w:sz w:val="28"/>
          <w:szCs w:val="28"/>
        </w:rPr>
        <w:t>сельском поселении «Верхне-Куэнгинское</w:t>
      </w:r>
      <w:r>
        <w:rPr>
          <w:sz w:val="28"/>
          <w:szCs w:val="28"/>
        </w:rPr>
        <w:t>»</w:t>
      </w:r>
      <w:r w:rsidRPr="00034145">
        <w:rPr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3. Конкурс объявляется по решению </w:t>
      </w:r>
      <w:r>
        <w:rPr>
          <w:sz w:val="28"/>
          <w:szCs w:val="28"/>
        </w:rPr>
        <w:t>органа местного самоуправления, который заключает договор о целевом обучении</w:t>
      </w:r>
      <w:r w:rsidRPr="00E95F09">
        <w:rPr>
          <w:sz w:val="28"/>
          <w:szCs w:val="28"/>
        </w:rPr>
        <w:t xml:space="preserve"> (далее – представитель нанимателя).</w:t>
      </w:r>
    </w:p>
    <w:p w:rsidR="0070575F" w:rsidRDefault="0070575F" w:rsidP="0070575F">
      <w:pPr>
        <w:pStyle w:val="ConsPlusNormal"/>
        <w:jc w:val="center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95F09">
        <w:rPr>
          <w:sz w:val="28"/>
          <w:szCs w:val="28"/>
        </w:rPr>
        <w:t>КОНКУРСНАЯ КОМИССИЯ</w:t>
      </w:r>
    </w:p>
    <w:p w:rsidR="0070575F" w:rsidRPr="00E95F09" w:rsidRDefault="0070575F" w:rsidP="0070575F">
      <w:pPr>
        <w:pStyle w:val="ConsPlusNormal"/>
        <w:ind w:firstLine="540"/>
        <w:jc w:val="both"/>
        <w:rPr>
          <w:sz w:val="28"/>
          <w:szCs w:val="28"/>
        </w:rPr>
      </w:pPr>
    </w:p>
    <w:p w:rsidR="0070575F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95F09">
        <w:rPr>
          <w:sz w:val="28"/>
          <w:szCs w:val="28"/>
        </w:rPr>
        <w:t xml:space="preserve">. Для проведения конкурса распоряжением главы </w:t>
      </w:r>
      <w:r w:rsidR="00D36BC4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утверждается конкурсная комиссия, её состав, сроки и </w:t>
      </w:r>
      <w:r>
        <w:rPr>
          <w:sz w:val="28"/>
          <w:szCs w:val="28"/>
        </w:rPr>
        <w:t>проведения конкурса</w:t>
      </w:r>
      <w:r w:rsidRPr="00E95F09">
        <w:rPr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95F09">
        <w:rPr>
          <w:sz w:val="28"/>
          <w:szCs w:val="28"/>
        </w:rPr>
        <w:t xml:space="preserve">Организационное обеспечение деятельности конкурсной комиссии возлагается на </w:t>
      </w:r>
      <w:r>
        <w:rPr>
          <w:sz w:val="28"/>
          <w:szCs w:val="28"/>
        </w:rPr>
        <w:t>администраци</w:t>
      </w:r>
      <w:r w:rsidR="00D36BC4">
        <w:rPr>
          <w:sz w:val="28"/>
          <w:szCs w:val="28"/>
        </w:rPr>
        <w:t>ю 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95F09">
        <w:rPr>
          <w:sz w:val="28"/>
          <w:szCs w:val="28"/>
        </w:rPr>
        <w:t xml:space="preserve">. Состав конкурсной комиссии формируется таким образом, чтобы </w:t>
      </w:r>
      <w:r w:rsidRPr="00E95F09">
        <w:rPr>
          <w:sz w:val="28"/>
          <w:szCs w:val="28"/>
        </w:rPr>
        <w:lastRenderedPageBreak/>
        <w:t>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95F09">
        <w:rPr>
          <w:sz w:val="28"/>
          <w:szCs w:val="28"/>
        </w:rPr>
        <w:t>. Конкурсная комиссия состоит из председателя, заместителя председателя, секретаря и членов комиссии.</w:t>
      </w:r>
    </w:p>
    <w:p w:rsidR="0070575F" w:rsidRPr="00E95F09" w:rsidRDefault="0070575F" w:rsidP="0070575F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" w:name="P59"/>
      <w:bookmarkEnd w:id="1"/>
      <w:r>
        <w:rPr>
          <w:color w:val="000000"/>
          <w:sz w:val="28"/>
          <w:szCs w:val="28"/>
        </w:rPr>
        <w:t>8</w:t>
      </w:r>
      <w:r w:rsidRPr="00E95F09">
        <w:rPr>
          <w:color w:val="000000"/>
          <w:sz w:val="28"/>
          <w:szCs w:val="28"/>
        </w:rPr>
        <w:t>. В состав конкурсной комиссии включаются:</w:t>
      </w:r>
    </w:p>
    <w:p w:rsidR="0070575F" w:rsidRPr="00E95F09" w:rsidRDefault="0070575F" w:rsidP="0070575F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8.1.</w:t>
      </w:r>
      <w:r w:rsidRPr="00E95F09">
        <w:rPr>
          <w:color w:val="000000"/>
          <w:sz w:val="28"/>
          <w:szCs w:val="28"/>
        </w:rPr>
        <w:t> представитель нанимателя;</w:t>
      </w:r>
    </w:p>
    <w:p w:rsidR="0070575F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E95F0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E95F09">
        <w:rPr>
          <w:color w:val="000000"/>
          <w:sz w:val="28"/>
          <w:szCs w:val="28"/>
        </w:rPr>
        <w:t> уполномоченные представителем на</w:t>
      </w:r>
      <w:r w:rsidR="00D36BC4">
        <w:rPr>
          <w:color w:val="000000"/>
          <w:sz w:val="28"/>
          <w:szCs w:val="28"/>
        </w:rPr>
        <w:t>нимателя муниципальные служащие,</w:t>
      </w:r>
      <w:r>
        <w:rPr>
          <w:color w:val="000000"/>
          <w:sz w:val="28"/>
          <w:szCs w:val="28"/>
        </w:rPr>
        <w:t xml:space="preserve"> </w:t>
      </w:r>
      <w:r w:rsidRPr="00540737">
        <w:rPr>
          <w:sz w:val="28"/>
          <w:szCs w:val="28"/>
        </w:rPr>
        <w:t>ведущий специалист</w:t>
      </w:r>
      <w:r>
        <w:rPr>
          <w:sz w:val="28"/>
          <w:szCs w:val="28"/>
        </w:rPr>
        <w:t xml:space="preserve"> администрации сельского посел</w:t>
      </w:r>
      <w:r w:rsidR="00D36BC4">
        <w:rPr>
          <w:sz w:val="28"/>
          <w:szCs w:val="28"/>
        </w:rPr>
        <w:t>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; 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Pr="00E95F09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депутаты Совета</w:t>
      </w:r>
      <w:r w:rsidR="00D36BC4">
        <w:rPr>
          <w:color w:val="000000"/>
          <w:sz w:val="28"/>
          <w:szCs w:val="28"/>
        </w:rPr>
        <w:t xml:space="preserve"> сельского поселения «Верхне-Куэнгинское</w:t>
      </w:r>
      <w:r>
        <w:rPr>
          <w:color w:val="000000"/>
          <w:sz w:val="28"/>
          <w:szCs w:val="28"/>
        </w:rPr>
        <w:t>»;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E95F09">
        <w:rPr>
          <w:rFonts w:ascii="Times New Roman" w:hAnsi="Times New Roman" w:cs="Times New Roman"/>
          <w:color w:val="000000"/>
          <w:sz w:val="28"/>
          <w:szCs w:val="28"/>
        </w:rPr>
        <w:t xml:space="preserve">Число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членов конкурсной комиссии устанавливается распоряжением главы  </w:t>
      </w:r>
      <w:r w:rsidR="00D36BC4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</w:t>
      </w:r>
      <w:r w:rsidRPr="005407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 быть нечетным</w:t>
      </w:r>
      <w:r w:rsidRPr="00E95F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jc w:val="both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5F09">
        <w:rPr>
          <w:sz w:val="28"/>
          <w:szCs w:val="28"/>
        </w:rPr>
        <w:t>ПОРЯДОК ПРОВЕДЕНИЯ КОНКУРСА</w:t>
      </w:r>
    </w:p>
    <w:p w:rsidR="0070575F" w:rsidRPr="00E95F09" w:rsidRDefault="0070575F" w:rsidP="0070575F">
      <w:pPr>
        <w:pStyle w:val="ConsPlusNormal"/>
        <w:jc w:val="both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95F09">
        <w:rPr>
          <w:sz w:val="28"/>
          <w:szCs w:val="28"/>
        </w:rPr>
        <w:t>.</w:t>
      </w:r>
      <w:r>
        <w:rPr>
          <w:sz w:val="28"/>
          <w:szCs w:val="28"/>
        </w:rPr>
        <w:t> Конкурс проводится в два этапа: конкурс документов и индивидуальное собеседование.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E95F09">
        <w:rPr>
          <w:sz w:val="28"/>
          <w:szCs w:val="28"/>
        </w:rPr>
        <w:t>На первом этапе</w:t>
      </w:r>
      <w:r>
        <w:rPr>
          <w:sz w:val="28"/>
          <w:szCs w:val="28"/>
        </w:rPr>
        <w:t>,</w:t>
      </w:r>
      <w:r w:rsidRPr="00E95F09">
        <w:rPr>
          <w:sz w:val="28"/>
          <w:szCs w:val="28"/>
        </w:rPr>
        <w:t xml:space="preserve"> на официальном сайте </w:t>
      </w:r>
      <w:r w:rsidR="00863AC3">
        <w:rPr>
          <w:sz w:val="28"/>
          <w:szCs w:val="28"/>
        </w:rPr>
        <w:t>сельского поселения «Верхне-Куэнгинское</w:t>
      </w:r>
      <w:r w:rsidRPr="00863AC3">
        <w:rPr>
          <w:sz w:val="28"/>
          <w:szCs w:val="28"/>
        </w:rPr>
        <w:t xml:space="preserve">» </w:t>
      </w:r>
      <w:hyperlink r:id="rId6" w:tgtFrame="_blank" w:history="1"/>
      <w:r w:rsidR="00863AC3" w:rsidRPr="00863AC3">
        <w:rPr>
          <w:sz w:val="28"/>
          <w:szCs w:val="28"/>
        </w:rPr>
        <w:t xml:space="preserve"> http://спверхне-куэнгинское</w:t>
      </w:r>
      <w:proofErr w:type="gramStart"/>
      <w:r w:rsidR="00863AC3" w:rsidRPr="00863AC3">
        <w:rPr>
          <w:sz w:val="28"/>
          <w:szCs w:val="28"/>
        </w:rPr>
        <w:t>.р</w:t>
      </w:r>
      <w:proofErr w:type="gramEnd"/>
      <w:r w:rsidR="00863AC3" w:rsidRPr="00863AC3">
        <w:rPr>
          <w:sz w:val="28"/>
          <w:szCs w:val="28"/>
        </w:rPr>
        <w:t>ф/</w:t>
      </w:r>
      <w:r>
        <w:t xml:space="preserve"> </w:t>
      </w:r>
      <w:r w:rsidRPr="00E95F09">
        <w:rPr>
          <w:sz w:val="28"/>
          <w:szCs w:val="28"/>
        </w:rPr>
        <w:t xml:space="preserve">в информационно-телекоммуникационной сети </w:t>
      </w:r>
      <w:r>
        <w:rPr>
          <w:sz w:val="28"/>
          <w:szCs w:val="28"/>
        </w:rPr>
        <w:t>«</w:t>
      </w:r>
      <w:r w:rsidRPr="00E95F09">
        <w:rPr>
          <w:sz w:val="28"/>
          <w:szCs w:val="28"/>
        </w:rPr>
        <w:t>Интернет</w:t>
      </w:r>
      <w:r>
        <w:rPr>
          <w:sz w:val="28"/>
          <w:szCs w:val="28"/>
        </w:rPr>
        <w:t>», на информационных стендах</w:t>
      </w:r>
      <w:r w:rsidR="00863AC3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не позднее</w:t>
      </w:r>
      <w:r>
        <w:rPr>
          <w:sz w:val="28"/>
          <w:szCs w:val="28"/>
        </w:rPr>
        <w:t>,</w:t>
      </w:r>
      <w:r w:rsidRPr="00E95F09">
        <w:rPr>
          <w:sz w:val="28"/>
          <w:szCs w:val="28"/>
        </w:rPr>
        <w:t xml:space="preserve"> чем за один месяц до дня проведения конкурса размещается информация о проведении конкурса, которая должна содержать следующие сведения: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17131"/>
      <w:r>
        <w:rPr>
          <w:rFonts w:ascii="Times New Roman" w:hAnsi="Times New Roman" w:cs="Times New Roman"/>
          <w:sz w:val="28"/>
          <w:szCs w:val="28"/>
        </w:rPr>
        <w:t>11.1.</w:t>
      </w:r>
      <w:r w:rsidRPr="00E95F0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наименования </w:t>
      </w:r>
      <w:r w:rsidRPr="00E95F09">
        <w:rPr>
          <w:rFonts w:ascii="Times New Roman" w:hAnsi="Times New Roman" w:cs="Times New Roman"/>
          <w:sz w:val="28"/>
          <w:szCs w:val="28"/>
        </w:rPr>
        <w:t>должностей муниципальной службы, которые подлежат замещению гражданами после окончания обучения;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17132"/>
      <w:bookmarkEnd w:id="2"/>
      <w:r>
        <w:rPr>
          <w:rFonts w:ascii="Times New Roman" w:hAnsi="Times New Roman" w:cs="Times New Roman"/>
          <w:sz w:val="28"/>
          <w:szCs w:val="28"/>
        </w:rPr>
        <w:t>11.</w:t>
      </w:r>
      <w:r w:rsidRPr="00E95F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F09">
        <w:rPr>
          <w:rFonts w:ascii="Times New Roman" w:hAnsi="Times New Roman" w:cs="Times New Roman"/>
          <w:sz w:val="28"/>
          <w:szCs w:val="28"/>
        </w:rPr>
        <w:t> квалификационные требования к должностям муниципальной службы, указанным в подпункте 1 настоящего пункта;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17133"/>
      <w:bookmarkEnd w:id="3"/>
      <w:r>
        <w:rPr>
          <w:rFonts w:ascii="Times New Roman" w:hAnsi="Times New Roman" w:cs="Times New Roman"/>
          <w:sz w:val="28"/>
          <w:szCs w:val="28"/>
        </w:rPr>
        <w:t>11.3.</w:t>
      </w:r>
      <w:r w:rsidRPr="00E95F09">
        <w:rPr>
          <w:rFonts w:ascii="Times New Roman" w:hAnsi="Times New Roman" w:cs="Times New Roman"/>
          <w:sz w:val="28"/>
          <w:szCs w:val="28"/>
        </w:rPr>
        <w:t> место и время приема документов для участия в конкурсе на заключение договора о целевом обучении;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117134"/>
      <w:bookmarkEnd w:id="4"/>
      <w:r>
        <w:rPr>
          <w:rFonts w:ascii="Times New Roman" w:hAnsi="Times New Roman" w:cs="Times New Roman"/>
          <w:sz w:val="28"/>
          <w:szCs w:val="28"/>
        </w:rPr>
        <w:t>11.4.</w:t>
      </w:r>
      <w:r w:rsidRPr="00E95F09">
        <w:rPr>
          <w:rFonts w:ascii="Times New Roman" w:hAnsi="Times New Roman" w:cs="Times New Roman"/>
          <w:sz w:val="28"/>
          <w:szCs w:val="28"/>
        </w:rPr>
        <w:t> дата и время окончания приема документов для участия в конкурсе на заключение договора о целевом обучении;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17135"/>
      <w:bookmarkEnd w:id="5"/>
      <w:r>
        <w:rPr>
          <w:rFonts w:ascii="Times New Roman" w:hAnsi="Times New Roman" w:cs="Times New Roman"/>
          <w:sz w:val="28"/>
          <w:szCs w:val="28"/>
        </w:rPr>
        <w:t>11.</w:t>
      </w:r>
      <w:r w:rsidRPr="00E95F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5F09">
        <w:rPr>
          <w:rFonts w:ascii="Times New Roman" w:hAnsi="Times New Roman" w:cs="Times New Roman"/>
          <w:sz w:val="28"/>
          <w:szCs w:val="28"/>
        </w:rPr>
        <w:t> дата, место и порядок проведения конкурса на заключение договора о целевом обучении, включая перечень конкурсных процедур, используемых для выявления победителя конкурса;</w:t>
      </w:r>
    </w:p>
    <w:bookmarkEnd w:id="6"/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11.6.</w:t>
      </w:r>
      <w:r w:rsidRPr="00E95F09">
        <w:rPr>
          <w:rFonts w:ascii="Times New Roman" w:hAnsi="Times New Roman" w:cs="Times New Roman"/>
          <w:sz w:val="28"/>
          <w:szCs w:val="28"/>
        </w:rPr>
        <w:t> сведения о лице, ответственном за прием документов, его контактный номер телефона;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11.7.</w:t>
      </w:r>
      <w:r w:rsidRPr="00E95F09">
        <w:rPr>
          <w:rFonts w:ascii="Times New Roman" w:hAnsi="Times New Roman" w:cs="Times New Roman"/>
          <w:sz w:val="28"/>
          <w:szCs w:val="28"/>
        </w:rPr>
        <w:t xml:space="preserve"> перечень документов, представляемых гражданами на конкурс на заключение договора о целевом обучении; 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11.8.</w:t>
      </w:r>
      <w:r w:rsidRPr="00E95F09">
        <w:rPr>
          <w:rFonts w:ascii="Times New Roman" w:hAnsi="Times New Roman" w:cs="Times New Roman"/>
          <w:sz w:val="28"/>
          <w:szCs w:val="28"/>
        </w:rPr>
        <w:t> другие информационные материалы, необходимые для проведения конкурса на заключение договора о целевом обучении.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12. Гражданин, изъявивший желание участвовать в конкурсе, представляет в </w:t>
      </w:r>
      <w:r>
        <w:rPr>
          <w:sz w:val="28"/>
          <w:szCs w:val="28"/>
        </w:rPr>
        <w:t>администрацию</w:t>
      </w:r>
      <w:r w:rsidR="00863AC3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документы</w:t>
      </w:r>
      <w:r>
        <w:rPr>
          <w:sz w:val="28"/>
          <w:szCs w:val="28"/>
        </w:rPr>
        <w:t>, указанные в статье 5 Закона Забайкальского края № 1247-ЗЗК.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Копии документов должны быть заверены кадровой службой по месту </w:t>
      </w:r>
      <w:r w:rsidRPr="00E95F09">
        <w:rPr>
          <w:rFonts w:ascii="Times New Roman" w:hAnsi="Times New Roman" w:cs="Times New Roman"/>
          <w:sz w:val="28"/>
          <w:szCs w:val="28"/>
        </w:rPr>
        <w:lastRenderedPageBreak/>
        <w:t xml:space="preserve">работы (службы, учебы). 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bookmarkStart w:id="7" w:name="P85"/>
      <w:bookmarkEnd w:id="7"/>
      <w:r w:rsidRPr="00E95F09">
        <w:rPr>
          <w:sz w:val="28"/>
          <w:szCs w:val="28"/>
        </w:rPr>
        <w:t xml:space="preserve">13. Документы, указанные в </w:t>
      </w:r>
      <w:hyperlink w:anchor="P74" w:history="1">
        <w:r w:rsidRPr="00E95F09">
          <w:rPr>
            <w:sz w:val="28"/>
            <w:szCs w:val="28"/>
          </w:rPr>
          <w:t>пункте 12</w:t>
        </w:r>
      </w:hyperlink>
      <w:r w:rsidRPr="00E95F09">
        <w:rPr>
          <w:sz w:val="28"/>
          <w:szCs w:val="28"/>
        </w:rPr>
        <w:t xml:space="preserve"> настоящего Положения, представляются в </w:t>
      </w:r>
      <w:r>
        <w:rPr>
          <w:sz w:val="28"/>
          <w:szCs w:val="28"/>
        </w:rPr>
        <w:t>администрацию</w:t>
      </w:r>
      <w:r w:rsidR="00863AC3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в течение одного месяца со дня размещения объявления о конкурсе на официальном сайте </w:t>
      </w:r>
      <w:r w:rsidR="00863AC3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  <w:r w:rsidR="00863AC3" w:rsidRPr="00863AC3">
        <w:rPr>
          <w:sz w:val="28"/>
          <w:szCs w:val="28"/>
        </w:rPr>
        <w:t xml:space="preserve"> http://спверхне-куэнгинское</w:t>
      </w:r>
      <w:proofErr w:type="gramStart"/>
      <w:r w:rsidR="00863AC3" w:rsidRPr="00863AC3">
        <w:rPr>
          <w:sz w:val="28"/>
          <w:szCs w:val="28"/>
        </w:rPr>
        <w:t>.р</w:t>
      </w:r>
      <w:proofErr w:type="gramEnd"/>
      <w:r w:rsidR="00863AC3" w:rsidRPr="00863AC3">
        <w:rPr>
          <w:sz w:val="28"/>
          <w:szCs w:val="28"/>
        </w:rPr>
        <w:t>ф/</w:t>
      </w:r>
      <w:r w:rsidR="00863AC3">
        <w:t xml:space="preserve"> ,</w:t>
      </w:r>
      <w:r w:rsidRPr="00E95F09">
        <w:rPr>
          <w:sz w:val="28"/>
          <w:szCs w:val="28"/>
        </w:rPr>
        <w:t xml:space="preserve"> </w:t>
      </w:r>
      <w:hyperlink r:id="rId7" w:tgtFrame="_blank" w:history="1"/>
      <w:r w:rsidR="00863AC3">
        <w:t xml:space="preserve"> </w:t>
      </w:r>
      <w:r w:rsidRPr="00E95F09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E95F0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, </w:t>
      </w:r>
      <w:r>
        <w:rPr>
          <w:sz w:val="28"/>
          <w:szCs w:val="28"/>
        </w:rPr>
        <w:t>на информационных стендах</w:t>
      </w:r>
      <w:r w:rsidRPr="00527CCB">
        <w:rPr>
          <w:sz w:val="28"/>
          <w:szCs w:val="28"/>
        </w:rPr>
        <w:t xml:space="preserve"> </w:t>
      </w:r>
      <w:r w:rsidR="00863AC3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>.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Несвоевременное представление документов, указанных в </w:t>
      </w:r>
      <w:hyperlink w:anchor="P74" w:history="1">
        <w:r w:rsidRPr="00E95F09">
          <w:rPr>
            <w:rFonts w:ascii="Times New Roman" w:hAnsi="Times New Roman" w:cs="Times New Roman"/>
            <w:sz w:val="28"/>
            <w:szCs w:val="28"/>
          </w:rPr>
          <w:t>пункте 12</w:t>
        </w:r>
      </w:hyperlink>
      <w:r w:rsidRPr="00E95F0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представление их не в полном объеме или с нарушением правил оформления являются основанием для отказа гражданину в их приеме.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14. Достоверность сведений, представленных гражданином на имя представителя нанимателя, подлежит проверке.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15.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16. Претендент не допускается к участию в конкурсе в связи с ограничениями, установленными законодательством Российской Федерации о муниципальной службе для поступления на муниципальную службу и ее прохождения.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17. 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заключению договора о целевом обучении для муниципальной службы, претендент информируется представителем нанимателя о причинах отказа в участии в конкурсе в письменной форме.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Претендент,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18. Представитель нанимателя направляет претендентам, допущенным к участию в конкурсе, сообщение о дате, месте и времени проведения второго этапа конкурса не позднее, чем за 15 дней до его начала.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19. </w:t>
      </w:r>
      <w:proofErr w:type="gramStart"/>
      <w:r w:rsidRPr="00E95F09">
        <w:rPr>
          <w:sz w:val="28"/>
          <w:szCs w:val="28"/>
        </w:rPr>
        <w:t xml:space="preserve">Конкурсная комиссия оценивает претендентов на основании представленных ими документов, а также по результатам конкурсных процедур с использованием методов оценки профессиональных и личностных качеств претендентов, </w:t>
      </w:r>
      <w:r>
        <w:rPr>
          <w:sz w:val="28"/>
          <w:szCs w:val="28"/>
        </w:rPr>
        <w:t>путем</w:t>
      </w:r>
      <w:r w:rsidRPr="00E95F09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проведения ин</w:t>
      </w:r>
      <w:r w:rsidRPr="00E95F09">
        <w:rPr>
          <w:sz w:val="28"/>
          <w:szCs w:val="28"/>
        </w:rPr>
        <w:t>дивидуально</w:t>
      </w:r>
      <w:r>
        <w:rPr>
          <w:sz w:val="28"/>
          <w:szCs w:val="28"/>
        </w:rPr>
        <w:t>го</w:t>
      </w:r>
      <w:r w:rsidRPr="00E95F09">
        <w:rPr>
          <w:sz w:val="28"/>
          <w:szCs w:val="28"/>
        </w:rPr>
        <w:t xml:space="preserve"> собеседовани</w:t>
      </w:r>
      <w:r>
        <w:rPr>
          <w:sz w:val="28"/>
          <w:szCs w:val="28"/>
        </w:rPr>
        <w:t>я</w:t>
      </w:r>
      <w:r w:rsidRPr="00E95F09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которое может включать</w:t>
      </w:r>
      <w:r w:rsidRPr="00E95F09">
        <w:rPr>
          <w:sz w:val="28"/>
          <w:szCs w:val="28"/>
        </w:rPr>
        <w:t xml:space="preserve"> анкетирование, подготовку реферата и иных методов, не противоречащих федеральным законам и другим нормативным правовым актам Российской Федерации, и определяет победителя конкурса.</w:t>
      </w:r>
      <w:proofErr w:type="gramEnd"/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20. Решение конкурсной комиссии принимается в отсутствие претендента и является основанием для заключения договора о целевом обучении в профессиональной образовательной организации или в образовательной организации высшего образования. </w:t>
      </w:r>
    </w:p>
    <w:p w:rsidR="0070575F" w:rsidRPr="00E95F09" w:rsidRDefault="0070575F" w:rsidP="007057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5F09">
        <w:rPr>
          <w:rFonts w:ascii="Times New Roman" w:hAnsi="Times New Roman" w:cs="Times New Roman"/>
          <w:sz w:val="28"/>
          <w:szCs w:val="28"/>
        </w:rPr>
        <w:t xml:space="preserve">Гражданам, участвовавшим в конкурсе на заключение договора о </w:t>
      </w:r>
      <w:r w:rsidRPr="00E95F09">
        <w:rPr>
          <w:rFonts w:ascii="Times New Roman" w:hAnsi="Times New Roman" w:cs="Times New Roman"/>
          <w:sz w:val="28"/>
          <w:szCs w:val="28"/>
        </w:rPr>
        <w:lastRenderedPageBreak/>
        <w:t xml:space="preserve">целевом обучении, сообщается о его результатах в </w:t>
      </w:r>
      <w:r>
        <w:rPr>
          <w:rFonts w:ascii="Times New Roman" w:hAnsi="Times New Roman" w:cs="Times New Roman"/>
          <w:sz w:val="28"/>
          <w:szCs w:val="28"/>
        </w:rPr>
        <w:t>устной</w:t>
      </w:r>
      <w:r w:rsidRPr="00E95F09">
        <w:rPr>
          <w:rFonts w:ascii="Times New Roman" w:hAnsi="Times New Roman" w:cs="Times New Roman"/>
          <w:sz w:val="28"/>
          <w:szCs w:val="28"/>
        </w:rPr>
        <w:t xml:space="preserve"> форме </w:t>
      </w:r>
      <w:r>
        <w:rPr>
          <w:rFonts w:ascii="Times New Roman" w:hAnsi="Times New Roman" w:cs="Times New Roman"/>
          <w:sz w:val="28"/>
          <w:szCs w:val="28"/>
        </w:rPr>
        <w:t>по итогам голосования конкурсной комиссии, ее председателем, либо его заместителем</w:t>
      </w:r>
      <w:r w:rsidRPr="00E95F09">
        <w:rPr>
          <w:rFonts w:ascii="Times New Roman" w:hAnsi="Times New Roman" w:cs="Times New Roman"/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Информация о результатах конкурса также размещается</w:t>
      </w:r>
      <w:r w:rsidRPr="00E95F09">
        <w:rPr>
          <w:color w:val="FF0000"/>
          <w:sz w:val="28"/>
          <w:szCs w:val="28"/>
        </w:rPr>
        <w:t xml:space="preserve"> </w:t>
      </w:r>
      <w:r w:rsidRPr="00E95F09">
        <w:rPr>
          <w:sz w:val="28"/>
          <w:szCs w:val="28"/>
        </w:rPr>
        <w:t xml:space="preserve">в газете </w:t>
      </w:r>
      <w:r>
        <w:rPr>
          <w:sz w:val="28"/>
          <w:szCs w:val="28"/>
        </w:rPr>
        <w:t>на информационных стендах</w:t>
      </w:r>
      <w:r w:rsidRPr="00527CCB">
        <w:rPr>
          <w:sz w:val="28"/>
          <w:szCs w:val="28"/>
        </w:rPr>
        <w:t xml:space="preserve"> </w:t>
      </w:r>
      <w:r w:rsidR="001C1CC6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и на официальном сайте </w:t>
      </w:r>
      <w:r w:rsidR="007C3677">
        <w:rPr>
          <w:sz w:val="28"/>
          <w:szCs w:val="28"/>
        </w:rPr>
        <w:t>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 xml:space="preserve"> </w:t>
      </w:r>
      <w:r w:rsidR="007C3677" w:rsidRPr="00863AC3">
        <w:rPr>
          <w:sz w:val="28"/>
          <w:szCs w:val="28"/>
        </w:rPr>
        <w:t>http://спверхне-куэнгинское</w:t>
      </w:r>
      <w:proofErr w:type="gramStart"/>
      <w:r w:rsidR="007C3677" w:rsidRPr="00863AC3">
        <w:rPr>
          <w:sz w:val="28"/>
          <w:szCs w:val="28"/>
        </w:rPr>
        <w:t>.р</w:t>
      </w:r>
      <w:proofErr w:type="gramEnd"/>
      <w:r w:rsidR="007C3677" w:rsidRPr="00863AC3">
        <w:rPr>
          <w:sz w:val="28"/>
          <w:szCs w:val="28"/>
        </w:rPr>
        <w:t>ф/</w:t>
      </w:r>
      <w:r w:rsidR="007C3677">
        <w:t xml:space="preserve"> </w:t>
      </w:r>
      <w:r w:rsidRPr="00E95F09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E95F09">
        <w:rPr>
          <w:sz w:val="28"/>
          <w:szCs w:val="28"/>
        </w:rPr>
        <w:t>. По результатам конкурса представитель нанимателя заключает договор о целевом обучении с победителем конкурса.</w:t>
      </w: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 xml:space="preserve">Договор о целевом обучении заключается в письменной форме не позднее чем </w:t>
      </w:r>
      <w:proofErr w:type="gramStart"/>
      <w:r w:rsidRPr="00E95F09">
        <w:rPr>
          <w:sz w:val="28"/>
          <w:szCs w:val="28"/>
        </w:rPr>
        <w:t xml:space="preserve">через </w:t>
      </w:r>
      <w:r>
        <w:rPr>
          <w:sz w:val="28"/>
          <w:szCs w:val="28"/>
        </w:rPr>
        <w:t>пятнадцать</w:t>
      </w:r>
      <w:r w:rsidRPr="00E95F09">
        <w:rPr>
          <w:sz w:val="28"/>
          <w:szCs w:val="28"/>
        </w:rPr>
        <w:t xml:space="preserve"> дней со дня принятия решения по итогам конкурса на заключение договора о целевом обучении</w:t>
      </w:r>
      <w:proofErr w:type="gramEnd"/>
      <w:r w:rsidRPr="00E95F09">
        <w:rPr>
          <w:sz w:val="28"/>
          <w:szCs w:val="28"/>
        </w:rPr>
        <w:t>.</w:t>
      </w:r>
    </w:p>
    <w:p w:rsidR="0070575F" w:rsidRPr="00E95F09" w:rsidRDefault="0070575F" w:rsidP="0070575F">
      <w:pPr>
        <w:pStyle w:val="ConsPlusNormal"/>
        <w:ind w:firstLine="540"/>
        <w:jc w:val="both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95F09">
        <w:rPr>
          <w:sz w:val="28"/>
          <w:szCs w:val="28"/>
        </w:rPr>
        <w:t>ЗАКЛЮЧИТЕЛЬНЫЕ ПОЛОЖЕНИЯ</w:t>
      </w:r>
    </w:p>
    <w:p w:rsidR="0070575F" w:rsidRPr="00E95F09" w:rsidRDefault="0070575F" w:rsidP="0070575F">
      <w:pPr>
        <w:pStyle w:val="ConsPlusNormal"/>
        <w:ind w:firstLine="540"/>
        <w:jc w:val="both"/>
        <w:rPr>
          <w:sz w:val="28"/>
          <w:szCs w:val="28"/>
        </w:rPr>
      </w:pPr>
    </w:p>
    <w:p w:rsidR="0070575F" w:rsidRPr="00E95F09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E95F09">
        <w:rPr>
          <w:sz w:val="28"/>
          <w:szCs w:val="28"/>
        </w:rPr>
        <w:t>. Если в результате проведения конкурса не были выявлены претенденты, отвечающие требованиям по заключению договора о целевом обучении, представитель нанимателя может принять решение о проведении повторного конкурса.</w:t>
      </w:r>
    </w:p>
    <w:p w:rsidR="0070575F" w:rsidRDefault="0070575F" w:rsidP="0070575F">
      <w:pPr>
        <w:pStyle w:val="ConsPlusNormal"/>
        <w:ind w:firstLine="709"/>
        <w:jc w:val="both"/>
        <w:rPr>
          <w:sz w:val="28"/>
          <w:szCs w:val="28"/>
        </w:rPr>
      </w:pPr>
      <w:r w:rsidRPr="00E95F0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95F09">
        <w:rPr>
          <w:sz w:val="28"/>
          <w:szCs w:val="28"/>
        </w:rPr>
        <w:t xml:space="preserve">. Документы претендентов, не допущенных к участию в конкурсе или не прошедших по конкурсу, могут быть возвращены по их письменному заявлению в течение трёх </w:t>
      </w:r>
      <w:r>
        <w:rPr>
          <w:sz w:val="28"/>
          <w:szCs w:val="28"/>
        </w:rPr>
        <w:t>месяцев</w:t>
      </w:r>
      <w:r w:rsidRPr="00E95F09">
        <w:rPr>
          <w:sz w:val="28"/>
          <w:szCs w:val="28"/>
        </w:rPr>
        <w:t xml:space="preserve"> со дня завершения конкурса. До истечения этого срока документы хранятся в архиве </w:t>
      </w:r>
      <w:r>
        <w:rPr>
          <w:sz w:val="28"/>
          <w:szCs w:val="28"/>
        </w:rPr>
        <w:t>администрации</w:t>
      </w:r>
      <w:r w:rsidR="007C3677">
        <w:rPr>
          <w:sz w:val="28"/>
          <w:szCs w:val="28"/>
        </w:rPr>
        <w:t xml:space="preserve"> сельского поселения «Верхне-Куэнгинское</w:t>
      </w:r>
      <w:r>
        <w:rPr>
          <w:sz w:val="28"/>
          <w:szCs w:val="28"/>
        </w:rPr>
        <w:t>»</w:t>
      </w:r>
      <w:r w:rsidRPr="00E95F09">
        <w:rPr>
          <w:sz w:val="28"/>
          <w:szCs w:val="28"/>
        </w:rPr>
        <w:t>, после чего подлежат уничтожению.</w:t>
      </w:r>
    </w:p>
    <w:p w:rsidR="0070575F" w:rsidRPr="00527CCB" w:rsidRDefault="0070575F" w:rsidP="0070575F"/>
    <w:p w:rsidR="0070575F" w:rsidRPr="00527CCB" w:rsidRDefault="0070575F" w:rsidP="0070575F"/>
    <w:p w:rsidR="0070575F" w:rsidRPr="00527CCB" w:rsidRDefault="0070575F" w:rsidP="0070575F"/>
    <w:p w:rsidR="0070575F" w:rsidRPr="00527CCB" w:rsidRDefault="0070575F" w:rsidP="0070575F"/>
    <w:p w:rsidR="0070575F" w:rsidRDefault="0070575F" w:rsidP="0070575F"/>
    <w:p w:rsidR="0070575F" w:rsidRDefault="0070575F" w:rsidP="0070575F"/>
    <w:p w:rsidR="0070575F" w:rsidRPr="00527CCB" w:rsidRDefault="0070575F" w:rsidP="0070575F">
      <w:pPr>
        <w:tabs>
          <w:tab w:val="left" w:pos="4380"/>
        </w:tabs>
        <w:ind w:firstLine="0"/>
        <w:jc w:val="center"/>
      </w:pPr>
      <w:r>
        <w:t>______________________________</w:t>
      </w:r>
    </w:p>
    <w:p w:rsidR="005421DD" w:rsidRDefault="005421DD"/>
    <w:sectPr w:rsidR="005421DD" w:rsidSect="00527CCB">
      <w:headerReference w:type="default" r:id="rId8"/>
      <w:footerReference w:type="default" r:id="rId9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316" w:rsidRDefault="00C34316" w:rsidP="00D32E91">
      <w:r>
        <w:separator/>
      </w:r>
    </w:p>
  </w:endnote>
  <w:endnote w:type="continuationSeparator" w:id="0">
    <w:p w:rsidR="00C34316" w:rsidRDefault="00C34316" w:rsidP="00D32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45191"/>
      <w:docPartObj>
        <w:docPartGallery w:val="Page Numbers (Bottom of Page)"/>
        <w:docPartUnique/>
      </w:docPartObj>
    </w:sdtPr>
    <w:sdtContent>
      <w:p w:rsidR="00527CCB" w:rsidRDefault="00123494">
        <w:pPr>
          <w:pStyle w:val="a6"/>
          <w:jc w:val="right"/>
        </w:pPr>
        <w:r>
          <w:fldChar w:fldCharType="begin"/>
        </w:r>
        <w:r w:rsidR="0070575F">
          <w:instrText xml:space="preserve"> PAGE   \* MERGEFORMAT </w:instrText>
        </w:r>
        <w:r>
          <w:fldChar w:fldCharType="separate"/>
        </w:r>
        <w:r w:rsidR="007C3677">
          <w:rPr>
            <w:noProof/>
          </w:rPr>
          <w:t>5</w:t>
        </w:r>
        <w:r>
          <w:fldChar w:fldCharType="end"/>
        </w:r>
      </w:p>
    </w:sdtContent>
  </w:sdt>
  <w:p w:rsidR="00527CCB" w:rsidRDefault="00C3431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316" w:rsidRDefault="00C34316" w:rsidP="00D32E91">
      <w:r>
        <w:separator/>
      </w:r>
    </w:p>
  </w:footnote>
  <w:footnote w:type="continuationSeparator" w:id="0">
    <w:p w:rsidR="00C34316" w:rsidRDefault="00C34316" w:rsidP="00D32E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F60" w:rsidRDefault="00C34316">
    <w:pPr>
      <w:pStyle w:val="a4"/>
      <w:jc w:val="center"/>
    </w:pPr>
  </w:p>
  <w:p w:rsidR="00123F60" w:rsidRDefault="00C3431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75F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36B1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40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3F15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7026"/>
    <w:rsid w:val="000470B2"/>
    <w:rsid w:val="00047F8A"/>
    <w:rsid w:val="00050700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C44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056"/>
    <w:rsid w:val="000B6972"/>
    <w:rsid w:val="000B6BD3"/>
    <w:rsid w:val="000B719C"/>
    <w:rsid w:val="000B77F9"/>
    <w:rsid w:val="000B7B41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75A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2FC8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967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FF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94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5D11"/>
    <w:rsid w:val="0015636B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11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1D1E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3A2C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CC6"/>
    <w:rsid w:val="001C1DE5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21A2"/>
    <w:rsid w:val="002122C6"/>
    <w:rsid w:val="0021253D"/>
    <w:rsid w:val="00212611"/>
    <w:rsid w:val="00212662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1FF"/>
    <w:rsid w:val="002413A5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E06"/>
    <w:rsid w:val="00246799"/>
    <w:rsid w:val="00246E01"/>
    <w:rsid w:val="00247144"/>
    <w:rsid w:val="00247164"/>
    <w:rsid w:val="00247252"/>
    <w:rsid w:val="00247347"/>
    <w:rsid w:val="002473FC"/>
    <w:rsid w:val="002475EA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E0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2E91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4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AB"/>
    <w:rsid w:val="002D31FB"/>
    <w:rsid w:val="002D3C12"/>
    <w:rsid w:val="002D48DB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16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D93"/>
    <w:rsid w:val="003121FB"/>
    <w:rsid w:val="003134DB"/>
    <w:rsid w:val="003136B8"/>
    <w:rsid w:val="003139A1"/>
    <w:rsid w:val="00314A16"/>
    <w:rsid w:val="00314B03"/>
    <w:rsid w:val="00314E87"/>
    <w:rsid w:val="003151F3"/>
    <w:rsid w:val="00315536"/>
    <w:rsid w:val="003159BB"/>
    <w:rsid w:val="00315A13"/>
    <w:rsid w:val="00315EF7"/>
    <w:rsid w:val="00315FA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4CA6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9AE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403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6F5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572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05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7B0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3C17"/>
    <w:rsid w:val="004B541A"/>
    <w:rsid w:val="004B562A"/>
    <w:rsid w:val="004B5994"/>
    <w:rsid w:val="004B5A37"/>
    <w:rsid w:val="004B6541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973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01D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9F7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1F9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4E12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0857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288A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3B4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AA6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05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575F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256"/>
    <w:rsid w:val="007C1365"/>
    <w:rsid w:val="007C196D"/>
    <w:rsid w:val="007C1A82"/>
    <w:rsid w:val="007C2045"/>
    <w:rsid w:val="007C31CF"/>
    <w:rsid w:val="007C3677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3F06"/>
    <w:rsid w:val="007E4502"/>
    <w:rsid w:val="007E4656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1C0D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2C6"/>
    <w:rsid w:val="00824584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1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631"/>
    <w:rsid w:val="008367A9"/>
    <w:rsid w:val="008368F8"/>
    <w:rsid w:val="008369CA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98"/>
    <w:rsid w:val="008433AB"/>
    <w:rsid w:val="008433F4"/>
    <w:rsid w:val="00843601"/>
    <w:rsid w:val="008439A2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AC3"/>
    <w:rsid w:val="00863EAA"/>
    <w:rsid w:val="0086409C"/>
    <w:rsid w:val="00864177"/>
    <w:rsid w:val="0086440D"/>
    <w:rsid w:val="00864ABF"/>
    <w:rsid w:val="00864D52"/>
    <w:rsid w:val="0086507A"/>
    <w:rsid w:val="0086510B"/>
    <w:rsid w:val="00865179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7E"/>
    <w:rsid w:val="00881AEC"/>
    <w:rsid w:val="00881B87"/>
    <w:rsid w:val="00881BD0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403F"/>
    <w:rsid w:val="00894542"/>
    <w:rsid w:val="0089456C"/>
    <w:rsid w:val="008948DA"/>
    <w:rsid w:val="00894B26"/>
    <w:rsid w:val="00894F3E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955"/>
    <w:rsid w:val="008A5A4D"/>
    <w:rsid w:val="008A6921"/>
    <w:rsid w:val="008A7185"/>
    <w:rsid w:val="008A7563"/>
    <w:rsid w:val="008A76E0"/>
    <w:rsid w:val="008A79B2"/>
    <w:rsid w:val="008A7EED"/>
    <w:rsid w:val="008A7FD4"/>
    <w:rsid w:val="008B0560"/>
    <w:rsid w:val="008B07AE"/>
    <w:rsid w:val="008B0DCB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3E21"/>
    <w:rsid w:val="008C42E8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4CBF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374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54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0A6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26CE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D99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8C1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B1"/>
    <w:rsid w:val="009C47D0"/>
    <w:rsid w:val="009C4D81"/>
    <w:rsid w:val="009C5761"/>
    <w:rsid w:val="009C583E"/>
    <w:rsid w:val="009C6808"/>
    <w:rsid w:val="009C6A18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093C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34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46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0F9C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1D5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1A7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37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098F"/>
    <w:rsid w:val="00B417E5"/>
    <w:rsid w:val="00B42B96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130"/>
    <w:rsid w:val="00B745ED"/>
    <w:rsid w:val="00B74748"/>
    <w:rsid w:val="00B74880"/>
    <w:rsid w:val="00B74C61"/>
    <w:rsid w:val="00B752CD"/>
    <w:rsid w:val="00B75542"/>
    <w:rsid w:val="00B75A47"/>
    <w:rsid w:val="00B7694C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09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398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0CC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65CA"/>
    <w:rsid w:val="00BB680B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8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4BE"/>
    <w:rsid w:val="00C15AEF"/>
    <w:rsid w:val="00C16033"/>
    <w:rsid w:val="00C1714A"/>
    <w:rsid w:val="00C17C8A"/>
    <w:rsid w:val="00C2034C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0A3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26C"/>
    <w:rsid w:val="00C32AE3"/>
    <w:rsid w:val="00C33201"/>
    <w:rsid w:val="00C3343F"/>
    <w:rsid w:val="00C3389C"/>
    <w:rsid w:val="00C34316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57EED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441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3F6C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166"/>
    <w:rsid w:val="00D0123A"/>
    <w:rsid w:val="00D012DD"/>
    <w:rsid w:val="00D01C14"/>
    <w:rsid w:val="00D01C2D"/>
    <w:rsid w:val="00D026F7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3DA"/>
    <w:rsid w:val="00D32451"/>
    <w:rsid w:val="00D32DD9"/>
    <w:rsid w:val="00D32E07"/>
    <w:rsid w:val="00D32E7A"/>
    <w:rsid w:val="00D32E91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BC4"/>
    <w:rsid w:val="00D36F7F"/>
    <w:rsid w:val="00D37977"/>
    <w:rsid w:val="00D379FD"/>
    <w:rsid w:val="00D37AC3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703"/>
    <w:rsid w:val="00D62843"/>
    <w:rsid w:val="00D62847"/>
    <w:rsid w:val="00D62965"/>
    <w:rsid w:val="00D62C49"/>
    <w:rsid w:val="00D62EAF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B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C8D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608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38A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17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4D9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AB2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DB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AEF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22E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71E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49E"/>
    <w:rsid w:val="00FD46FC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433"/>
    <w:rsid w:val="00FF14C7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75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057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057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0575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7057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575F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057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575F"/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rsid w:val="0070575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unaev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unaevo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Pb6obLo2tAEm9fbq30vcRa8L4mzbTNvsnkf3YBfwfSY=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kKMLnB/cgxYx5yyWy5zn7/+o2y11MU81QjVUbjPnbIOMYDPkasNwzfPTVPZo2eIobn4wBGZn
    tNlni2vUTHSg6Q==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ahMS4DJ/vYYvfrVfqAvs+UqqEg4=</DigestValue>
      </Reference>
      <Reference URI="/word/document.xml?ContentType=application/vnd.openxmlformats-officedocument.wordprocessingml.document.main+xml">
        <DigestMethod Algorithm="http://www.w3.org/2000/09/xmldsig#sha1"/>
        <DigestValue>/WjrSW4zHq7aoi7y+b/zQ5nC9A8=</DigestValue>
      </Reference>
      <Reference URI="/word/endnotes.xml?ContentType=application/vnd.openxmlformats-officedocument.wordprocessingml.endnotes+xml">
        <DigestMethod Algorithm="http://www.w3.org/2000/09/xmldsig#sha1"/>
        <DigestValue>SdogL5OdJuCK/e6EZbJRth7Mku4=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er1.xml?ContentType=application/vnd.openxmlformats-officedocument.wordprocessingml.footer+xml">
        <DigestMethod Algorithm="http://www.w3.org/2000/09/xmldsig#sha1"/>
        <DigestValue>B3oCBkLew6d5rsEUEHBwoQE916k=</DigestValue>
      </Reference>
      <Reference URI="/word/footnotes.xml?ContentType=application/vnd.openxmlformats-officedocument.wordprocessingml.footnotes+xml">
        <DigestMethod Algorithm="http://www.w3.org/2000/09/xmldsig#sha1"/>
        <DigestValue>ZldbypGe60InupLm2E++YL4RlwE=</DigestValue>
      </Reference>
      <Reference URI="/word/header1.xml?ContentType=application/vnd.openxmlformats-officedocument.wordprocessingml.header+xml">
        <DigestMethod Algorithm="http://www.w3.org/2000/09/xmldsig#sha1"/>
        <DigestValue>w5k2Uk3vClJeDpuygT0IzPlBxoc=</DigestValue>
      </Reference>
      <Reference URI="/word/settings.xml?ContentType=application/vnd.openxmlformats-officedocument.wordprocessingml.settings+xml">
        <DigestMethod Algorithm="http://www.w3.org/2000/09/xmldsig#sha1"/>
        <DigestValue>DLYPJywZI6uEKs4bL0kBIBJLkTA=</DigestValue>
      </Reference>
      <Reference URI="/word/styles.xml?ContentType=application/vnd.openxmlformats-officedocument.wordprocessingml.styles+xml">
        <DigestMethod Algorithm="http://www.w3.org/2000/09/xmldsig#sha1"/>
        <DigestValue>vu5U4ngyUcD6vvYClYRk/Tg8/ZU=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2016-05-16T09:07:21Z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2016-05-06T07:20:00Z</dcterms:created>
  <dcterms:modified xsi:type="dcterms:W3CDTF">2016-05-06T20:08:00Z</dcterms:modified>
</cp:coreProperties>
</file>