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B2B" w:rsidRPr="00BB2B2B" w:rsidRDefault="00BB2B2B" w:rsidP="00BB2B2B">
      <w:pPr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>ПРОКУРАТУРА РАЗЪЯСНЯЕТ ОТВЕТСТВЕННОСТ</w:t>
      </w:r>
      <w:r w:rsidR="00FB3ADE">
        <w:rPr>
          <w:rFonts w:ascii="Times New Roman" w:hAnsi="Times New Roman" w:cs="Times New Roman"/>
          <w:sz w:val="28"/>
          <w:szCs w:val="28"/>
        </w:rPr>
        <w:t>Ь</w:t>
      </w:r>
      <w:r w:rsidRPr="00BB2B2B">
        <w:rPr>
          <w:rFonts w:ascii="Times New Roman" w:hAnsi="Times New Roman" w:cs="Times New Roman"/>
          <w:sz w:val="28"/>
          <w:szCs w:val="28"/>
        </w:rPr>
        <w:t xml:space="preserve"> ЗА УПОТРЕБЛЕНИЕ НАРКОТИКОВ</w:t>
      </w:r>
    </w:p>
    <w:p w:rsidR="00BB2B2B" w:rsidRP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>В молодежной и подростковой среде активно растет спрос на употребление «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спайс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Спайс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– это курительная смесь из растений. </w:t>
      </w:r>
      <w:proofErr w:type="gramStart"/>
      <w:r w:rsidRPr="00BB2B2B">
        <w:rPr>
          <w:rFonts w:ascii="Times New Roman" w:hAnsi="Times New Roman" w:cs="Times New Roman"/>
          <w:sz w:val="28"/>
          <w:szCs w:val="28"/>
        </w:rPr>
        <w:t>Пропитанных</w:t>
      </w:r>
      <w:proofErr w:type="gramEnd"/>
      <w:r w:rsidRPr="00BB2B2B">
        <w:rPr>
          <w:rFonts w:ascii="Times New Roman" w:hAnsi="Times New Roman" w:cs="Times New Roman"/>
          <w:sz w:val="28"/>
          <w:szCs w:val="28"/>
        </w:rPr>
        <w:t xml:space="preserve"> синтетическими веществами наркотического и психотропного действия.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Спайс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оказывает на организм пагубное влияние, а именно оказывает прямое воздействие на психику </w:t>
      </w:r>
      <w:proofErr w:type="gramStart"/>
      <w:r w:rsidRPr="00BB2B2B">
        <w:rPr>
          <w:rFonts w:ascii="Times New Roman" w:hAnsi="Times New Roman" w:cs="Times New Roman"/>
          <w:sz w:val="28"/>
          <w:szCs w:val="28"/>
        </w:rPr>
        <w:t>употребляющего</w:t>
      </w:r>
      <w:proofErr w:type="gramEnd"/>
      <w:r w:rsidRPr="00BB2B2B">
        <w:rPr>
          <w:rFonts w:ascii="Times New Roman" w:hAnsi="Times New Roman" w:cs="Times New Roman"/>
          <w:sz w:val="28"/>
          <w:szCs w:val="28"/>
        </w:rPr>
        <w:t>.</w:t>
      </w:r>
    </w:p>
    <w:p w:rsidR="00BB2B2B" w:rsidRP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>Рост количества зарегистрированных правоохранительными органами преступлений, связанных с незаконным употреблением «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спайсов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>» происходит не только в городах, но и в сельской местности.</w:t>
      </w:r>
    </w:p>
    <w:p w:rsidR="00BB2B2B" w:rsidRP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 xml:space="preserve">На территории Российской Федерации запрещена любая пропаганда наркотических средств, психотропных веществ или их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, и их частей, содержащих наркотические средства или психотропные вещества либо их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, новых потенциально опасных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веществ. За вышеуказанные действия предусмотрена административная ответственность статьей 6.13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BB2B2B" w:rsidRP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 xml:space="preserve">Административная ответственность в указанной сфере наступает за совершение правонарушений, предусмотренных ст. ст. 6.9, 6.10, 20.20, 20.22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BB2B2B" w:rsidRP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 xml:space="preserve">Федеральным законом Российской Федерации от 03.02.2015 № 7-ФЗ «О внесении изменений в отдельные законодательные акты Российской Федерации» внесены изменения в Кодекс Российской Федерации об административных правонарушениях, а именно у суда возникло право назначить лицу подвергнутом административному наказанию за совершение административного правонарушения в области законодательства о наркотических средствах, психотропных веществах и об их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прекурсорах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пройти обязательную диагностику, профилактические </w:t>
      </w:r>
      <w:proofErr w:type="gramStart"/>
      <w:r w:rsidRPr="00BB2B2B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Pr="00BB2B2B">
        <w:rPr>
          <w:rFonts w:ascii="Times New Roman" w:hAnsi="Times New Roman" w:cs="Times New Roman"/>
          <w:sz w:val="28"/>
          <w:szCs w:val="28"/>
        </w:rPr>
        <w:t xml:space="preserve"> направленные на лечение от наркомании и/или медицинскую и/или социальную реабилитацию.</w:t>
      </w:r>
    </w:p>
    <w:p w:rsidR="00BB2B2B" w:rsidRP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B2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2B2B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наркопотребителеми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обязанности возложен на МВД России. Осуществляется должностными лицами подразделения по </w:t>
      </w:r>
      <w:proofErr w:type="gramStart"/>
      <w:r w:rsidRPr="00BB2B2B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2B2B">
        <w:rPr>
          <w:rFonts w:ascii="Times New Roman" w:hAnsi="Times New Roman" w:cs="Times New Roman"/>
          <w:sz w:val="28"/>
          <w:szCs w:val="28"/>
        </w:rPr>
        <w:t xml:space="preserve"> оборотом наркотиков территориального органа МВД России на районном уровне по месту жительства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наркопотребителя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>, назначенными приказом начальника данного территориального органа МВД России, в течение установленного срока исполнения обязанности.</w:t>
      </w:r>
    </w:p>
    <w:p w:rsid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 xml:space="preserve">Прокуратура района сообщает, что в случае если у Вас имеется информация о лицах осуществляющие продажу </w:t>
      </w:r>
      <w:proofErr w:type="spellStart"/>
      <w:r w:rsidRPr="00BB2B2B">
        <w:rPr>
          <w:rFonts w:ascii="Times New Roman" w:hAnsi="Times New Roman" w:cs="Times New Roman"/>
          <w:sz w:val="28"/>
          <w:szCs w:val="28"/>
        </w:rPr>
        <w:t>наркосодержащих</w:t>
      </w:r>
      <w:proofErr w:type="spellEnd"/>
      <w:r w:rsidRPr="00BB2B2B">
        <w:rPr>
          <w:rFonts w:ascii="Times New Roman" w:hAnsi="Times New Roman" w:cs="Times New Roman"/>
          <w:sz w:val="28"/>
          <w:szCs w:val="28"/>
        </w:rPr>
        <w:t xml:space="preserve"> товаров, местах их продажи, рекламе или иного, просим неукоснительно сообщать о любых фактах ставшими вам известными в территориальный отдел полиции или оставить информацию на официальном сайте МВД России по адресу </w:t>
      </w:r>
      <w:hyperlink r:id="rId4" w:history="1">
        <w:r w:rsidRPr="0065684A">
          <w:rPr>
            <w:rStyle w:val="a3"/>
            <w:rFonts w:ascii="Times New Roman" w:hAnsi="Times New Roman" w:cs="Times New Roman"/>
            <w:sz w:val="28"/>
            <w:szCs w:val="28"/>
          </w:rPr>
          <w:t>https://мвд.рф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C4A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>Проявляйте активную гражданскую позицию!</w:t>
      </w:r>
    </w:p>
    <w:p w:rsid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B2B" w:rsidRPr="00BB2B2B" w:rsidRDefault="00BB2B2B" w:rsidP="00BB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B2B">
        <w:rPr>
          <w:rFonts w:ascii="Times New Roman" w:hAnsi="Times New Roman" w:cs="Times New Roman"/>
          <w:sz w:val="28"/>
          <w:szCs w:val="28"/>
        </w:rPr>
        <w:t>Информацию предоставил помощник прокурора района Перекрест Татьяна</w:t>
      </w:r>
    </w:p>
    <w:sectPr w:rsidR="00BB2B2B" w:rsidRPr="00BB2B2B" w:rsidSect="00BB2B2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B2B"/>
    <w:rsid w:val="00093C4A"/>
    <w:rsid w:val="000D204E"/>
    <w:rsid w:val="00BB2B2B"/>
    <w:rsid w:val="00FB3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2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7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74;&#1076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2021-11-08T03:44:00Z</dcterms:created>
  <dcterms:modified xsi:type="dcterms:W3CDTF">2021-11-08T04:16:00Z</dcterms:modified>
</cp:coreProperties>
</file>