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1A2" w:rsidRPr="002B7D33" w:rsidRDefault="00511D75" w:rsidP="00511D75">
      <w:pPr>
        <w:widowControl w:val="0"/>
        <w:spacing w:after="0" w:line="240" w:lineRule="auto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b/>
          <w:sz w:val="28"/>
          <w:szCs w:val="28"/>
        </w:rPr>
        <w:t xml:space="preserve">                 </w:t>
      </w:r>
      <w:r w:rsidR="002851A2" w:rsidRPr="002B7D33"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2851A2" w:rsidRPr="002B7D33" w:rsidRDefault="002851A2" w:rsidP="002851A2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2851A2" w:rsidRPr="002B7D33" w:rsidRDefault="002851A2" w:rsidP="002851A2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2851A2" w:rsidRPr="002B7D33" w:rsidRDefault="002851A2" w:rsidP="002851A2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28"/>
          <w:szCs w:val="28"/>
        </w:rPr>
      </w:pPr>
    </w:p>
    <w:p w:rsidR="002851A2" w:rsidRPr="002B7D33" w:rsidRDefault="002851A2" w:rsidP="002851A2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28"/>
          <w:szCs w:val="28"/>
        </w:rPr>
      </w:pPr>
    </w:p>
    <w:p w:rsidR="002851A2" w:rsidRPr="002B7D33" w:rsidRDefault="002851A2" w:rsidP="002851A2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 w:rsidRPr="002B7D33"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2851A2" w:rsidRPr="002B7D33" w:rsidRDefault="002851A2" w:rsidP="002851A2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2851A2" w:rsidRPr="002B7D33" w:rsidRDefault="002851A2" w:rsidP="002851A2">
      <w:pPr>
        <w:widowControl w:val="0"/>
        <w:spacing w:after="0" w:line="240" w:lineRule="auto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05 апреля </w:t>
      </w:r>
      <w:r w:rsidRPr="002B7D33">
        <w:rPr>
          <w:rFonts w:ascii="Times New Roman" w:hAnsi="Times New Roman" w:cstheme="minorBidi"/>
          <w:sz w:val="28"/>
          <w:szCs w:val="28"/>
        </w:rPr>
        <w:t xml:space="preserve">  </w:t>
      </w:r>
      <w:r>
        <w:rPr>
          <w:rFonts w:ascii="Times New Roman" w:hAnsi="Times New Roman" w:cstheme="minorBidi"/>
          <w:sz w:val="28"/>
          <w:szCs w:val="28"/>
        </w:rPr>
        <w:t xml:space="preserve">        2018</w:t>
      </w:r>
      <w:r w:rsidRPr="002B7D33">
        <w:rPr>
          <w:rFonts w:ascii="Times New Roman" w:hAnsi="Times New Roman" w:cstheme="minorBidi"/>
          <w:sz w:val="28"/>
          <w:szCs w:val="28"/>
        </w:rPr>
        <w:t xml:space="preserve">года                                                     </w:t>
      </w:r>
      <w:r>
        <w:rPr>
          <w:rFonts w:ascii="Times New Roman" w:hAnsi="Times New Roman" w:cstheme="minorBidi"/>
          <w:sz w:val="28"/>
          <w:szCs w:val="28"/>
        </w:rPr>
        <w:t xml:space="preserve">       </w:t>
      </w:r>
      <w:r w:rsidRPr="002B7D33">
        <w:rPr>
          <w:rFonts w:ascii="Times New Roman" w:hAnsi="Times New Roman" w:cstheme="minorBidi"/>
          <w:sz w:val="28"/>
          <w:szCs w:val="28"/>
        </w:rPr>
        <w:t xml:space="preserve">    №  </w:t>
      </w:r>
      <w:r w:rsidR="000A57B5">
        <w:rPr>
          <w:rFonts w:ascii="Times New Roman" w:hAnsi="Times New Roman" w:cstheme="minorBidi"/>
          <w:sz w:val="28"/>
          <w:szCs w:val="28"/>
        </w:rPr>
        <w:t>17</w:t>
      </w:r>
    </w:p>
    <w:p w:rsidR="002851A2" w:rsidRPr="002B7D33" w:rsidRDefault="002851A2" w:rsidP="002851A2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32"/>
          <w:szCs w:val="28"/>
        </w:rPr>
      </w:pPr>
    </w:p>
    <w:p w:rsidR="002851A2" w:rsidRPr="00403A9F" w:rsidRDefault="002851A2" w:rsidP="002851A2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32"/>
          <w:szCs w:val="28"/>
        </w:rPr>
      </w:pPr>
      <w:r w:rsidRPr="002B7D33"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2851A2" w:rsidRDefault="002851A2" w:rsidP="002851A2">
      <w:pPr>
        <w:pStyle w:val="a3"/>
        <w:rPr>
          <w:rFonts w:ascii="Times New Roman" w:hAnsi="Times New Roman"/>
          <w:b/>
          <w:sz w:val="28"/>
          <w:szCs w:val="28"/>
        </w:rPr>
      </w:pPr>
    </w:p>
    <w:p w:rsidR="002851A2" w:rsidRDefault="002851A2" w:rsidP="002851A2">
      <w:pPr>
        <w:pStyle w:val="a3"/>
        <w:rPr>
          <w:rFonts w:ascii="Times New Roman" w:hAnsi="Times New Roman"/>
          <w:b/>
          <w:sz w:val="28"/>
          <w:szCs w:val="28"/>
        </w:rPr>
      </w:pPr>
    </w:p>
    <w:p w:rsidR="002851A2" w:rsidRDefault="002851A2" w:rsidP="002851A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EA16D9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>установлении на территории сельского поселения «Верхне-Куэнгинское» особого противопожарного режима</w:t>
      </w:r>
    </w:p>
    <w:p w:rsidR="002851A2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851A2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A16D9">
        <w:rPr>
          <w:rFonts w:ascii="Times New Roman" w:hAnsi="Times New Roman"/>
          <w:sz w:val="28"/>
          <w:szCs w:val="28"/>
        </w:rPr>
        <w:t xml:space="preserve"> В соответствии</w:t>
      </w:r>
      <w:r>
        <w:rPr>
          <w:rFonts w:ascii="Times New Roman" w:hAnsi="Times New Roman"/>
          <w:sz w:val="28"/>
          <w:szCs w:val="28"/>
        </w:rPr>
        <w:t xml:space="preserve"> со статьей 30 Федерального закона от 21 декабря 1994 г. «О пожарной безопасности», постановлением Правительства Российской Федерации от 25 апреля 2012 года № 390 «О противопожарном режиме»,  постановлением Губернатора Забайкальского края от 03 апреля 2018 года № 26 «Об установлении на территори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ях отдельных муниципальных районов, городских округов Забайкальского края особого противопожарного режима», учитывая решение Комиссии по предупреждению и ликвидации чрезвычайных ситуаций и обеспечению пожарной безопасности  МР «Сретенский район» (протокол от 30 марта 2018 г. № 9), в целях предупреждения возникновения чрезвычайных ситуаций, связанных с природными пожарами</w:t>
      </w:r>
      <w:r w:rsidRPr="004D317D">
        <w:rPr>
          <w:rFonts w:ascii="Times New Roman" w:hAnsi="Times New Roman"/>
          <w:sz w:val="28"/>
          <w:szCs w:val="28"/>
        </w:rPr>
        <w:t>,</w:t>
      </w:r>
    </w:p>
    <w:p w:rsidR="002851A2" w:rsidRDefault="002851A2" w:rsidP="002851A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4D317D">
        <w:rPr>
          <w:rFonts w:ascii="Times New Roman" w:hAnsi="Times New Roman"/>
          <w:sz w:val="28"/>
          <w:szCs w:val="28"/>
        </w:rPr>
        <w:t xml:space="preserve"> администрация сельского поселения «Верхне-Куэнгинское» </w:t>
      </w:r>
      <w:r w:rsidRPr="004D317D">
        <w:rPr>
          <w:rFonts w:ascii="Times New Roman" w:hAnsi="Times New Roman"/>
          <w:b/>
          <w:sz w:val="28"/>
          <w:szCs w:val="28"/>
        </w:rPr>
        <w:t>постановляет:</w:t>
      </w:r>
    </w:p>
    <w:p w:rsidR="002851A2" w:rsidRPr="004D317D" w:rsidRDefault="002851A2" w:rsidP="002851A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2851A2" w:rsidRPr="004D317D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</w:t>
      </w:r>
      <w:proofErr w:type="gramStart"/>
      <w:r w:rsidRPr="004D317D">
        <w:rPr>
          <w:rFonts w:ascii="Times New Roman" w:hAnsi="Times New Roman"/>
          <w:sz w:val="28"/>
          <w:szCs w:val="28"/>
        </w:rPr>
        <w:t>В границах сельского поселения</w:t>
      </w:r>
      <w:r>
        <w:rPr>
          <w:rFonts w:ascii="Times New Roman" w:hAnsi="Times New Roman"/>
          <w:sz w:val="28"/>
          <w:szCs w:val="28"/>
        </w:rPr>
        <w:t xml:space="preserve"> «Верхне-Куэнгинское» </w:t>
      </w:r>
      <w:r w:rsidRPr="004D317D">
        <w:rPr>
          <w:rFonts w:ascii="Times New Roman" w:hAnsi="Times New Roman"/>
          <w:sz w:val="28"/>
          <w:szCs w:val="28"/>
        </w:rPr>
        <w:t xml:space="preserve">установить особый противопожарной режим с </w:t>
      </w:r>
      <w:r>
        <w:rPr>
          <w:rFonts w:ascii="Times New Roman" w:hAnsi="Times New Roman"/>
          <w:sz w:val="28"/>
          <w:szCs w:val="28"/>
        </w:rPr>
        <w:t xml:space="preserve">05 апреля  </w:t>
      </w:r>
      <w:r w:rsidRPr="004D317D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8</w:t>
      </w:r>
      <w:r w:rsidRPr="004D317D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2851A2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D317D">
        <w:rPr>
          <w:rFonts w:ascii="Times New Roman" w:hAnsi="Times New Roman"/>
          <w:sz w:val="28"/>
          <w:szCs w:val="28"/>
        </w:rPr>
        <w:t xml:space="preserve"> Запретить посещение гражданами</w:t>
      </w:r>
      <w:r>
        <w:rPr>
          <w:rFonts w:ascii="Times New Roman" w:hAnsi="Times New Roman"/>
          <w:sz w:val="28"/>
          <w:szCs w:val="28"/>
        </w:rPr>
        <w:t xml:space="preserve"> лесов, расположенных на территории сельского</w:t>
      </w:r>
      <w:r w:rsidR="00511D75">
        <w:rPr>
          <w:rFonts w:ascii="Times New Roman" w:hAnsi="Times New Roman"/>
          <w:sz w:val="28"/>
          <w:szCs w:val="28"/>
        </w:rPr>
        <w:t xml:space="preserve"> поселения «Верхне-Куэнгинское» с 06 апреля  по 26 апреля 2018 года;</w:t>
      </w:r>
    </w:p>
    <w:p w:rsidR="002851A2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Ввести запрет на разведение костров, проведение пожароопасных работ на определенных участках;</w:t>
      </w:r>
    </w:p>
    <w:p w:rsidR="002851A2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Специалисту администрации сельского поселения «Верхне-Куэнгинское»:</w:t>
      </w:r>
    </w:p>
    <w:p w:rsidR="002851A2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а)  организовать патрулирование силами администрации, ДПД;</w:t>
      </w:r>
    </w:p>
    <w:p w:rsidR="002851A2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б) организовать работу наблюдательных постов в населенных пунктах и оперативных групп для отслеживания </w:t>
      </w:r>
      <w:proofErr w:type="spellStart"/>
      <w:r>
        <w:rPr>
          <w:rFonts w:ascii="Times New Roman" w:hAnsi="Times New Roman"/>
          <w:sz w:val="28"/>
          <w:szCs w:val="28"/>
        </w:rPr>
        <w:t>лесопожарной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обстановки и выявление очагов лесных и других ландшафтных пожаров на ранней стадии;</w:t>
      </w:r>
    </w:p>
    <w:p w:rsidR="002851A2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в) отчет о проделанной работе и план на следующий </w:t>
      </w:r>
      <w:r w:rsidR="00511D75">
        <w:rPr>
          <w:rFonts w:ascii="Times New Roman" w:hAnsi="Times New Roman"/>
          <w:sz w:val="28"/>
          <w:szCs w:val="28"/>
        </w:rPr>
        <w:t>день представлять ежедневно к 11</w:t>
      </w:r>
      <w:r>
        <w:rPr>
          <w:rFonts w:ascii="Times New Roman" w:hAnsi="Times New Roman"/>
          <w:sz w:val="28"/>
          <w:szCs w:val="28"/>
        </w:rPr>
        <w:t>.00 в ЕДДС администрации МР «Сретенский район» т. 2-15-45, т. 8-914-440-72-78;</w:t>
      </w:r>
    </w:p>
    <w:p w:rsidR="002851A2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г) активизировать работу по проведению подворного обхода граждан с ознакомлением жителей под роспись с требованием по обеспечению мер пожарной безопасности и действиях при пожаре;</w:t>
      </w:r>
    </w:p>
    <w:p w:rsidR="002851A2" w:rsidRDefault="002851A2" w:rsidP="002851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д) привлечь собственников водовозной техники на подвоз воды для заправки пожарных машин при осуществлении оперативной локализации и ликвидации очагов возгорания, удаленных от источников противопожарного водоснабжения;</w:t>
      </w:r>
    </w:p>
    <w:p w:rsidR="002851A2" w:rsidRPr="00237911" w:rsidRDefault="002851A2" w:rsidP="002851A2">
      <w:pPr>
        <w:pStyle w:val="a3"/>
        <w:jc w:val="both"/>
        <w:rPr>
          <w:rStyle w:val="a4"/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 Настоящее постановление обнародовать на информационных стендах администрации сельского поселения «Верхне-Куэнгинское» и на сайте Администрации сельского поселения «Верхне-Куэнгинское» </w:t>
      </w:r>
      <w:hyperlink r:id="rId4" w:history="1">
        <w:r w:rsidRPr="00237911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http</w:t>
        </w:r>
        <w:r w:rsidRPr="00237911">
          <w:rPr>
            <w:rStyle w:val="a4"/>
            <w:rFonts w:ascii="Times New Roman" w:hAnsi="Times New Roman"/>
            <w:color w:val="auto"/>
            <w:sz w:val="28"/>
            <w:szCs w:val="28"/>
          </w:rPr>
          <w:t>://</w:t>
        </w:r>
        <w:proofErr w:type="spellStart"/>
        <w:r w:rsidRPr="00237911">
          <w:rPr>
            <w:rStyle w:val="a4"/>
            <w:rFonts w:ascii="Times New Roman" w:hAnsi="Times New Roman"/>
            <w:color w:val="auto"/>
            <w:sz w:val="28"/>
            <w:szCs w:val="28"/>
          </w:rPr>
          <w:t>верхне-куэнгинское.рф</w:t>
        </w:r>
        <w:proofErr w:type="spellEnd"/>
        <w:r w:rsidRPr="00237911">
          <w:rPr>
            <w:rStyle w:val="a4"/>
            <w:rFonts w:ascii="Times New Roman" w:hAnsi="Times New Roman"/>
            <w:color w:val="auto"/>
            <w:sz w:val="28"/>
            <w:szCs w:val="28"/>
          </w:rPr>
          <w:t>/</w:t>
        </w:r>
      </w:hyperlink>
      <w:r w:rsidRPr="00237911">
        <w:rPr>
          <w:rStyle w:val="a4"/>
          <w:rFonts w:ascii="Times New Roman" w:hAnsi="Times New Roman"/>
          <w:color w:val="auto"/>
          <w:sz w:val="28"/>
          <w:szCs w:val="28"/>
        </w:rPr>
        <w:t xml:space="preserve"> в сети интернет.</w:t>
      </w:r>
    </w:p>
    <w:p w:rsidR="002851A2" w:rsidRPr="00237911" w:rsidRDefault="002851A2" w:rsidP="002851A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237911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5.Постановление вступает в законную силу </w:t>
      </w:r>
      <w:r w:rsidR="00710A8A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на следующий день, после дня его официального опубликования (обнародования).</w:t>
      </w:r>
    </w:p>
    <w:p w:rsidR="002851A2" w:rsidRPr="004D317D" w:rsidRDefault="002851A2" w:rsidP="002851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6. </w:t>
      </w:r>
      <w:r w:rsidRPr="004D317D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Контроль </w:t>
      </w:r>
      <w:r w:rsidR="00710A8A">
        <w:rPr>
          <w:rFonts w:ascii="Times New Roman" w:hAnsi="Times New Roman"/>
          <w:sz w:val="28"/>
          <w:szCs w:val="28"/>
        </w:rPr>
        <w:t>за</w:t>
      </w:r>
      <w:proofErr w:type="gramEnd"/>
      <w:r w:rsidR="00710A8A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 xml:space="preserve"> настоящего постановления оставляю за собой</w:t>
      </w:r>
    </w:p>
    <w:p w:rsidR="002851A2" w:rsidRDefault="002851A2" w:rsidP="002851A2">
      <w:pPr>
        <w:pStyle w:val="a3"/>
        <w:rPr>
          <w:rFonts w:ascii="Times New Roman" w:hAnsi="Times New Roman"/>
          <w:sz w:val="28"/>
          <w:szCs w:val="28"/>
        </w:rPr>
      </w:pPr>
    </w:p>
    <w:p w:rsidR="002851A2" w:rsidRDefault="002851A2" w:rsidP="002851A2">
      <w:pPr>
        <w:pStyle w:val="a3"/>
        <w:rPr>
          <w:rFonts w:ascii="Times New Roman" w:hAnsi="Times New Roman"/>
          <w:sz w:val="28"/>
          <w:szCs w:val="28"/>
        </w:rPr>
      </w:pPr>
    </w:p>
    <w:p w:rsidR="002851A2" w:rsidRDefault="00710A8A" w:rsidP="002851A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</w:t>
      </w:r>
      <w:r w:rsidR="002851A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851A2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2851A2">
        <w:rPr>
          <w:rFonts w:ascii="Times New Roman" w:hAnsi="Times New Roman"/>
          <w:sz w:val="28"/>
          <w:szCs w:val="28"/>
        </w:rPr>
        <w:t xml:space="preserve"> </w:t>
      </w:r>
    </w:p>
    <w:p w:rsidR="002851A2" w:rsidRPr="003C509A" w:rsidRDefault="002851A2" w:rsidP="002851A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 -                               </w:t>
      </w:r>
      <w:r w:rsidR="00710A8A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С.В. Добрынин</w:t>
      </w:r>
    </w:p>
    <w:p w:rsidR="002851A2" w:rsidRDefault="002851A2" w:rsidP="002851A2"/>
    <w:p w:rsidR="002851A2" w:rsidRDefault="002851A2" w:rsidP="002851A2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/>
  <w:rsids>
    <w:rsidRoot w:val="002851A2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7B5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392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1A2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3F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12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4ED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30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75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8A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4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A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51A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uiPriority w:val="99"/>
    <w:unhideWhenUsed/>
    <w:rsid w:val="002851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74;&#1077;&#1088;&#1093;&#1085;&#1077;-&#1082;&#1091;&#1101;&#1085;&#1075;&#1080;&#1085;&#1089;&#1082;&#1086;&#1077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S8uFgdAzjDA1ylbQIZLkF21jSm2Fg3iraTnipQSBaQk=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5DXY9vLOwrT+ZRBNBJ+s2XJiEGqfVPIkYqo4mB40CToPwd6wvfn1ayvs66p5YhCznFj4QKv5
    I7x2zOlCBjDR6g==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</Transform>
          <Transform Algorithm="http://www.w3.org/TR/2001/REC-xml-c14n-20010315"/>
        </Transforms>
        <DigestMethod Algorithm="http://www.w3.org/2000/09/xmldsig#sha1"/>
        <DigestValue>HwUbaIc3G7qwvCASq89rIu/7FDU=</DigestValue>
      </Reference>
      <Reference URI="/word/document.xml?ContentType=application/vnd.openxmlformats-officedocument.wordprocessingml.document.main+xml">
        <DigestMethod Algorithm="http://www.w3.org/2000/09/xmldsig#sha1"/>
        <DigestValue>z6EbNCYOQXUC2sdEd4nZCA7CSPI=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Mbm+cFhopp0qXegR15uAcRhAeU4=</DigestValue>
      </Reference>
      <Reference URI="/word/styles.xml?ContentType=application/vnd.openxmlformats-officedocument.wordprocessingml.styles+xml">
        <DigestMethod Algorithm="http://www.w3.org/2000/09/xmldsig#sha1"/>
        <DigestValue>XIDyNAD4wDGidkZycyv0+zbC/lw=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2018-04-11T04:59:42Z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2018-04-08T23:53:00Z</cp:lastPrinted>
  <dcterms:created xsi:type="dcterms:W3CDTF">2018-04-06T00:20:00Z</dcterms:created>
  <dcterms:modified xsi:type="dcterms:W3CDTF">2018-04-08T23:54:00Z</dcterms:modified>
</cp:coreProperties>
</file>