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8CF" w:rsidRPr="001B4BB1" w:rsidRDefault="00E6049F" w:rsidP="00B974B1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МЕСТНОГО САМОУПРАВЛЕНИЯ ОБЯЗАН ПОСТАВИТЬ НА УЧЕТ БЕСХОЗЯЙНОЕ ИМУЩЕСТВО</w:t>
      </w: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90524A" w:rsidRDefault="00E6049F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  <w:szCs w:val="28"/>
        </w:rPr>
        <w:t>Прокуратурой района в апреле 2021 года  по результатам проверки исполнения требований законодательства о муниципальной собственности установлено, что ряд объектов, обеспечивающих водоснабжение населения и водоотведение, расположенных на территории города Сретенск являются бесхозяйными, что является препятствием для передачи этих объектов в пользование по концессионному соглашению</w:t>
      </w:r>
      <w:r w:rsidR="0059533F">
        <w:rPr>
          <w:rFonts w:ascii="Times New Roman" w:hAnsi="Times New Roman" w:cs="Times New Roman"/>
          <w:sz w:val="28"/>
          <w:szCs w:val="28"/>
        </w:rPr>
        <w:t xml:space="preserve"> и способствует ненадлежащему оказанию услуг населению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049F" w:rsidRDefault="00E6049F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Сретенского районного суда, вступившим в законную силу 10.08.2021, по административному исковому заявлению прокуратуры района, бездействие администрации городского поселения «Сретенское» признано незаконным, администрация обязана обратиться в орган, осуществляющий государственную регистрацию прав на недвижимое имущество, с заявлением о принятии на учет  объектов водоснабжения и водоотведения.</w:t>
      </w:r>
    </w:p>
    <w:p w:rsidR="00E6049F" w:rsidRDefault="00E6049F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1CEE" w:rsidRPr="00A82011" w:rsidRDefault="00B11CEE" w:rsidP="00B11C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6276">
        <w:rPr>
          <w:rFonts w:ascii="Times New Roman" w:hAnsi="Times New Roman"/>
          <w:sz w:val="28"/>
          <w:szCs w:val="28"/>
        </w:rPr>
        <w:t xml:space="preserve">Статью подготовила </w:t>
      </w:r>
      <w:r>
        <w:rPr>
          <w:rFonts w:ascii="Times New Roman" w:hAnsi="Times New Roman"/>
          <w:sz w:val="28"/>
          <w:szCs w:val="28"/>
        </w:rPr>
        <w:t>старший помощник</w:t>
      </w:r>
      <w:r w:rsidRPr="00326276">
        <w:rPr>
          <w:rFonts w:ascii="Times New Roman" w:hAnsi="Times New Roman"/>
          <w:sz w:val="28"/>
          <w:szCs w:val="28"/>
        </w:rPr>
        <w:t xml:space="preserve"> прокурора район</w:t>
      </w:r>
      <w:r>
        <w:rPr>
          <w:rFonts w:ascii="Times New Roman" w:hAnsi="Times New Roman"/>
          <w:sz w:val="28"/>
          <w:szCs w:val="28"/>
        </w:rPr>
        <w:t xml:space="preserve">а младший советник юстиции Шмакова Светлана Витальевна </w:t>
      </w: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11CEE" w:rsidSect="007E6F98">
      <w:headerReference w:type="default" r:id="rId7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D0A" w:rsidRDefault="004F3D0A" w:rsidP="00A72212">
      <w:pPr>
        <w:spacing w:after="0" w:line="240" w:lineRule="auto"/>
      </w:pPr>
      <w:r>
        <w:separator/>
      </w:r>
    </w:p>
  </w:endnote>
  <w:endnote w:type="continuationSeparator" w:id="1">
    <w:p w:rsidR="004F3D0A" w:rsidRDefault="004F3D0A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D0A" w:rsidRDefault="004F3D0A" w:rsidP="00A72212">
      <w:pPr>
        <w:spacing w:after="0" w:line="240" w:lineRule="auto"/>
      </w:pPr>
      <w:r>
        <w:separator/>
      </w:r>
    </w:p>
  </w:footnote>
  <w:footnote w:type="continuationSeparator" w:id="1">
    <w:p w:rsidR="004F3D0A" w:rsidRDefault="004F3D0A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F3624F">
        <w:pPr>
          <w:pStyle w:val="a3"/>
          <w:jc w:val="center"/>
        </w:pPr>
        <w:fldSimple w:instr=" PAGE   \* MERGEFORMAT ">
          <w:r w:rsidR="00E35D4C">
            <w:rPr>
              <w:noProof/>
            </w:rPr>
            <w:t>2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5ACA"/>
    <w:rsid w:val="00103520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9763B"/>
    <w:rsid w:val="001A05A1"/>
    <w:rsid w:val="001A52AB"/>
    <w:rsid w:val="001B3125"/>
    <w:rsid w:val="001B4BB1"/>
    <w:rsid w:val="001C069B"/>
    <w:rsid w:val="001D4398"/>
    <w:rsid w:val="001D512B"/>
    <w:rsid w:val="001E36F0"/>
    <w:rsid w:val="00204C20"/>
    <w:rsid w:val="00210573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0669"/>
    <w:rsid w:val="002E1732"/>
    <w:rsid w:val="00306637"/>
    <w:rsid w:val="0031780D"/>
    <w:rsid w:val="003465F1"/>
    <w:rsid w:val="00354745"/>
    <w:rsid w:val="00360BED"/>
    <w:rsid w:val="003A4F03"/>
    <w:rsid w:val="003B2026"/>
    <w:rsid w:val="003B5992"/>
    <w:rsid w:val="003C70E3"/>
    <w:rsid w:val="003E20B2"/>
    <w:rsid w:val="003F04A4"/>
    <w:rsid w:val="003F251A"/>
    <w:rsid w:val="003F502F"/>
    <w:rsid w:val="00406039"/>
    <w:rsid w:val="00436942"/>
    <w:rsid w:val="0043712C"/>
    <w:rsid w:val="0044286E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4F3D0A"/>
    <w:rsid w:val="00511390"/>
    <w:rsid w:val="00525646"/>
    <w:rsid w:val="0052669C"/>
    <w:rsid w:val="00526D15"/>
    <w:rsid w:val="00547376"/>
    <w:rsid w:val="00556BB3"/>
    <w:rsid w:val="00586414"/>
    <w:rsid w:val="00586E61"/>
    <w:rsid w:val="0059533F"/>
    <w:rsid w:val="005A48A5"/>
    <w:rsid w:val="005B2732"/>
    <w:rsid w:val="005B4B8C"/>
    <w:rsid w:val="005D02BE"/>
    <w:rsid w:val="005D13BF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33AAA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26C7"/>
    <w:rsid w:val="009563C8"/>
    <w:rsid w:val="0096369C"/>
    <w:rsid w:val="009745E0"/>
    <w:rsid w:val="0097646C"/>
    <w:rsid w:val="009A05AA"/>
    <w:rsid w:val="009C680F"/>
    <w:rsid w:val="00A10FFB"/>
    <w:rsid w:val="00A1235D"/>
    <w:rsid w:val="00A1372C"/>
    <w:rsid w:val="00A22E4B"/>
    <w:rsid w:val="00A272C0"/>
    <w:rsid w:val="00A4221A"/>
    <w:rsid w:val="00A43087"/>
    <w:rsid w:val="00A44FA6"/>
    <w:rsid w:val="00A605A6"/>
    <w:rsid w:val="00A72212"/>
    <w:rsid w:val="00A80EBF"/>
    <w:rsid w:val="00A82F9B"/>
    <w:rsid w:val="00AA69EB"/>
    <w:rsid w:val="00AA70C0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105D7"/>
    <w:rsid w:val="00B11CEE"/>
    <w:rsid w:val="00B20C62"/>
    <w:rsid w:val="00B44A00"/>
    <w:rsid w:val="00B62B7C"/>
    <w:rsid w:val="00B63DAE"/>
    <w:rsid w:val="00B90153"/>
    <w:rsid w:val="00B97210"/>
    <w:rsid w:val="00B974B1"/>
    <w:rsid w:val="00BB1B7F"/>
    <w:rsid w:val="00BB2432"/>
    <w:rsid w:val="00BB439B"/>
    <w:rsid w:val="00BD44FD"/>
    <w:rsid w:val="00BD7CA4"/>
    <w:rsid w:val="00BE305F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12F3"/>
    <w:rsid w:val="00C9712A"/>
    <w:rsid w:val="00CA08C6"/>
    <w:rsid w:val="00CA141D"/>
    <w:rsid w:val="00CB3C6C"/>
    <w:rsid w:val="00CB3E37"/>
    <w:rsid w:val="00CD085B"/>
    <w:rsid w:val="00CE0A74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DD7455"/>
    <w:rsid w:val="00E122FD"/>
    <w:rsid w:val="00E12611"/>
    <w:rsid w:val="00E150C8"/>
    <w:rsid w:val="00E152CD"/>
    <w:rsid w:val="00E250AC"/>
    <w:rsid w:val="00E34FD6"/>
    <w:rsid w:val="00E35149"/>
    <w:rsid w:val="00E35D4C"/>
    <w:rsid w:val="00E6049F"/>
    <w:rsid w:val="00E67997"/>
    <w:rsid w:val="00E719C2"/>
    <w:rsid w:val="00E77E68"/>
    <w:rsid w:val="00E8376E"/>
    <w:rsid w:val="00E84355"/>
    <w:rsid w:val="00E93057"/>
    <w:rsid w:val="00E976D9"/>
    <w:rsid w:val="00EA08CF"/>
    <w:rsid w:val="00EB0403"/>
    <w:rsid w:val="00EB085B"/>
    <w:rsid w:val="00EC02C3"/>
    <w:rsid w:val="00EC5EFB"/>
    <w:rsid w:val="00EE37FE"/>
    <w:rsid w:val="00EF2E4B"/>
    <w:rsid w:val="00F05FAC"/>
    <w:rsid w:val="00F14CC9"/>
    <w:rsid w:val="00F23FDF"/>
    <w:rsid w:val="00F27E56"/>
    <w:rsid w:val="00F3624F"/>
    <w:rsid w:val="00F41974"/>
    <w:rsid w:val="00F45F5F"/>
    <w:rsid w:val="00F50052"/>
    <w:rsid w:val="00F61288"/>
    <w:rsid w:val="00F71557"/>
    <w:rsid w:val="00F72852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28</cp:revision>
  <cp:lastPrinted>2021-06-30T02:29:00Z</cp:lastPrinted>
  <dcterms:created xsi:type="dcterms:W3CDTF">2015-05-27T05:39:00Z</dcterms:created>
  <dcterms:modified xsi:type="dcterms:W3CDTF">2021-09-30T11:16:00Z</dcterms:modified>
</cp:coreProperties>
</file>