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F8A" w:rsidRDefault="00493F8A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F0AD6" w:rsidRPr="00C213F3" w:rsidRDefault="00DF0AD6" w:rsidP="0053563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563F" w:rsidRPr="00C213F3" w:rsidRDefault="000A58B2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535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декабря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53563F"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 w:rsidR="00535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</w:t>
      </w: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563F" w:rsidRPr="00C213F3" w:rsidRDefault="0053563F" w:rsidP="00535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0AD6" w:rsidRDefault="00DF0AD6" w:rsidP="005356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сельского посе</w:t>
      </w:r>
      <w:r w:rsidR="000A58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ления «Верхне-Куэнгинское» от  10.03.2010 г.  № 18 «О порядке подготовки и обучения населения»</w:t>
      </w:r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 w:rsidR="000A5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8B2">
        <w:rPr>
          <w:rFonts w:ascii="Times New Roman" w:eastAsia="Times New Roman" w:hAnsi="Times New Roman" w:cs="Times New Roman"/>
          <w:sz w:val="28"/>
          <w:szCs w:val="28"/>
          <w:lang w:eastAsia="ru-RU"/>
        </w:rPr>
        <w:t>23 ч.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8B2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ст.14, ч.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8B2">
        <w:rPr>
          <w:rFonts w:ascii="Times New Roman" w:eastAsia="Times New Roman" w:hAnsi="Times New Roman" w:cs="Times New Roman"/>
          <w:sz w:val="28"/>
          <w:szCs w:val="28"/>
          <w:lang w:eastAsia="ru-RU"/>
        </w:rPr>
        <w:t>3 ст.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2003 г. 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 –ФЗ «Об общих 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 организации местного самоупр</w:t>
      </w:r>
      <w:r w:rsidR="000A5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в Российской Федерации» организация  и осуществление 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на территориях сельских поселений  являются вопросами 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8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значения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руководствуясь 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«Верхне-Куэнгинское»,</w:t>
      </w:r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53563F" w:rsidRPr="00B15033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563F" w:rsidRDefault="0053563F" w:rsidP="0053563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0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«Верхне-Куэнгинское» от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10.03.2010</w:t>
      </w:r>
      <w:r w:rsidRPr="00B15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493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 «О порядке подготовки и обучения населения» </w:t>
      </w:r>
      <w:r w:rsidRPr="00EE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563F" w:rsidRDefault="0053563F" w:rsidP="0053563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обнародования);</w:t>
      </w:r>
    </w:p>
    <w:p w:rsidR="0053563F" w:rsidRDefault="0053563F" w:rsidP="0053563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F0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опубликовать (обнародовать) в порядке, установленном уставом  сельского поселения «Верхне-Куэнгинское»; </w:t>
      </w:r>
    </w:p>
    <w:p w:rsidR="0053563F" w:rsidRPr="00BE14C1" w:rsidRDefault="0053563F" w:rsidP="0053563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63F" w:rsidRDefault="00493F8A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3563F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53563F" w:rsidRPr="00A46C1C" w:rsidRDefault="0053563F" w:rsidP="005356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53563F" w:rsidRDefault="0053563F" w:rsidP="005356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53563F" w:rsidRDefault="0053563F" w:rsidP="0053563F"/>
    <w:p w:rsidR="0053563F" w:rsidRDefault="0053563F" w:rsidP="0053563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3B0A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563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8B2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3F8A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63F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D6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3A2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159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6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5+jgtBJ2/tz+mzpOmVCnbj0SywY=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A9VHEcol3dnwqBk0U1K9/2swNL6QdkKmAqMp4ZgaoIno1/AEyCMmJfrNbTcJ2Z7Zi8SrJQRP
    oFOdQPYY+jS1nAP7Pl9ucgfzEUM/z538irNvXUUIMekEYcC0bIPCIsO7RS/asRJIIzkZgr6q
    pvtlBzk3icHSJW+P92SoAIoAmU4=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vnl9z/NUVajsl4Mfwsa13XQ07c8=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Fm39pAD/sY+TuyvTsRBYOZOh8Xs=</DigestValue>
      </Reference>
      <Reference URI="/word/settings.xml?ContentType=application/vnd.openxmlformats-officedocument.wordprocessingml.settings+xml">
        <DigestMethod Algorithm="http://www.w3.org/2000/09/xmldsig#sha1"/>
        <DigestValue>HoWGYzSAx89xi22zWH5JDdVAdek=</DigestValue>
      </Reference>
      <Reference URI="/word/styles.xml?ContentType=application/vnd.openxmlformats-officedocument.wordprocessingml.styles+xml">
        <DigestMethod Algorithm="http://www.w3.org/2000/09/xmldsig#sha1"/>
        <DigestValue>EzoEbL2tNvxfEwMeK+x9wAttMEw=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2019-12-30T23:38:01Z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2019-12-30T23:37:00Z</cp:lastPrinted>
  <dcterms:created xsi:type="dcterms:W3CDTF">2019-12-27T02:27:00Z</dcterms:created>
  <dcterms:modified xsi:type="dcterms:W3CDTF">2019-12-30T23:38:00Z</dcterms:modified>
</cp:coreProperties>
</file>