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3B5" w:rsidRPr="005A0A34" w:rsidRDefault="00EB73B5" w:rsidP="00EB73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EB73B5" w:rsidRPr="005A0A34" w:rsidRDefault="00EB73B5" w:rsidP="00EB73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EB73B5" w:rsidRPr="005A0A34" w:rsidRDefault="00EB73B5" w:rsidP="00EB73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EB73B5" w:rsidRPr="00F85CE0" w:rsidRDefault="00EB73B5" w:rsidP="00EB73B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B5" w:rsidRDefault="00EB73B5" w:rsidP="00EB73B5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EB73B5" w:rsidRPr="00485421" w:rsidRDefault="00EB73B5" w:rsidP="00EB73B5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B73B5" w:rsidRPr="00F85CE0" w:rsidRDefault="00826E95" w:rsidP="00EB73B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24   февраля</w:t>
      </w:r>
      <w:r w:rsidR="00DA492D">
        <w:rPr>
          <w:rFonts w:ascii="Times New Roman" w:eastAsia="Times New Roman" w:hAnsi="Times New Roman" w:cs="Times New Roman"/>
          <w:sz w:val="28"/>
          <w:szCs w:val="28"/>
        </w:rPr>
        <w:t xml:space="preserve">  2021</w:t>
      </w:r>
      <w:r w:rsidR="00EB73B5" w:rsidRPr="00F85CE0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EB73B5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EB73B5"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EB73B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DA492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 5</w:t>
      </w:r>
    </w:p>
    <w:p w:rsidR="00EB73B5" w:rsidRDefault="00EB73B5" w:rsidP="00EB73B5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Куэнга</w:t>
      </w:r>
    </w:p>
    <w:p w:rsidR="00EB73B5" w:rsidRDefault="00EB73B5" w:rsidP="00EB73B5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B73B5" w:rsidRDefault="00EB73B5" w:rsidP="00EB73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     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первоочередных мерах по подготов</w:t>
      </w:r>
      <w:r w:rsidR="00DA492D">
        <w:rPr>
          <w:rFonts w:ascii="Times New Roman" w:eastAsia="Times New Roman" w:hAnsi="Times New Roman" w:cs="Times New Roman"/>
          <w:b/>
          <w:sz w:val="28"/>
          <w:szCs w:val="28"/>
        </w:rPr>
        <w:t>ке  к пожароопасному сезону 2021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в сельском поселении «Верхне-Куэнгинское»</w:t>
      </w:r>
    </w:p>
    <w:p w:rsidR="00EB73B5" w:rsidRDefault="00EB73B5" w:rsidP="00EB73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B73B5" w:rsidRPr="00C54034" w:rsidRDefault="00EB73B5" w:rsidP="00EB73B5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распоряжения  Правительства Забайкальского края  № 26-р от 11.02.2020 года «О первоочередных мерах по подготовке к пожароопасному сезону 2020 года»,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учитывая решение Комиссии по предупреждению и ликвидации чрезвычайных ситуаций</w:t>
      </w:r>
      <w:proofErr w:type="gram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и обеспечению пожарной безопасности в сельском поселении «Верхне-Куэнгинское»</w:t>
      </w:r>
      <w:r w:rsidR="003378CC">
        <w:rPr>
          <w:rFonts w:ascii="Times New Roman" w:eastAsia="Times New Roman" w:hAnsi="Times New Roman" w:cs="Times New Roman"/>
          <w:sz w:val="28"/>
          <w:szCs w:val="28"/>
        </w:rPr>
        <w:t xml:space="preserve"> (протокол  от  </w:t>
      </w:r>
      <w:r w:rsidR="00826E95">
        <w:rPr>
          <w:rFonts w:ascii="Times New Roman" w:eastAsia="Times New Roman" w:hAnsi="Times New Roman" w:cs="Times New Roman"/>
          <w:sz w:val="28"/>
          <w:szCs w:val="28"/>
        </w:rPr>
        <w:t>18 февраля</w:t>
      </w:r>
      <w:r w:rsidR="003378CC">
        <w:rPr>
          <w:rFonts w:ascii="Times New Roman" w:eastAsia="Times New Roman" w:hAnsi="Times New Roman" w:cs="Times New Roman"/>
          <w:sz w:val="28"/>
          <w:szCs w:val="28"/>
        </w:rPr>
        <w:t xml:space="preserve">  2021 года  № </w:t>
      </w:r>
      <w:r w:rsidR="00826E95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Start"/>
      <w:r w:rsidR="003378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proofErr w:type="gramEnd"/>
      <w:r w:rsidRPr="00C540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Устава сельского поселения «Верхне-Куэнгинское»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EB73B5" w:rsidRPr="00C54034" w:rsidRDefault="00EB73B5" w:rsidP="00EB73B5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администрация  сельского поселения «Верхне-Куэнгинское»  постановляет:</w:t>
      </w:r>
    </w:p>
    <w:p w:rsidR="00EB73B5" w:rsidRPr="00C54034" w:rsidRDefault="00EB73B5" w:rsidP="00EB73B5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73B5" w:rsidRPr="00A877F9" w:rsidRDefault="00EB73B5" w:rsidP="00A877F9">
      <w:pPr>
        <w:pStyle w:val="a3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77F9">
        <w:rPr>
          <w:rFonts w:ascii="Times New Roman" w:eastAsia="Times New Roman" w:hAnsi="Times New Roman" w:cs="Times New Roman"/>
          <w:sz w:val="28"/>
          <w:szCs w:val="28"/>
        </w:rPr>
        <w:t>Специалисту администрации сельского поселения «Верхне-Куэнгинское», ответственному за противопожарное состояние  по ГО и</w:t>
      </w:r>
      <w:r w:rsidR="00A877F9" w:rsidRPr="00A877F9">
        <w:rPr>
          <w:rFonts w:ascii="Times New Roman" w:eastAsia="Times New Roman" w:hAnsi="Times New Roman" w:cs="Times New Roman"/>
          <w:sz w:val="28"/>
          <w:szCs w:val="28"/>
        </w:rPr>
        <w:t xml:space="preserve"> ЧС:</w:t>
      </w:r>
    </w:p>
    <w:p w:rsidR="00A877F9" w:rsidRPr="00A877F9" w:rsidRDefault="00A877F9" w:rsidP="00A877F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73B5" w:rsidRPr="00C54034" w:rsidRDefault="003378CC" w:rsidP="00EB73B5">
      <w:pPr>
        <w:widowControl w:val="0"/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 в срок до   24 февраля  2021</w:t>
      </w:r>
      <w:r w:rsidR="00EB73B5"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</w:t>
      </w: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B73B5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а) провести расширенное заседания комиссии по предупреждению и ликвидации чрезвычайных ситуаций и обеспечению пожарной безопасности  на территории сельского поселения «Верхне-Куэнгинское» по подгото</w:t>
      </w:r>
      <w:r w:rsidR="003378CC">
        <w:rPr>
          <w:rFonts w:ascii="Times New Roman" w:eastAsia="Times New Roman" w:hAnsi="Times New Roman" w:cs="Times New Roman"/>
          <w:sz w:val="28"/>
          <w:szCs w:val="28"/>
        </w:rPr>
        <w:t>вке к пожароопасному сезону 2021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года, принять муниципальные правовые акты</w:t>
      </w: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 О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первоочередных мерах по под</w:t>
      </w:r>
      <w:r>
        <w:rPr>
          <w:rFonts w:ascii="Times New Roman" w:eastAsia="Times New Roman" w:hAnsi="Times New Roman" w:cs="Times New Roman"/>
          <w:sz w:val="28"/>
          <w:szCs w:val="28"/>
        </w:rPr>
        <w:t>гото</w:t>
      </w:r>
      <w:r w:rsidR="003378CC">
        <w:rPr>
          <w:rFonts w:ascii="Times New Roman" w:eastAsia="Times New Roman" w:hAnsi="Times New Roman" w:cs="Times New Roman"/>
          <w:sz w:val="28"/>
          <w:szCs w:val="28"/>
        </w:rPr>
        <w:t>вке к пожароопасному сезону 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года», запретить выжигание сухой травянистой растительности, стерни, пожнивных остатков на землях сельскохозяйственного назначения  и землях запаса, разведение костров на полях,  а также в полосах отвода автомобильных  и железных дорог;</w:t>
      </w:r>
    </w:p>
    <w:p w:rsidR="00EB73B5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провести  разъяснительную работу с правообладателями земельных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участков (собственниками земельных участков, землепользователями</w:t>
      </w:r>
      <w:r w:rsidR="003378CC">
        <w:rPr>
          <w:rFonts w:ascii="Times New Roman" w:eastAsia="Times New Roman" w:hAnsi="Times New Roman" w:cs="Times New Roman"/>
          <w:sz w:val="28"/>
          <w:szCs w:val="28"/>
        </w:rPr>
        <w:t xml:space="preserve"> и арендаторами земельных участков</w:t>
      </w:r>
      <w:r>
        <w:rPr>
          <w:rFonts w:ascii="Times New Roman" w:eastAsia="Times New Roman" w:hAnsi="Times New Roman" w:cs="Times New Roman"/>
          <w:sz w:val="28"/>
          <w:szCs w:val="28"/>
        </w:rPr>
        <w:t>), расположенных в границах населенных пунктов, о необходимости проведения регулярной уборки мусора и скашивания травы;</w:t>
      </w:r>
    </w:p>
    <w:p w:rsidR="00EB73B5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в)  провести работу по освещению в средствах массовой информации требований Правил противопожарного режима по запрету выжигания сухой травянистой растительности, стерни, пожнивных остатков на землях сельскохозяйственного назначения и землях запаса, разведения костров на полях, в границах полос отвода и придорожных полосах автомобильных дорог, в границах полос отвода и охранных зонах железных дорог выжигания сухой травянистой растительности, разведения костров, сжигание хвороста, порубочных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остатков и горючих материалов;</w:t>
      </w:r>
    </w:p>
    <w:p w:rsidR="00EB73B5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определить собственников или пользователей земельных участков, смежных с лесным фондо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сенокосы, пастбища, пашни, животноводческие  стоянки, заимки),ответственных за недопущение проведения неконтролируемых палов;</w:t>
      </w: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подготовить и согласовать с руководителями организаций и предприятий, а также с физическими лицами перечень техники, привлекаемой для защиты населенных пунктов. </w:t>
      </w: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73B5" w:rsidRPr="00C54034" w:rsidRDefault="003378CC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2.  В срок до 24  февраля 2021</w:t>
      </w:r>
      <w:r w:rsidR="00EB73B5"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</w:t>
      </w:r>
    </w:p>
    <w:p w:rsidR="00EB73B5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организовать работу патрульных, патрульно-маневренных маневренных и патрульно-контрольных групп;</w:t>
      </w: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обеспечить своевременное принятие противопожарных мер по защите населенных пунктов  от распространения природных пожаров, завершить опашку населенных пунктов, обновление минерализованных полос, очистку прилегающей территории к населенным пунктам от отходов деревообработки.</w:t>
      </w: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работу телефона «горячей линии» по приему от населения информации о выжигании сорняков и остатков растительности на землях сельскохозяйственного назначения;</w:t>
      </w: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через средства массовой информации пропагандистскую кампанию, направленную на разъяснение населению правил пожарной безопасности в лесах и населенных пунктах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порядка действий при введении режима чрезвычайной ситуации, а также правил посещения лесных массивов;</w:t>
      </w: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в пределах своей компетенции принятие мер в отношении лиц, осуществляющих незаконное выжигание сухой растительности, а также собственников земельных участков, землепользователей, землевладельцев, арендаторов земельных участков, не обеспечивших принятие мер по соблюдению требований противопожарных правил и нормативов;</w:t>
      </w:r>
    </w:p>
    <w:p w:rsidR="00EB73B5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укомплектовать, при наличии финансирования, добровольные пожарные дружины первичными средствами пожаротушения (РЛО, пожарным инвентарем), организовать проведение вакцин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ации 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медицинского осмотра ДПД;</w:t>
      </w:r>
    </w:p>
    <w:p w:rsidR="00EB73B5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ж)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привести автомобиль АРС-14 в исправное состояние;</w:t>
      </w: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з)  в сельских населенных пунктах провести проверку звукового оповещения населения при возникновении пожаров, исходя из финансовой возможности;</w:t>
      </w: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 провести проверку имеющихся систем оповещения населения при пожаре, уточнить списки, схемы оповещения, номера телефонов;</w:t>
      </w: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организовать обеспечение  населенных пунктов местами для забора (подвоза) воды для целей пожаротушения;</w:t>
      </w:r>
    </w:p>
    <w:p w:rsidR="00EB73B5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провести со старостами населенных пунктов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пожароопасного сезона, разработать и раздать соответствующие памятки;</w:t>
      </w:r>
    </w:p>
    <w:p w:rsidR="00EB73B5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м) активизировать работу по устранению нарушений, выявленных при проверках требований пожарной безопасности населенных пунктов, подверженных угрозе перехода на них лесных пожаров, граничащих с лесами;</w:t>
      </w: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провести инвентаризацию земельных участков, находящихся в муниципальной собственности муниципальных образований и представить отчет в адрес консультанта по вопросам ГО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,Ч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С Комитета экономики и безопасности администрации МР «С</w:t>
      </w:r>
      <w:r w:rsidR="00F70DC9">
        <w:rPr>
          <w:rFonts w:ascii="Times New Roman" w:eastAsia="Times New Roman" w:hAnsi="Times New Roman" w:cs="Times New Roman"/>
          <w:sz w:val="28"/>
          <w:szCs w:val="28"/>
        </w:rPr>
        <w:t>ретенский район»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B73B5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согласовать со Сретенским  лесничеством ГКУ «Управление лесами Забайкальского края» Планы</w:t>
      </w:r>
      <w:r w:rsidR="00F70DC9">
        <w:rPr>
          <w:rFonts w:ascii="Times New Roman" w:eastAsia="Times New Roman" w:hAnsi="Times New Roman" w:cs="Times New Roman"/>
          <w:sz w:val="28"/>
          <w:szCs w:val="28"/>
        </w:rPr>
        <w:t>-графики по очистке от сухой растительности,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проведения профилактических выжиганий между минерализованными полосами и представить в адрес консультанта по вопросам ГО и ЧС комитета экономики и безопасности администрации МР «Срет</w:t>
      </w:r>
      <w:r w:rsidR="00F70DC9">
        <w:rPr>
          <w:rFonts w:ascii="Times New Roman" w:eastAsia="Times New Roman" w:hAnsi="Times New Roman" w:cs="Times New Roman"/>
          <w:sz w:val="28"/>
          <w:szCs w:val="28"/>
        </w:rPr>
        <w:t>енский район»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организовать работу по составлению и направлению консультанту по вопросам ГО и ЧС  комитета экономики и безопасности администрации МР «Сре</w:t>
      </w:r>
      <w:r w:rsidR="00F70DC9">
        <w:rPr>
          <w:rFonts w:ascii="Times New Roman" w:eastAsia="Times New Roman" w:hAnsi="Times New Roman" w:cs="Times New Roman"/>
          <w:sz w:val="28"/>
          <w:szCs w:val="28"/>
        </w:rPr>
        <w:t xml:space="preserve">тенский район»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паспортов населенных пунктов, подверженных угрозе лесных пожаров, согласно перечню, утвержденному постановлением Правительства Забайкальского края от 08 сентября 2015 года № 456;</w:t>
      </w: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3.  В те</w:t>
      </w:r>
      <w:r w:rsidR="00A877F9">
        <w:rPr>
          <w:rFonts w:ascii="Times New Roman" w:eastAsia="Times New Roman" w:hAnsi="Times New Roman" w:cs="Times New Roman"/>
          <w:sz w:val="28"/>
          <w:szCs w:val="28"/>
        </w:rPr>
        <w:t>чение пожароопасного сезона 2021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года: </w:t>
      </w:r>
    </w:p>
    <w:p w:rsidR="00A877F9" w:rsidRDefault="00EB73B5" w:rsidP="00A877F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а) обеспечить своевремен</w:t>
      </w:r>
      <w:r>
        <w:rPr>
          <w:rFonts w:ascii="Times New Roman" w:eastAsia="Times New Roman" w:hAnsi="Times New Roman" w:cs="Times New Roman"/>
          <w:sz w:val="28"/>
          <w:szCs w:val="28"/>
        </w:rPr>
        <w:t>ное оповещение населения при угрозе или возникновении чрезвычайной ситуации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B73B5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вводить особый противопожарный режим;</w:t>
      </w:r>
    </w:p>
    <w:p w:rsidR="00EB73B5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организовать через СМИ пропагандистскую кампанию, направленную на разъяснение населению правил пожарной безопасности в лесах и населенных пунктах, порядка действий при введении режима чрезвычайной ситуации, а также правил посещения массивов;</w:t>
      </w:r>
    </w:p>
    <w:p w:rsidR="00EB73B5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провести со старостами населенных пунктов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инструкторск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методическое занятие по обучению действиям в период подготовки и прохождения пожароопасного сезона, разработать и раздать соответствующие памятки;</w:t>
      </w:r>
    </w:p>
    <w:p w:rsidR="00EB73B5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в суточном режиме обеспечить доведение информации о складывающейся пожароопасной обстановке на соответствующей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территории  до старосты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олотово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B73B5" w:rsidRPr="00C54034" w:rsidRDefault="00EB73B5" w:rsidP="00EB73B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е) обеспечить участие  старост в работе с местным населением по доведению информации: о соблюдении правил пожарной безопасности, запрета выжигания сухих растительных остатков, а также соблюдению требований, установленных соответствующими режимами функционирования территориальной подсистемы Единой государственной подсистемы предупреждения и ликвидации чрезвычайных ситуаций. </w:t>
      </w:r>
    </w:p>
    <w:p w:rsidR="00EB73B5" w:rsidRDefault="00EB73B5" w:rsidP="00EB73B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) обеспечить оповещение населения при угрозе или возникновении чрезвычайных ситуаций, об</w:t>
      </w:r>
      <w:r>
        <w:rPr>
          <w:rFonts w:ascii="Times New Roman" w:eastAsia="Times New Roman" w:hAnsi="Times New Roman" w:cs="Times New Roman"/>
          <w:sz w:val="28"/>
          <w:szCs w:val="28"/>
        </w:rPr>
        <w:t>условленных природными пожарами;</w:t>
      </w:r>
    </w:p>
    <w:p w:rsidR="00EB73B5" w:rsidRPr="00C54034" w:rsidRDefault="00EB73B5" w:rsidP="00EB73B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73B5" w:rsidRPr="00C54034" w:rsidRDefault="00EB73B5" w:rsidP="00EB73B5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3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Рекомендовать руководителям:  директору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Верхне-Куэнгинской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ООШ,</w:t>
      </w:r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заведующим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  <w:lang w:eastAsia="ar-SA"/>
        </w:rPr>
        <w:t>ФАПам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ерхняя Куэнга 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с.Болотово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директору МУК БИКДО  СП «Верхн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е-Куэнгинское»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B73B5" w:rsidRPr="00C54034" w:rsidRDefault="00A877F9" w:rsidP="00EB73B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1) в течение 2021</w:t>
      </w:r>
      <w:r w:rsidR="00EB73B5"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 организовать проведение в учреждениях образования, здравоохран</w:t>
      </w:r>
      <w:r>
        <w:rPr>
          <w:rFonts w:ascii="Times New Roman" w:eastAsia="Times New Roman" w:hAnsi="Times New Roman" w:cs="Times New Roman"/>
          <w:sz w:val="28"/>
          <w:szCs w:val="28"/>
        </w:rPr>
        <w:t>ения, культуры  профилактическую  работу</w:t>
      </w:r>
      <w:r w:rsidR="00EB73B5" w:rsidRPr="00C54034">
        <w:rPr>
          <w:rFonts w:ascii="Times New Roman" w:eastAsia="Times New Roman" w:hAnsi="Times New Roman" w:cs="Times New Roman"/>
          <w:sz w:val="28"/>
          <w:szCs w:val="28"/>
        </w:rPr>
        <w:t xml:space="preserve"> по формиров</w:t>
      </w:r>
      <w:r w:rsidR="00EB73B5">
        <w:rPr>
          <w:rFonts w:ascii="Times New Roman" w:eastAsia="Times New Roman" w:hAnsi="Times New Roman" w:cs="Times New Roman"/>
          <w:sz w:val="28"/>
          <w:szCs w:val="28"/>
        </w:rPr>
        <w:t xml:space="preserve">анию бережного отношения к природе, по профилактике природных пожаров через проведение классных часов, различных акций, в том числе ежегодно проводимой экологической акции «День Земли» (22 апреля), активацию деятельности добровольных детских общественных объединений «Школьные лесничества», «Юные друзья пожарных». </w:t>
      </w:r>
      <w:proofErr w:type="gramEnd"/>
    </w:p>
    <w:p w:rsidR="00EB73B5" w:rsidRPr="00C54034" w:rsidRDefault="00EB73B5" w:rsidP="00EB73B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>2) в теч</w:t>
      </w:r>
      <w:r w:rsidR="00A877F9">
        <w:rPr>
          <w:rFonts w:ascii="Times New Roman" w:eastAsia="Times New Roman" w:hAnsi="Times New Roman" w:cs="Times New Roman"/>
          <w:sz w:val="28"/>
          <w:szCs w:val="28"/>
        </w:rPr>
        <w:t>ение пожароопасного периода 2021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года согласовывать проведение культурно-массовых, </w:t>
      </w:r>
      <w:proofErr w:type="spellStart"/>
      <w:r w:rsidRPr="00C54034">
        <w:rPr>
          <w:rFonts w:ascii="Times New Roman" w:eastAsia="Times New Roman" w:hAnsi="Times New Roman" w:cs="Times New Roman"/>
          <w:sz w:val="28"/>
          <w:szCs w:val="28"/>
        </w:rPr>
        <w:t>досуговых</w:t>
      </w:r>
      <w:proofErr w:type="spellEnd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и других мероприятий в лесной и прилегающей к ней зоне с органами местного самоуправления;</w:t>
      </w:r>
    </w:p>
    <w:p w:rsidR="00EB73B5" w:rsidRPr="00C54034" w:rsidRDefault="00EB73B5" w:rsidP="00EB73B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B73B5" w:rsidRPr="00C54034" w:rsidRDefault="00EB73B5" w:rsidP="00EB73B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4.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 опубликовать (обнародовать) в порядке, установленном уставом сельского поселения «Верхне-Куэнгинское».</w:t>
      </w:r>
    </w:p>
    <w:p w:rsidR="00EB73B5" w:rsidRPr="00C54034" w:rsidRDefault="00EB73B5" w:rsidP="00EB73B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5. Настоящее п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>остановле</w:t>
      </w:r>
      <w:r>
        <w:rPr>
          <w:rFonts w:ascii="Times New Roman" w:eastAsia="Times New Roman" w:hAnsi="Times New Roman" w:cs="Times New Roman"/>
          <w:sz w:val="28"/>
          <w:szCs w:val="28"/>
        </w:rPr>
        <w:t>ние вступает  в законную  силу  на следующий день, после дня его  официального опубликования (обнародования).</w:t>
      </w:r>
    </w:p>
    <w:p w:rsidR="00EB73B5" w:rsidRPr="00C54034" w:rsidRDefault="00EB73B5" w:rsidP="00EB73B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6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 оставляю за собой.</w:t>
      </w:r>
    </w:p>
    <w:p w:rsidR="00EB73B5" w:rsidRPr="00C54034" w:rsidRDefault="00EB73B5" w:rsidP="00EB73B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73B5" w:rsidRPr="00C54034" w:rsidRDefault="00EB73B5" w:rsidP="00EB73B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B73B5" w:rsidRPr="00C54034" w:rsidRDefault="00EB73B5" w:rsidP="00EB73B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B73B5" w:rsidRDefault="00EB73B5" w:rsidP="00EB73B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 </w:t>
      </w:r>
      <w:proofErr w:type="gramStart"/>
      <w:r w:rsidRPr="00C54034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proofErr w:type="gramEnd"/>
    </w:p>
    <w:p w:rsidR="00EB73B5" w:rsidRPr="00334A5A" w:rsidRDefault="00EB73B5" w:rsidP="00EB73B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поселения «Верхне-Куэнгинское»-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C54034">
        <w:rPr>
          <w:rFonts w:ascii="Times New Roman" w:eastAsia="Times New Roman" w:hAnsi="Times New Roman" w:cs="Times New Roman"/>
          <w:sz w:val="28"/>
          <w:szCs w:val="28"/>
        </w:rPr>
        <w:t xml:space="preserve">  С.В.Добрынин  </w:t>
      </w:r>
    </w:p>
    <w:p w:rsidR="00EB73B5" w:rsidRPr="00177AD4" w:rsidRDefault="00EB73B5" w:rsidP="00EB73B5">
      <w:pPr>
        <w:spacing w:after="0"/>
      </w:pPr>
    </w:p>
    <w:p w:rsidR="00EB73B5" w:rsidRDefault="00EB73B5" w:rsidP="00EB73B5"/>
    <w:p w:rsidR="00EB73B5" w:rsidRDefault="00EB73B5" w:rsidP="00EB73B5"/>
    <w:p w:rsidR="00EB73B5" w:rsidRDefault="00EB73B5" w:rsidP="00EB73B5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745F8"/>
    <w:multiLevelType w:val="hybridMultilevel"/>
    <w:tmpl w:val="CB2ABAE2"/>
    <w:lvl w:ilvl="0" w:tplc="93B2ABBC">
      <w:start w:val="1"/>
      <w:numFmt w:val="decimal"/>
      <w:lvlText w:val="%1."/>
      <w:lvlJc w:val="left"/>
      <w:pPr>
        <w:ind w:left="2223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FB5844"/>
    <w:multiLevelType w:val="hybridMultilevel"/>
    <w:tmpl w:val="D1065F10"/>
    <w:lvl w:ilvl="0" w:tplc="37BA4EC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73B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488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378CC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AA9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B98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6E95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7F9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7A3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CF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92D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3B5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B85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0DC9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8B5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3B5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7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1305</Words>
  <Characters>7442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2021-03-01T03:07:00Z</cp:lastPrinted>
  <dcterms:created xsi:type="dcterms:W3CDTF">2021-02-19T06:37:00Z</dcterms:created>
  <dcterms:modified xsi:type="dcterms:W3CDTF">2021-03-01T04:01:00Z</dcterms:modified>
</cp:coreProperties>
</file>