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D7C" w:rsidRDefault="00776D7C" w:rsidP="00583A60">
      <w:pPr>
        <w:widowControl w:val="0"/>
        <w:spacing w:line="240" w:lineRule="auto"/>
        <w:ind w:firstLine="0"/>
        <w:rPr>
          <w:rFonts w:cstheme="minorBidi"/>
          <w:b/>
          <w:szCs w:val="28"/>
        </w:rPr>
      </w:pPr>
    </w:p>
    <w:p w:rsidR="00583A60" w:rsidRPr="0072404C" w:rsidRDefault="00776D7C" w:rsidP="00583A60">
      <w:pPr>
        <w:widowControl w:val="0"/>
        <w:spacing w:line="240" w:lineRule="auto"/>
        <w:ind w:firstLine="0"/>
        <w:rPr>
          <w:rFonts w:cstheme="minorBidi"/>
          <w:b/>
          <w:szCs w:val="28"/>
        </w:rPr>
      </w:pPr>
      <w:r>
        <w:rPr>
          <w:rFonts w:cstheme="minorBidi"/>
          <w:b/>
          <w:szCs w:val="28"/>
        </w:rPr>
        <w:t xml:space="preserve">       </w:t>
      </w:r>
      <w:r w:rsidR="00583A60">
        <w:rPr>
          <w:rFonts w:cstheme="minorBidi"/>
          <w:b/>
          <w:szCs w:val="28"/>
        </w:rPr>
        <w:t xml:space="preserve">  </w:t>
      </w:r>
      <w:r w:rsidR="00DD0A14">
        <w:rPr>
          <w:rFonts w:cstheme="minorBidi"/>
          <w:b/>
          <w:szCs w:val="28"/>
        </w:rPr>
        <w:t xml:space="preserve">        </w:t>
      </w:r>
      <w:r w:rsidR="00583A60">
        <w:rPr>
          <w:rFonts w:cstheme="minorBidi"/>
          <w:b/>
          <w:szCs w:val="28"/>
        </w:rPr>
        <w:t xml:space="preserve"> </w:t>
      </w:r>
      <w:r w:rsidR="00583A60" w:rsidRPr="0072404C">
        <w:rPr>
          <w:rFonts w:cstheme="minorBidi"/>
          <w:b/>
          <w:szCs w:val="28"/>
        </w:rPr>
        <w:t>АДМИНИСТРАЦИЯ СЕЛЬСКОГО ПОСЕЛЕНИЯ</w:t>
      </w:r>
    </w:p>
    <w:p w:rsidR="00583A60" w:rsidRPr="0072404C" w:rsidRDefault="00583A60" w:rsidP="00583A60">
      <w:pPr>
        <w:widowControl w:val="0"/>
        <w:spacing w:line="240" w:lineRule="auto"/>
        <w:ind w:firstLine="0"/>
        <w:jc w:val="center"/>
        <w:rPr>
          <w:rFonts w:cstheme="minorBidi"/>
          <w:b/>
          <w:szCs w:val="28"/>
        </w:rPr>
      </w:pPr>
      <w:r w:rsidRPr="0072404C">
        <w:rPr>
          <w:rFonts w:cstheme="minorBidi"/>
          <w:b/>
          <w:szCs w:val="28"/>
        </w:rPr>
        <w:t>«ВЕРХНЕ-КУЭНГИНСКОЕ»  МУНИЦИПАЛЬНОГО  РАЙОНА</w:t>
      </w:r>
    </w:p>
    <w:p w:rsidR="00583A60" w:rsidRPr="0072404C" w:rsidRDefault="00583A60" w:rsidP="00583A60">
      <w:pPr>
        <w:widowControl w:val="0"/>
        <w:spacing w:line="240" w:lineRule="auto"/>
        <w:ind w:firstLine="0"/>
        <w:jc w:val="center"/>
        <w:rPr>
          <w:rFonts w:cstheme="minorBidi"/>
          <w:b/>
          <w:szCs w:val="28"/>
        </w:rPr>
      </w:pPr>
      <w:r w:rsidRPr="0072404C">
        <w:rPr>
          <w:rFonts w:cstheme="minorBidi"/>
          <w:b/>
          <w:szCs w:val="28"/>
        </w:rPr>
        <w:t>«СРЕТЕНСКИЙ  РАЙОН»     ЗАБАЙКАЛЬСКОГО КРАЯ</w:t>
      </w:r>
    </w:p>
    <w:p w:rsidR="00583A60" w:rsidRPr="0072404C" w:rsidRDefault="00583A60" w:rsidP="00583A60">
      <w:pPr>
        <w:widowControl w:val="0"/>
        <w:spacing w:line="240" w:lineRule="auto"/>
        <w:ind w:firstLine="0"/>
        <w:jc w:val="center"/>
        <w:rPr>
          <w:rFonts w:cstheme="minorBidi"/>
          <w:szCs w:val="28"/>
        </w:rPr>
      </w:pPr>
    </w:p>
    <w:p w:rsidR="00583A60" w:rsidRPr="0072404C" w:rsidRDefault="00583A60" w:rsidP="00583A60">
      <w:pPr>
        <w:widowControl w:val="0"/>
        <w:spacing w:line="240" w:lineRule="auto"/>
        <w:ind w:firstLine="0"/>
        <w:jc w:val="center"/>
        <w:rPr>
          <w:rFonts w:cstheme="minorBidi"/>
          <w:b/>
          <w:sz w:val="32"/>
          <w:szCs w:val="32"/>
        </w:rPr>
      </w:pPr>
      <w:proofErr w:type="gramStart"/>
      <w:r w:rsidRPr="0072404C">
        <w:rPr>
          <w:rFonts w:cstheme="minorBidi"/>
          <w:b/>
          <w:sz w:val="32"/>
          <w:szCs w:val="32"/>
        </w:rPr>
        <w:t>П</w:t>
      </w:r>
      <w:proofErr w:type="gramEnd"/>
      <w:r w:rsidRPr="0072404C">
        <w:rPr>
          <w:rFonts w:cstheme="minorBidi"/>
          <w:b/>
          <w:sz w:val="32"/>
          <w:szCs w:val="32"/>
        </w:rPr>
        <w:t xml:space="preserve"> О С Т А Н О В Л Е Н И Е</w:t>
      </w:r>
    </w:p>
    <w:p w:rsidR="00583A60" w:rsidRPr="0072404C" w:rsidRDefault="00583A60" w:rsidP="00583A60">
      <w:pPr>
        <w:widowControl w:val="0"/>
        <w:spacing w:line="240" w:lineRule="auto"/>
        <w:ind w:firstLine="0"/>
        <w:jc w:val="center"/>
        <w:rPr>
          <w:rFonts w:cstheme="minorBidi"/>
          <w:b/>
          <w:sz w:val="32"/>
          <w:szCs w:val="32"/>
        </w:rPr>
      </w:pPr>
    </w:p>
    <w:p w:rsidR="00583A60" w:rsidRPr="0072404C" w:rsidRDefault="00583A60" w:rsidP="00583A60">
      <w:pPr>
        <w:widowControl w:val="0"/>
        <w:spacing w:line="240" w:lineRule="auto"/>
        <w:ind w:firstLine="0"/>
        <w:jc w:val="center"/>
        <w:rPr>
          <w:rFonts w:cstheme="minorBidi"/>
          <w:b/>
          <w:sz w:val="32"/>
          <w:szCs w:val="32"/>
        </w:rPr>
      </w:pPr>
    </w:p>
    <w:p w:rsidR="00583A60" w:rsidRPr="0072404C" w:rsidRDefault="00F07A68" w:rsidP="00583A60">
      <w:pPr>
        <w:widowControl w:val="0"/>
        <w:spacing w:line="240" w:lineRule="auto"/>
        <w:ind w:firstLine="0"/>
        <w:rPr>
          <w:rFonts w:cstheme="minorBidi"/>
          <w:sz w:val="32"/>
          <w:szCs w:val="28"/>
        </w:rPr>
      </w:pPr>
      <w:r>
        <w:rPr>
          <w:rFonts w:cstheme="minorBidi"/>
          <w:szCs w:val="28"/>
        </w:rPr>
        <w:t xml:space="preserve">  05  мая      2025</w:t>
      </w:r>
      <w:r w:rsidR="00583A60" w:rsidRPr="0072404C">
        <w:rPr>
          <w:rFonts w:cstheme="minorBidi"/>
          <w:szCs w:val="28"/>
        </w:rPr>
        <w:t xml:space="preserve"> года                                      </w:t>
      </w:r>
      <w:r>
        <w:rPr>
          <w:rFonts w:cstheme="minorBidi"/>
          <w:szCs w:val="28"/>
        </w:rPr>
        <w:t xml:space="preserve">                         №  16</w:t>
      </w:r>
    </w:p>
    <w:p w:rsidR="00583A60" w:rsidRPr="0072404C" w:rsidRDefault="00583A60" w:rsidP="00583A60">
      <w:pPr>
        <w:widowControl w:val="0"/>
        <w:spacing w:line="240" w:lineRule="auto"/>
        <w:ind w:firstLine="0"/>
        <w:jc w:val="center"/>
        <w:rPr>
          <w:rFonts w:cstheme="minorBidi"/>
          <w:sz w:val="32"/>
          <w:szCs w:val="28"/>
        </w:rPr>
      </w:pPr>
      <w:r w:rsidRPr="0072404C">
        <w:rPr>
          <w:rFonts w:cstheme="minorBidi"/>
          <w:sz w:val="32"/>
          <w:szCs w:val="28"/>
        </w:rPr>
        <w:t xml:space="preserve">с. Верхняя </w:t>
      </w:r>
      <w:proofErr w:type="spellStart"/>
      <w:r w:rsidRPr="0072404C">
        <w:rPr>
          <w:rFonts w:cstheme="minorBidi"/>
          <w:sz w:val="32"/>
          <w:szCs w:val="28"/>
        </w:rPr>
        <w:t>Куэнг</w:t>
      </w:r>
      <w:r>
        <w:rPr>
          <w:rFonts w:cstheme="minorBidi"/>
          <w:sz w:val="32"/>
          <w:szCs w:val="28"/>
        </w:rPr>
        <w:t>а</w:t>
      </w:r>
      <w:proofErr w:type="spellEnd"/>
      <w:r>
        <w:rPr>
          <w:rFonts w:cstheme="minorBidi"/>
          <w:sz w:val="32"/>
          <w:szCs w:val="28"/>
        </w:rPr>
        <w:t xml:space="preserve"> </w:t>
      </w:r>
    </w:p>
    <w:p w:rsidR="00583A60" w:rsidRDefault="00583A60" w:rsidP="00583A60">
      <w:pPr>
        <w:autoSpaceDE w:val="0"/>
        <w:autoSpaceDN w:val="0"/>
        <w:adjustRightInd w:val="0"/>
        <w:spacing w:line="240" w:lineRule="auto"/>
        <w:ind w:firstLine="0"/>
        <w:jc w:val="left"/>
        <w:rPr>
          <w:b/>
          <w:szCs w:val="28"/>
        </w:rPr>
      </w:pPr>
    </w:p>
    <w:p w:rsidR="00583A60" w:rsidRDefault="00583A60" w:rsidP="00583A60">
      <w:pPr>
        <w:autoSpaceDE w:val="0"/>
        <w:autoSpaceDN w:val="0"/>
        <w:adjustRightInd w:val="0"/>
        <w:spacing w:line="240" w:lineRule="auto"/>
        <w:ind w:firstLine="0"/>
        <w:jc w:val="left"/>
        <w:rPr>
          <w:b/>
          <w:szCs w:val="28"/>
        </w:rPr>
      </w:pPr>
      <w:r w:rsidRPr="00A11A91">
        <w:rPr>
          <w:b/>
          <w:szCs w:val="28"/>
        </w:rPr>
        <w:t>О</w:t>
      </w:r>
      <w:r>
        <w:rPr>
          <w:b/>
          <w:szCs w:val="28"/>
        </w:rPr>
        <w:t xml:space="preserve"> признании утратившим силу Постановления администрации сельского посе</w:t>
      </w:r>
      <w:r w:rsidR="00F07A68">
        <w:rPr>
          <w:b/>
          <w:szCs w:val="28"/>
        </w:rPr>
        <w:t xml:space="preserve">ления «Верхне-Куэнгинское» от 19 ноября 2008 года № 21 «О профилактике терроризма и экстремизма, а также в минимизации (или) ликвидации последствий проявления терроризма и экстремизма в границах  </w:t>
      </w:r>
      <w:r>
        <w:rPr>
          <w:b/>
          <w:szCs w:val="28"/>
        </w:rPr>
        <w:t xml:space="preserve"> сельского поселения «Верхне-Куэнгинское»»</w:t>
      </w:r>
    </w:p>
    <w:p w:rsidR="00583A60" w:rsidRDefault="00583A60" w:rsidP="00583A60">
      <w:pPr>
        <w:autoSpaceDE w:val="0"/>
        <w:autoSpaceDN w:val="0"/>
        <w:adjustRightInd w:val="0"/>
        <w:spacing w:line="240" w:lineRule="auto"/>
        <w:ind w:firstLine="0"/>
        <w:jc w:val="left"/>
        <w:rPr>
          <w:b/>
          <w:szCs w:val="28"/>
        </w:rPr>
      </w:pPr>
    </w:p>
    <w:p w:rsidR="00583A60" w:rsidRDefault="00583A60" w:rsidP="00583A60">
      <w:pPr>
        <w:spacing w:line="240" w:lineRule="auto"/>
        <w:ind w:firstLine="709"/>
        <w:jc w:val="left"/>
        <w:rPr>
          <w:b/>
          <w:szCs w:val="28"/>
        </w:rPr>
      </w:pPr>
    </w:p>
    <w:p w:rsidR="00583A60" w:rsidRDefault="00E17EEC" w:rsidP="00583A60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  <w:r>
        <w:rPr>
          <w:szCs w:val="28"/>
        </w:rPr>
        <w:t xml:space="preserve">        Согласно части 3 статьи 14</w:t>
      </w:r>
      <w:r w:rsidR="00583A60">
        <w:rPr>
          <w:szCs w:val="28"/>
        </w:rPr>
        <w:t>,</w:t>
      </w:r>
      <w:r w:rsidR="00583A60" w:rsidRPr="00CE7BFC">
        <w:rPr>
          <w:szCs w:val="28"/>
        </w:rPr>
        <w:t xml:space="preserve"> </w:t>
      </w:r>
      <w:r w:rsidR="00583A60">
        <w:rPr>
          <w:szCs w:val="28"/>
        </w:rPr>
        <w:t>Федерального закона  № 131 –ФЗ от 06.10.2003 «Об общих принципах организации местного самоуправления в Российской Федерации»</w:t>
      </w:r>
      <w:proofErr w:type="gramStart"/>
      <w:r w:rsidR="00583A60">
        <w:rPr>
          <w:szCs w:val="28"/>
        </w:rPr>
        <w:t xml:space="preserve"> ,</w:t>
      </w:r>
      <w:proofErr w:type="gramEnd"/>
      <w:r w:rsidR="00583A60">
        <w:rPr>
          <w:szCs w:val="28"/>
        </w:rPr>
        <w:t xml:space="preserve"> руководствуясь  Уставом сельского поселения «Верхне-Куэнгинское»,                                                     </w:t>
      </w:r>
    </w:p>
    <w:p w:rsidR="00583A60" w:rsidRDefault="00583A60" w:rsidP="00583A60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  <w:r>
        <w:rPr>
          <w:szCs w:val="28"/>
        </w:rPr>
        <w:t xml:space="preserve">     администрация сельского поселения «Верхне-Куэнгинское» </w:t>
      </w:r>
    </w:p>
    <w:p w:rsidR="00583A60" w:rsidRDefault="00583A60" w:rsidP="00583A60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  <w:r>
        <w:rPr>
          <w:szCs w:val="28"/>
        </w:rPr>
        <w:t xml:space="preserve"> </w:t>
      </w:r>
      <w:proofErr w:type="spellStart"/>
      <w:proofErr w:type="gramStart"/>
      <w:r>
        <w:rPr>
          <w:szCs w:val="28"/>
        </w:rPr>
        <w:t>п</w:t>
      </w:r>
      <w:proofErr w:type="spellEnd"/>
      <w:proofErr w:type="gramEnd"/>
      <w:r>
        <w:rPr>
          <w:szCs w:val="28"/>
        </w:rPr>
        <w:t xml:space="preserve"> о с т а </w:t>
      </w:r>
      <w:proofErr w:type="spellStart"/>
      <w:r>
        <w:rPr>
          <w:szCs w:val="28"/>
        </w:rPr>
        <w:t>н</w:t>
      </w:r>
      <w:proofErr w:type="spellEnd"/>
      <w:r>
        <w:rPr>
          <w:szCs w:val="28"/>
        </w:rPr>
        <w:t xml:space="preserve"> о в л я е т:</w:t>
      </w:r>
    </w:p>
    <w:p w:rsidR="00583A60" w:rsidRDefault="00583A60" w:rsidP="00583A60">
      <w:pPr>
        <w:autoSpaceDE w:val="0"/>
        <w:autoSpaceDN w:val="0"/>
        <w:adjustRightInd w:val="0"/>
        <w:spacing w:line="240" w:lineRule="auto"/>
        <w:ind w:firstLine="0"/>
        <w:jc w:val="left"/>
        <w:rPr>
          <w:b/>
          <w:szCs w:val="28"/>
        </w:rPr>
      </w:pPr>
    </w:p>
    <w:p w:rsidR="00583A60" w:rsidRDefault="00583A60" w:rsidP="00583A60">
      <w:pPr>
        <w:autoSpaceDE w:val="0"/>
        <w:autoSpaceDN w:val="0"/>
        <w:adjustRightInd w:val="0"/>
        <w:spacing w:line="240" w:lineRule="auto"/>
        <w:ind w:firstLine="0"/>
        <w:jc w:val="left"/>
        <w:rPr>
          <w:b/>
          <w:szCs w:val="28"/>
        </w:rPr>
      </w:pPr>
      <w:r w:rsidRPr="000838C1">
        <w:rPr>
          <w:szCs w:val="28"/>
        </w:rPr>
        <w:t>1.</w:t>
      </w:r>
      <w:r>
        <w:rPr>
          <w:szCs w:val="28"/>
        </w:rPr>
        <w:t xml:space="preserve"> Постановление администрации сельского поселения</w:t>
      </w:r>
      <w:r w:rsidRPr="00E8159D">
        <w:rPr>
          <w:szCs w:val="28"/>
        </w:rPr>
        <w:t xml:space="preserve"> «</w:t>
      </w:r>
      <w:r>
        <w:rPr>
          <w:szCs w:val="28"/>
        </w:rPr>
        <w:t xml:space="preserve">Верхне-Куэнгинское» </w:t>
      </w:r>
      <w:r w:rsidRPr="0039483F">
        <w:rPr>
          <w:szCs w:val="28"/>
        </w:rPr>
        <w:t xml:space="preserve">от </w:t>
      </w:r>
      <w:r w:rsidR="0039483F" w:rsidRPr="0039483F">
        <w:rPr>
          <w:szCs w:val="28"/>
        </w:rPr>
        <w:t>19 ноября 2008 года № 21 «О профилактике терроризма и экстремизма, а также в минимизации (или) ликвидации последствий проявления терроризма и экстремизма в границах   сельского поселения «Верхне-Куэнгинское»»</w:t>
      </w:r>
      <w:proofErr w:type="gramStart"/>
      <w:r w:rsidR="0039483F">
        <w:rPr>
          <w:szCs w:val="28"/>
        </w:rPr>
        <w:t xml:space="preserve"> </w:t>
      </w:r>
      <w:r>
        <w:rPr>
          <w:szCs w:val="28"/>
        </w:rPr>
        <w:t>,</w:t>
      </w:r>
      <w:proofErr w:type="gramEnd"/>
      <w:r>
        <w:rPr>
          <w:szCs w:val="28"/>
        </w:rPr>
        <w:t xml:space="preserve">  признать утратившим силу.</w:t>
      </w:r>
    </w:p>
    <w:p w:rsidR="003D0E2E" w:rsidRDefault="003D0E2E" w:rsidP="003D0E2E">
      <w:pPr>
        <w:pStyle w:val="a3"/>
        <w:tabs>
          <w:tab w:val="left" w:pos="0"/>
        </w:tabs>
        <w:spacing w:after="0"/>
        <w:ind w:left="0"/>
        <w:rPr>
          <w:sz w:val="28"/>
          <w:szCs w:val="28"/>
        </w:rPr>
      </w:pPr>
    </w:p>
    <w:p w:rsidR="003D0E2E" w:rsidRDefault="0038103C" w:rsidP="003D0E2E">
      <w:pPr>
        <w:pStyle w:val="a3"/>
        <w:tabs>
          <w:tab w:val="left" w:pos="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3D0E2E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Постановление опубликовать (обнародовать)</w:t>
      </w:r>
      <w:r w:rsidR="003D0E2E">
        <w:rPr>
          <w:sz w:val="28"/>
          <w:szCs w:val="28"/>
        </w:rPr>
        <w:t xml:space="preserve"> </w:t>
      </w:r>
      <w:r>
        <w:rPr>
          <w:sz w:val="28"/>
          <w:szCs w:val="28"/>
        </w:rPr>
        <w:t>в порядке, установленном уставом</w:t>
      </w:r>
      <w:r w:rsidR="003D0E2E">
        <w:rPr>
          <w:sz w:val="28"/>
          <w:szCs w:val="28"/>
        </w:rPr>
        <w:t xml:space="preserve"> сельского поселения «Верхне-Куэнгинское»; </w:t>
      </w:r>
      <w:r w:rsidR="00583A60">
        <w:rPr>
          <w:sz w:val="28"/>
          <w:szCs w:val="28"/>
        </w:rPr>
        <w:t xml:space="preserve"> </w:t>
      </w:r>
    </w:p>
    <w:p w:rsidR="00776D7C" w:rsidRDefault="003D0E2E" w:rsidP="003D0E2E">
      <w:pPr>
        <w:pStyle w:val="a3"/>
        <w:tabs>
          <w:tab w:val="left" w:pos="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>3</w:t>
      </w:r>
      <w:r w:rsidR="00583A60" w:rsidRPr="00F75B84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="00583A60" w:rsidRPr="00F75B84">
        <w:rPr>
          <w:sz w:val="28"/>
          <w:szCs w:val="28"/>
        </w:rPr>
        <w:t>Настоящее п</w:t>
      </w:r>
      <w:r w:rsidR="00583A60">
        <w:rPr>
          <w:sz w:val="28"/>
          <w:szCs w:val="28"/>
        </w:rPr>
        <w:t>остановление вступает в</w:t>
      </w:r>
      <w:r w:rsidR="00583A60" w:rsidRPr="00F75B84">
        <w:rPr>
          <w:sz w:val="28"/>
          <w:szCs w:val="28"/>
        </w:rPr>
        <w:t xml:space="preserve"> силу после </w:t>
      </w:r>
      <w:r w:rsidR="00583A60">
        <w:rPr>
          <w:sz w:val="28"/>
          <w:szCs w:val="28"/>
        </w:rPr>
        <w:t xml:space="preserve"> его </w:t>
      </w:r>
      <w:r w:rsidR="00583A60" w:rsidRPr="00F75B84">
        <w:rPr>
          <w:sz w:val="28"/>
          <w:szCs w:val="28"/>
        </w:rPr>
        <w:t>официального опубликования (обнародования)</w:t>
      </w:r>
      <w:proofErr w:type="gramStart"/>
      <w:r w:rsidR="00776D7C">
        <w:rPr>
          <w:sz w:val="28"/>
          <w:szCs w:val="28"/>
        </w:rPr>
        <w:t xml:space="preserve">  ;</w:t>
      </w:r>
      <w:proofErr w:type="gramEnd"/>
    </w:p>
    <w:p w:rsidR="00583A60" w:rsidRPr="00E8159D" w:rsidRDefault="00776D7C" w:rsidP="003D0E2E">
      <w:pPr>
        <w:pStyle w:val="a3"/>
        <w:tabs>
          <w:tab w:val="left" w:pos="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4.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 оставляю за собой.</w:t>
      </w:r>
    </w:p>
    <w:p w:rsidR="00583A60" w:rsidRDefault="00583A60" w:rsidP="00583A60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</w:p>
    <w:p w:rsidR="00583A60" w:rsidRDefault="00583A60" w:rsidP="00583A60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</w:p>
    <w:p w:rsidR="00583A60" w:rsidRDefault="00583A60" w:rsidP="00583A60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</w:p>
    <w:p w:rsidR="00583A60" w:rsidRDefault="00583A60" w:rsidP="00583A60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</w:p>
    <w:p w:rsidR="00583A60" w:rsidRPr="00DE1C39" w:rsidRDefault="00583A60" w:rsidP="00583A60">
      <w:pPr>
        <w:tabs>
          <w:tab w:val="left" w:pos="3075"/>
        </w:tabs>
        <w:spacing w:line="240" w:lineRule="auto"/>
        <w:ind w:firstLine="0"/>
        <w:jc w:val="left"/>
        <w:rPr>
          <w:szCs w:val="28"/>
        </w:rPr>
      </w:pPr>
      <w:r w:rsidRPr="00DE1C39">
        <w:rPr>
          <w:szCs w:val="28"/>
        </w:rPr>
        <w:t xml:space="preserve">Глава </w:t>
      </w:r>
      <w:proofErr w:type="gramStart"/>
      <w:r w:rsidRPr="00DE1C39">
        <w:rPr>
          <w:szCs w:val="28"/>
        </w:rPr>
        <w:t>сельского</w:t>
      </w:r>
      <w:proofErr w:type="gramEnd"/>
    </w:p>
    <w:p w:rsidR="00583A60" w:rsidRPr="00DE1C39" w:rsidRDefault="00583A60" w:rsidP="00583A60">
      <w:pPr>
        <w:tabs>
          <w:tab w:val="left" w:pos="3075"/>
        </w:tabs>
        <w:spacing w:line="240" w:lineRule="auto"/>
        <w:ind w:firstLine="0"/>
        <w:jc w:val="left"/>
        <w:rPr>
          <w:szCs w:val="28"/>
        </w:rPr>
      </w:pPr>
      <w:r w:rsidRPr="00DE1C39">
        <w:rPr>
          <w:szCs w:val="28"/>
        </w:rPr>
        <w:t>поселения «</w:t>
      </w:r>
      <w:r>
        <w:rPr>
          <w:szCs w:val="28"/>
        </w:rPr>
        <w:t>Верхне-Куэнгинское</w:t>
      </w:r>
      <w:r w:rsidRPr="00DE1C39">
        <w:rPr>
          <w:szCs w:val="28"/>
        </w:rPr>
        <w:t xml:space="preserve">»                      </w:t>
      </w:r>
      <w:r>
        <w:rPr>
          <w:szCs w:val="28"/>
        </w:rPr>
        <w:t xml:space="preserve">             С.В.Добрынин</w:t>
      </w:r>
    </w:p>
    <w:p w:rsidR="00583A60" w:rsidRDefault="00583A60" w:rsidP="00583A60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</w:p>
    <w:p w:rsidR="00583A60" w:rsidRDefault="00583A60" w:rsidP="00583A60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</w:p>
    <w:p w:rsidR="00583A60" w:rsidRDefault="00583A60" w:rsidP="00583A60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</w:p>
    <w:p w:rsidR="00583A60" w:rsidRDefault="00583A60" w:rsidP="00583A60"/>
    <w:p w:rsidR="00A07041" w:rsidRDefault="00A07041"/>
    <w:sectPr w:rsidR="00A07041" w:rsidSect="005F61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83A60"/>
    <w:rsid w:val="0038103C"/>
    <w:rsid w:val="0039483F"/>
    <w:rsid w:val="003D0E2E"/>
    <w:rsid w:val="00583A60"/>
    <w:rsid w:val="00776D7C"/>
    <w:rsid w:val="008B33B0"/>
    <w:rsid w:val="00A07041"/>
    <w:rsid w:val="00D8147B"/>
    <w:rsid w:val="00D9765E"/>
    <w:rsid w:val="00DD0A14"/>
    <w:rsid w:val="00DD4FDF"/>
    <w:rsid w:val="00E17EEC"/>
    <w:rsid w:val="00F07A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A60"/>
    <w:pPr>
      <w:spacing w:after="0" w:line="360" w:lineRule="auto"/>
      <w:ind w:firstLine="964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83A60"/>
    <w:pPr>
      <w:spacing w:after="120" w:line="240" w:lineRule="auto"/>
      <w:ind w:left="283" w:firstLine="0"/>
      <w:jc w:val="left"/>
    </w:pPr>
    <w:rPr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583A6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10</cp:revision>
  <cp:lastPrinted>2025-05-07T04:45:00Z</cp:lastPrinted>
  <dcterms:created xsi:type="dcterms:W3CDTF">2025-05-06T05:13:00Z</dcterms:created>
  <dcterms:modified xsi:type="dcterms:W3CDTF">2025-05-07T04:45:00Z</dcterms:modified>
</cp:coreProperties>
</file>