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C24" w:rsidRPr="00227F51" w:rsidRDefault="007D5C24" w:rsidP="007D5C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5</w:t>
      </w:r>
      <w:r w:rsidRPr="00227F51">
        <w:rPr>
          <w:rFonts w:ascii="Times New Roman" w:hAnsi="Times New Roman" w:cs="Times New Roman"/>
        </w:rPr>
        <w:t xml:space="preserve">   </w:t>
      </w:r>
    </w:p>
    <w:p w:rsidR="007D5C24" w:rsidRPr="00227F51" w:rsidRDefault="007D5C24" w:rsidP="007D5C24">
      <w:pPr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7D5C24" w:rsidRPr="00227F51" w:rsidRDefault="007D5C24" w:rsidP="007D5C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Pr="00227F51">
        <w:rPr>
          <w:rFonts w:ascii="Times New Roman" w:hAnsi="Times New Roman" w:cs="Times New Roman"/>
        </w:rPr>
        <w:t xml:space="preserve"> поселения «</w:t>
      </w:r>
      <w:proofErr w:type="spellStart"/>
      <w:r w:rsidRPr="00EA6BF5">
        <w:rPr>
          <w:rFonts w:ascii="Times New Roman" w:hAnsi="Times New Roman" w:cs="Times New Roman"/>
        </w:rPr>
        <w:t>Верхн</w:t>
      </w:r>
      <w:proofErr w:type="gramStart"/>
      <w:r w:rsidRPr="00EA6BF5">
        <w:rPr>
          <w:rFonts w:ascii="Times New Roman" w:hAnsi="Times New Roman" w:cs="Times New Roman"/>
        </w:rPr>
        <w:t>е</w:t>
      </w:r>
      <w:proofErr w:type="spellEnd"/>
      <w:r w:rsidRPr="00EA6BF5"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EA6BF5">
        <w:rPr>
          <w:rFonts w:ascii="Times New Roman" w:hAnsi="Times New Roman" w:cs="Times New Roman"/>
        </w:rPr>
        <w:t>Куэнгинское</w:t>
      </w:r>
      <w:proofErr w:type="spellEnd"/>
      <w:r w:rsidRPr="00227F51">
        <w:rPr>
          <w:rFonts w:ascii="Times New Roman" w:hAnsi="Times New Roman" w:cs="Times New Roman"/>
        </w:rPr>
        <w:t xml:space="preserve">»                                                                                                      </w:t>
      </w:r>
    </w:p>
    <w:p w:rsidR="007D5C24" w:rsidRDefault="007D5C24" w:rsidP="007D5C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 О   бюджете  сельского поселения</w:t>
      </w:r>
    </w:p>
    <w:p w:rsidR="007D5C24" w:rsidRDefault="007D5C24" w:rsidP="007D5C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«</w:t>
      </w:r>
      <w:r w:rsidRPr="00EA6BF5">
        <w:rPr>
          <w:rFonts w:ascii="Times New Roman" w:hAnsi="Times New Roman" w:cs="Times New Roman"/>
        </w:rPr>
        <w:t>Верхне-Куэнгинское</w:t>
      </w:r>
      <w:r>
        <w:rPr>
          <w:rFonts w:ascii="Times New Roman" w:hAnsi="Times New Roman" w:cs="Times New Roman"/>
        </w:rPr>
        <w:t xml:space="preserve">» на 2026год и на плановый период 2027и 2028 годов» </w:t>
      </w:r>
    </w:p>
    <w:p w:rsidR="007D5C24" w:rsidRPr="00227F51" w:rsidRDefault="007D5C24" w:rsidP="007D5C24">
      <w:pPr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от             2028 г.  №     </w:t>
      </w:r>
    </w:p>
    <w:p w:rsidR="007D5C24" w:rsidRPr="00227F51" w:rsidRDefault="007D5C24" w:rsidP="007D5C24">
      <w:pPr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</w:p>
    <w:p w:rsidR="007D5C24" w:rsidRPr="00227F51" w:rsidRDefault="007D5C24" w:rsidP="007D5C24">
      <w:pPr>
        <w:shd w:val="clear" w:color="auto" w:fill="FFFFFF"/>
        <w:spacing w:before="72"/>
        <w:ind w:left="914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</w:t>
      </w:r>
    </w:p>
    <w:p w:rsidR="007D5C24" w:rsidRDefault="007D5C24" w:rsidP="007D5C24"/>
    <w:p w:rsidR="007D5C24" w:rsidRPr="00100E7C" w:rsidRDefault="007D5C24" w:rsidP="007D5C2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100E7C">
        <w:rPr>
          <w:rFonts w:ascii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7D5C24" w:rsidRPr="00100E7C" w:rsidRDefault="007D5C24" w:rsidP="007D5C24">
      <w:pPr>
        <w:shd w:val="clear" w:color="auto" w:fill="FFFFFF"/>
        <w:jc w:val="center"/>
        <w:rPr>
          <w:b/>
          <w:sz w:val="28"/>
          <w:szCs w:val="28"/>
        </w:rPr>
      </w:pP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бюджета сельского поселения «</w:t>
      </w:r>
      <w:r w:rsidRPr="00EA6BF5">
        <w:rPr>
          <w:rFonts w:ascii="Times New Roman" w:hAnsi="Times New Roman" w:cs="Times New Roman"/>
          <w:b/>
          <w:spacing w:val="-1"/>
          <w:sz w:val="28"/>
          <w:szCs w:val="28"/>
        </w:rPr>
        <w:t>Верхне-Куэнгинское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 на 2026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7D5C24" w:rsidRPr="00050EF3" w:rsidRDefault="007D5C24" w:rsidP="007D5C24">
      <w:pPr>
        <w:spacing w:after="173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7D5C24" w:rsidTr="002750E9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50EF3" w:rsidRDefault="007D5C24" w:rsidP="002750E9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7D5C24" w:rsidRPr="00050EF3" w:rsidRDefault="007D5C24" w:rsidP="002750E9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7D5C24" w:rsidRDefault="007D5C24" w:rsidP="002750E9">
            <w:pPr>
              <w:shd w:val="clear" w:color="auto" w:fill="FFFFFF"/>
              <w:spacing w:line="202" w:lineRule="exact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D5C24" w:rsidRPr="00050EF3" w:rsidRDefault="007D5C24" w:rsidP="002750E9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7D5C24" w:rsidRDefault="007D5C24" w:rsidP="002750E9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7D5C24" w:rsidRDefault="007D5C24" w:rsidP="002750E9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7D5C24" w:rsidRDefault="007D5C24" w:rsidP="002750E9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7D5C24" w:rsidRDefault="007D5C24" w:rsidP="002750E9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7D5C24" w:rsidRDefault="007D5C24" w:rsidP="002750E9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7D5C24" w:rsidRDefault="007D5C24" w:rsidP="002750E9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D5C24" w:rsidRPr="00050EF3" w:rsidRDefault="007D5C24" w:rsidP="002750E9">
            <w:pPr>
              <w:shd w:val="clear" w:color="auto" w:fill="FFFFFF"/>
              <w:spacing w:line="209" w:lineRule="exact"/>
              <w:ind w:left="130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7D5C24" w:rsidRDefault="007D5C24" w:rsidP="002750E9">
            <w:pPr>
              <w:shd w:val="clear" w:color="auto" w:fill="FFFFFF"/>
              <w:spacing w:line="209" w:lineRule="exact"/>
              <w:ind w:left="130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(тыс. </w:t>
            </w:r>
            <w:r w:rsidRPr="00050E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7D5C24" w:rsidTr="002750E9">
        <w:tblPrEx>
          <w:tblCellMar>
            <w:top w:w="0" w:type="dxa"/>
            <w:bottom w:w="0" w:type="dxa"/>
          </w:tblCellMar>
        </w:tblPrEx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50EF3" w:rsidRDefault="007D5C24" w:rsidP="002750E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ind w:firstLine="101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ратора </w:t>
            </w:r>
            <w:r w:rsidRPr="00050E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рования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50EF3" w:rsidRDefault="007D5C24" w:rsidP="002750E9">
            <w:pPr>
              <w:shd w:val="clear" w:color="auto" w:fill="FFFFFF"/>
              <w:spacing w:line="209" w:lineRule="exact"/>
              <w:ind w:right="14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относящихся к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7D5C24" w:rsidRPr="00050EF3" w:rsidRDefault="007D5C24" w:rsidP="002750E9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Default="007D5C24" w:rsidP="002750E9">
            <w:pPr>
              <w:shd w:val="clear" w:color="auto" w:fill="FFFFFF"/>
              <w:spacing w:line="209" w:lineRule="exact"/>
              <w:jc w:val="center"/>
            </w:pPr>
          </w:p>
          <w:p w:rsidR="007D5C24" w:rsidRDefault="007D5C24" w:rsidP="002750E9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Default="007D5C24" w:rsidP="002750E9">
            <w:pPr>
              <w:shd w:val="clear" w:color="auto" w:fill="FFFFFF"/>
              <w:spacing w:line="209" w:lineRule="exact"/>
            </w:pPr>
          </w:p>
          <w:p w:rsidR="007D5C24" w:rsidRDefault="007D5C24" w:rsidP="002750E9">
            <w:pPr>
              <w:shd w:val="clear" w:color="auto" w:fill="FFFFFF"/>
              <w:spacing w:line="209" w:lineRule="exact"/>
            </w:pPr>
          </w:p>
        </w:tc>
      </w:tr>
      <w:tr w:rsidR="007D5C24" w:rsidTr="002750E9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Default="007D5C24" w:rsidP="002750E9">
            <w:pPr>
              <w:shd w:val="clear" w:color="auto" w:fill="FFFFFF"/>
              <w:ind w:left="418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Default="007D5C24" w:rsidP="002750E9">
            <w:pPr>
              <w:shd w:val="clear" w:color="auto" w:fill="FFFFFF"/>
              <w:ind w:left="89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Default="007D5C24" w:rsidP="002750E9">
            <w:pPr>
              <w:shd w:val="clear" w:color="auto" w:fill="FFFFFF"/>
              <w:ind w:left="112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Default="007D5C24" w:rsidP="002750E9">
            <w:pPr>
              <w:shd w:val="clear" w:color="auto" w:fill="FFFFFF"/>
              <w:ind w:left="396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120" w:line="209" w:lineRule="exact"/>
              <w:ind w:right="215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Источники внутреннего </w:t>
            </w:r>
            <w:r w:rsidRPr="00C620B9">
              <w:rPr>
                <w:rFonts w:ascii="Times New Roman" w:hAnsi="Times New Roman" w:cs="Times New Roman"/>
                <w:b/>
                <w:bCs/>
                <w:spacing w:val="-3"/>
              </w:rPr>
              <w:t xml:space="preserve">финансирования дефицита </w:t>
            </w:r>
            <w:r w:rsidRPr="00C620B9">
              <w:rPr>
                <w:rFonts w:ascii="Times New Roman" w:hAnsi="Times New Roman" w:cs="Times New Roman"/>
                <w:b/>
                <w:bCs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hAnsi="Times New Roman" w:cs="Times New Roman"/>
                <w:b/>
                <w:spacing w:val="-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03 01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03 01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b/>
              </w:rPr>
            </w:pPr>
            <w:r w:rsidRPr="00C620B9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AA042D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2634.3</w:t>
            </w:r>
          </w:p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42D">
              <w:rPr>
                <w:rFonts w:ascii="Times New Roman" w:hAnsi="Times New Roman" w:cs="Times New Roman"/>
                <w:sz w:val="24"/>
                <w:szCs w:val="24"/>
              </w:rPr>
              <w:t>12634.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hAnsi="Times New Roman" w:cs="Times New Roman"/>
                <w:b/>
                <w:spacing w:val="-3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  <w:color w:val="00000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C620B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C620B9">
              <w:rPr>
                <w:rFonts w:ascii="Times New Roman" w:hAnsi="Times New Roman" w:cs="Times New Roman"/>
              </w:rPr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134A09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7D5C24" w:rsidRPr="000118CF" w:rsidTr="002750E9">
        <w:tblPrEx>
          <w:tblCellMar>
            <w:top w:w="0" w:type="dxa"/>
            <w:bottom w:w="0" w:type="dxa"/>
          </w:tblCellMar>
        </w:tblPrEx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C620B9" w:rsidRDefault="007D5C24" w:rsidP="002750E9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5C24" w:rsidRPr="000118CF" w:rsidRDefault="007D5C24" w:rsidP="002750E9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7D5C24" w:rsidRPr="000118CF" w:rsidRDefault="007D5C24" w:rsidP="007D5C24">
      <w:pPr>
        <w:rPr>
          <w:rFonts w:ascii="Times New Roman" w:hAnsi="Times New Roman" w:cs="Times New Roman"/>
          <w:sz w:val="24"/>
          <w:szCs w:val="24"/>
        </w:rPr>
      </w:pPr>
    </w:p>
    <w:p w:rsidR="00245D1D" w:rsidRDefault="00245D1D"/>
    <w:sectPr w:rsidR="00245D1D" w:rsidSect="00245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5C24"/>
    <w:rsid w:val="00245D1D"/>
    <w:rsid w:val="007D5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Company>Krokoz™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2025-12-30T06:02:00Z</dcterms:created>
  <dcterms:modified xsi:type="dcterms:W3CDTF">2025-12-30T06:02:00Z</dcterms:modified>
</cp:coreProperties>
</file>