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C7E" w:rsidRDefault="00163C7E" w:rsidP="00163C7E">
      <w:pPr>
        <w:pStyle w:val="1"/>
        <w:jc w:val="center"/>
      </w:pPr>
    </w:p>
    <w:p w:rsidR="00163C7E" w:rsidRDefault="00163C7E" w:rsidP="00163C7E">
      <w:pPr>
        <w:jc w:val="center"/>
        <w:rPr>
          <w:b/>
          <w:sz w:val="28"/>
          <w:szCs w:val="28"/>
        </w:rPr>
      </w:pPr>
      <w:r w:rsidRPr="00F42D5A">
        <w:rPr>
          <w:b/>
          <w:sz w:val="28"/>
          <w:szCs w:val="28"/>
        </w:rPr>
        <w:t>СОВЕТ СЕЛЬСКОГО ПОСЕЛЕНИЯ «ВЕРХ</w:t>
      </w:r>
      <w:r>
        <w:rPr>
          <w:b/>
          <w:sz w:val="28"/>
          <w:szCs w:val="28"/>
        </w:rPr>
        <w:t>НЕ-КУЭНГИНСКОЕ»</w:t>
      </w:r>
    </w:p>
    <w:p w:rsidR="00163C7E" w:rsidRDefault="00163C7E" w:rsidP="00163C7E">
      <w:pPr>
        <w:jc w:val="center"/>
        <w:rPr>
          <w:b/>
          <w:sz w:val="28"/>
          <w:szCs w:val="28"/>
        </w:rPr>
      </w:pPr>
    </w:p>
    <w:p w:rsidR="00163C7E" w:rsidRPr="003E705D" w:rsidRDefault="00163C7E" w:rsidP="00163C7E">
      <w:pPr>
        <w:jc w:val="center"/>
        <w:rPr>
          <w:b/>
          <w:sz w:val="28"/>
          <w:szCs w:val="28"/>
        </w:rPr>
      </w:pPr>
    </w:p>
    <w:p w:rsidR="00163C7E" w:rsidRDefault="00163C7E" w:rsidP="00163C7E">
      <w:pPr>
        <w:jc w:val="center"/>
        <w:rPr>
          <w:b/>
          <w:sz w:val="32"/>
          <w:szCs w:val="32"/>
        </w:rPr>
      </w:pPr>
      <w:proofErr w:type="gramStart"/>
      <w:r w:rsidRPr="00BF5458">
        <w:rPr>
          <w:b/>
          <w:sz w:val="32"/>
          <w:szCs w:val="32"/>
        </w:rPr>
        <w:t>Р</w:t>
      </w:r>
      <w:proofErr w:type="gramEnd"/>
      <w:r w:rsidRPr="00BF5458">
        <w:rPr>
          <w:b/>
          <w:sz w:val="32"/>
          <w:szCs w:val="32"/>
        </w:rPr>
        <w:t xml:space="preserve"> Е Ш Е Н И Е</w:t>
      </w:r>
    </w:p>
    <w:p w:rsidR="00947577" w:rsidRPr="00947577" w:rsidRDefault="00947577" w:rsidP="00163C7E">
      <w:pPr>
        <w:jc w:val="center"/>
        <w:rPr>
          <w:b/>
          <w:sz w:val="28"/>
          <w:szCs w:val="28"/>
        </w:rPr>
      </w:pPr>
      <w:r w:rsidRPr="00947577">
        <w:rPr>
          <w:b/>
          <w:sz w:val="28"/>
          <w:szCs w:val="28"/>
        </w:rPr>
        <w:t>30-сессия  5-го созыва</w:t>
      </w:r>
    </w:p>
    <w:p w:rsidR="00163C7E" w:rsidRDefault="00163C7E" w:rsidP="00163C7E">
      <w:pPr>
        <w:jc w:val="center"/>
        <w:rPr>
          <w:b/>
          <w:sz w:val="28"/>
          <w:szCs w:val="28"/>
        </w:rPr>
      </w:pPr>
    </w:p>
    <w:p w:rsidR="00163C7E" w:rsidRPr="00BF5458" w:rsidRDefault="00947577" w:rsidP="009475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13   м</w:t>
      </w:r>
      <w:r w:rsidR="00163C7E">
        <w:rPr>
          <w:sz w:val="28"/>
          <w:szCs w:val="28"/>
        </w:rPr>
        <w:t xml:space="preserve">ая    2024 </w:t>
      </w:r>
      <w:r w:rsidR="00163C7E" w:rsidRPr="00F42D5A">
        <w:rPr>
          <w:sz w:val="28"/>
          <w:szCs w:val="28"/>
        </w:rPr>
        <w:t xml:space="preserve"> года                            </w:t>
      </w:r>
      <w:r>
        <w:rPr>
          <w:sz w:val="28"/>
          <w:szCs w:val="28"/>
        </w:rPr>
        <w:t xml:space="preserve">          </w:t>
      </w:r>
      <w:r w:rsidR="00163C7E">
        <w:rPr>
          <w:sz w:val="28"/>
          <w:szCs w:val="28"/>
        </w:rPr>
        <w:t xml:space="preserve"> </w:t>
      </w:r>
      <w:r w:rsidR="00163C7E" w:rsidRPr="00F42D5A">
        <w:rPr>
          <w:sz w:val="28"/>
          <w:szCs w:val="28"/>
        </w:rPr>
        <w:t xml:space="preserve">          № </w:t>
      </w:r>
      <w:r>
        <w:rPr>
          <w:sz w:val="28"/>
          <w:szCs w:val="28"/>
        </w:rPr>
        <w:t xml:space="preserve">  121</w:t>
      </w:r>
      <w:r w:rsidR="00163C7E" w:rsidRPr="00F42D5A">
        <w:rPr>
          <w:sz w:val="28"/>
          <w:szCs w:val="28"/>
        </w:rPr>
        <w:t xml:space="preserve"> </w:t>
      </w:r>
    </w:p>
    <w:p w:rsidR="00163C7E" w:rsidRPr="00F42D5A" w:rsidRDefault="00163C7E" w:rsidP="00163C7E">
      <w:pPr>
        <w:tabs>
          <w:tab w:val="left" w:pos="0"/>
        </w:tabs>
        <w:rPr>
          <w:sz w:val="28"/>
          <w:szCs w:val="28"/>
        </w:rPr>
      </w:pPr>
    </w:p>
    <w:p w:rsidR="00163C7E" w:rsidRPr="00F42D5A" w:rsidRDefault="00163C7E" w:rsidP="00163C7E">
      <w:pPr>
        <w:tabs>
          <w:tab w:val="left" w:pos="0"/>
        </w:tabs>
        <w:jc w:val="center"/>
        <w:rPr>
          <w:sz w:val="28"/>
          <w:szCs w:val="28"/>
        </w:rPr>
      </w:pPr>
      <w:r w:rsidRPr="00F42D5A">
        <w:rPr>
          <w:sz w:val="28"/>
          <w:szCs w:val="28"/>
        </w:rPr>
        <w:t xml:space="preserve">село </w:t>
      </w:r>
      <w:proofErr w:type="gramStart"/>
      <w:r w:rsidRPr="00F42D5A">
        <w:rPr>
          <w:sz w:val="28"/>
          <w:szCs w:val="28"/>
        </w:rPr>
        <w:t>Верхняя</w:t>
      </w:r>
      <w:proofErr w:type="gramEnd"/>
      <w:r w:rsidRPr="00F42D5A">
        <w:rPr>
          <w:sz w:val="28"/>
          <w:szCs w:val="28"/>
        </w:rPr>
        <w:t xml:space="preserve"> </w:t>
      </w:r>
      <w:proofErr w:type="spellStart"/>
      <w:r w:rsidRPr="00F42D5A">
        <w:rPr>
          <w:sz w:val="28"/>
          <w:szCs w:val="28"/>
        </w:rPr>
        <w:t>Куэнга</w:t>
      </w:r>
      <w:proofErr w:type="spellEnd"/>
    </w:p>
    <w:p w:rsidR="00163C7E" w:rsidRPr="00F42D5A" w:rsidRDefault="00163C7E" w:rsidP="00163C7E">
      <w:pPr>
        <w:tabs>
          <w:tab w:val="left" w:pos="1005"/>
        </w:tabs>
      </w:pPr>
    </w:p>
    <w:p w:rsidR="00163C7E" w:rsidRPr="00947577" w:rsidRDefault="00947577" w:rsidP="00947577">
      <w:pPr>
        <w:ind w:left="709" w:right="42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163C7E" w:rsidRPr="00985AE3" w:rsidRDefault="00163C7E" w:rsidP="00163C7E">
      <w:pPr>
        <w:pStyle w:val="1"/>
        <w:jc w:val="center"/>
      </w:pPr>
      <w:r w:rsidRPr="00985AE3">
        <w:t>Об исполнении  бюджета сельского поселения «</w:t>
      </w:r>
      <w:proofErr w:type="spellStart"/>
      <w:r>
        <w:t>Верхне-Куэнгинское</w:t>
      </w:r>
      <w:proofErr w:type="spellEnd"/>
      <w:r w:rsidRPr="00985AE3">
        <w:t xml:space="preserve">» </w:t>
      </w:r>
    </w:p>
    <w:p w:rsidR="00163C7E" w:rsidRPr="00985AE3" w:rsidRDefault="00163C7E" w:rsidP="00163C7E">
      <w:pPr>
        <w:pStyle w:val="1"/>
        <w:jc w:val="center"/>
      </w:pPr>
      <w:r>
        <w:t>за 2023  год</w:t>
      </w:r>
    </w:p>
    <w:p w:rsidR="00163C7E" w:rsidRPr="00985AE3" w:rsidRDefault="00163C7E" w:rsidP="00163C7E">
      <w:pPr>
        <w:rPr>
          <w:sz w:val="28"/>
          <w:szCs w:val="28"/>
        </w:rPr>
      </w:pPr>
    </w:p>
    <w:p w:rsidR="00947577" w:rsidRDefault="00163C7E" w:rsidP="00163C7E">
      <w:pPr>
        <w:rPr>
          <w:sz w:val="28"/>
          <w:szCs w:val="28"/>
        </w:rPr>
      </w:pPr>
      <w:r w:rsidRPr="00985AE3">
        <w:rPr>
          <w:b/>
          <w:i/>
          <w:sz w:val="28"/>
          <w:szCs w:val="28"/>
        </w:rPr>
        <w:t xml:space="preserve">     </w:t>
      </w:r>
      <w:r w:rsidRPr="00985AE3">
        <w:rPr>
          <w:sz w:val="28"/>
          <w:szCs w:val="28"/>
        </w:rPr>
        <w:t xml:space="preserve">Руководствуясь </w:t>
      </w:r>
      <w:r w:rsidRPr="00985AE3">
        <w:rPr>
          <w:b/>
          <w:i/>
          <w:sz w:val="28"/>
          <w:szCs w:val="28"/>
        </w:rPr>
        <w:t xml:space="preserve"> </w:t>
      </w:r>
      <w:r w:rsidRPr="00985AE3">
        <w:rPr>
          <w:sz w:val="28"/>
          <w:szCs w:val="28"/>
        </w:rPr>
        <w:t xml:space="preserve">статьями 264.2, 265 Бюджетного кодекса Российской Федерации, статьей 23 «Положения о бюджетном процессе в </w:t>
      </w:r>
      <w:r>
        <w:rPr>
          <w:sz w:val="28"/>
          <w:szCs w:val="28"/>
        </w:rPr>
        <w:t>сельском поселении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»,</w:t>
      </w:r>
    </w:p>
    <w:p w:rsidR="00163C7E" w:rsidRDefault="00163C7E" w:rsidP="00163C7E">
      <w:pPr>
        <w:rPr>
          <w:sz w:val="28"/>
          <w:szCs w:val="28"/>
        </w:rPr>
      </w:pPr>
      <w:r w:rsidRPr="00985AE3">
        <w:rPr>
          <w:sz w:val="28"/>
          <w:szCs w:val="28"/>
        </w:rPr>
        <w:t xml:space="preserve"> Совет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 w:rsidRPr="00985AE3">
        <w:rPr>
          <w:sz w:val="28"/>
          <w:szCs w:val="28"/>
        </w:rPr>
        <w:t>»</w:t>
      </w:r>
      <w:r w:rsidR="00947577">
        <w:rPr>
          <w:sz w:val="28"/>
          <w:szCs w:val="28"/>
        </w:rPr>
        <w:t xml:space="preserve">       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Pr="00985AE3">
        <w:rPr>
          <w:sz w:val="28"/>
          <w:szCs w:val="28"/>
        </w:rPr>
        <w:t>:</w:t>
      </w:r>
    </w:p>
    <w:p w:rsidR="00163C7E" w:rsidRPr="00985AE3" w:rsidRDefault="00163C7E" w:rsidP="00163C7E">
      <w:pPr>
        <w:rPr>
          <w:sz w:val="28"/>
          <w:szCs w:val="28"/>
        </w:rPr>
      </w:pPr>
    </w:p>
    <w:p w:rsidR="00163C7E" w:rsidRDefault="00163C7E" w:rsidP="00163C7E">
      <w:pPr>
        <w:rPr>
          <w:sz w:val="28"/>
          <w:szCs w:val="28"/>
        </w:rPr>
      </w:pPr>
      <w:r w:rsidRPr="00985AE3">
        <w:rPr>
          <w:sz w:val="28"/>
          <w:szCs w:val="28"/>
        </w:rPr>
        <w:t>1</w:t>
      </w:r>
      <w:r w:rsidRPr="00985AE3">
        <w:rPr>
          <w:b/>
          <w:i/>
          <w:sz w:val="28"/>
          <w:szCs w:val="28"/>
        </w:rPr>
        <w:t>.</w:t>
      </w:r>
      <w:r w:rsidRPr="00985AE3">
        <w:rPr>
          <w:i/>
          <w:sz w:val="28"/>
          <w:szCs w:val="28"/>
        </w:rPr>
        <w:t xml:space="preserve"> </w:t>
      </w:r>
      <w:r w:rsidRPr="00985AE3">
        <w:rPr>
          <w:sz w:val="28"/>
          <w:szCs w:val="28"/>
        </w:rPr>
        <w:t xml:space="preserve"> Утвердить</w:t>
      </w:r>
      <w:r w:rsidRPr="00985AE3">
        <w:rPr>
          <w:b/>
          <w:sz w:val="28"/>
          <w:szCs w:val="28"/>
        </w:rPr>
        <w:t xml:space="preserve"> </w:t>
      </w:r>
      <w:r w:rsidRPr="00985AE3">
        <w:rPr>
          <w:sz w:val="28"/>
          <w:szCs w:val="28"/>
        </w:rPr>
        <w:t>отчет об исполне</w:t>
      </w:r>
      <w:r>
        <w:rPr>
          <w:sz w:val="28"/>
          <w:szCs w:val="28"/>
        </w:rPr>
        <w:t xml:space="preserve">нии бюджета сельского поселения  </w:t>
      </w:r>
      <w:r w:rsidRPr="00985AE3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 w:rsidRPr="00985AE3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за  2023 год по доходам в сумме 9247,3 </w:t>
      </w:r>
      <w:r w:rsidRPr="00985AE3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руб., по расходам в сумме  9151,1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</w:t>
      </w:r>
      <w:r w:rsidRPr="00985AE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профицит</w:t>
      </w:r>
      <w:proofErr w:type="spellEnd"/>
      <w:r>
        <w:rPr>
          <w:sz w:val="28"/>
          <w:szCs w:val="28"/>
        </w:rPr>
        <w:t xml:space="preserve"> -96,2 тыс.рублей (приложение № 1-4</w:t>
      </w:r>
      <w:r w:rsidRPr="00985AE3">
        <w:rPr>
          <w:sz w:val="28"/>
          <w:szCs w:val="28"/>
        </w:rPr>
        <w:t>)</w:t>
      </w:r>
    </w:p>
    <w:p w:rsidR="00947577" w:rsidRDefault="00947577" w:rsidP="00947577">
      <w:pPr>
        <w:rPr>
          <w:sz w:val="28"/>
          <w:szCs w:val="28"/>
        </w:rPr>
      </w:pPr>
    </w:p>
    <w:p w:rsidR="00947577" w:rsidRDefault="00947577" w:rsidP="0094757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66A00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166A00">
        <w:rPr>
          <w:sz w:val="28"/>
          <w:szCs w:val="28"/>
        </w:rPr>
        <w:t xml:space="preserve"> Настоящее решение  опубликовать (обнародовать) в порядке, </w:t>
      </w:r>
      <w:r>
        <w:rPr>
          <w:sz w:val="28"/>
          <w:szCs w:val="28"/>
        </w:rPr>
        <w:t xml:space="preserve">           </w:t>
      </w:r>
      <w:r w:rsidRPr="00166A00">
        <w:rPr>
          <w:sz w:val="28"/>
          <w:szCs w:val="28"/>
        </w:rPr>
        <w:t>установленном уставом сельского поселения «</w:t>
      </w:r>
      <w:proofErr w:type="spellStart"/>
      <w:r w:rsidRPr="00166A00">
        <w:rPr>
          <w:sz w:val="28"/>
          <w:szCs w:val="28"/>
        </w:rPr>
        <w:t>Верхне-Куэнгинское</w:t>
      </w:r>
      <w:proofErr w:type="spellEnd"/>
      <w:r w:rsidRPr="00166A00">
        <w:rPr>
          <w:sz w:val="28"/>
          <w:szCs w:val="28"/>
        </w:rPr>
        <w:t>»</w:t>
      </w:r>
    </w:p>
    <w:p w:rsidR="00947577" w:rsidRPr="00166A00" w:rsidRDefault="00947577" w:rsidP="0094757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66A00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166A00">
        <w:rPr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 w:rsidRPr="00166A00">
        <w:rPr>
          <w:sz w:val="28"/>
          <w:szCs w:val="28"/>
        </w:rPr>
        <w:t>я(</w:t>
      </w:r>
      <w:proofErr w:type="gramEnd"/>
      <w:r w:rsidRPr="00166A00">
        <w:rPr>
          <w:sz w:val="28"/>
          <w:szCs w:val="28"/>
        </w:rPr>
        <w:t xml:space="preserve">обнародования). </w:t>
      </w:r>
    </w:p>
    <w:p w:rsidR="00947577" w:rsidRDefault="00947577" w:rsidP="00947577">
      <w:pPr>
        <w:rPr>
          <w:sz w:val="28"/>
          <w:szCs w:val="28"/>
        </w:rPr>
      </w:pPr>
    </w:p>
    <w:p w:rsidR="00163C7E" w:rsidRDefault="00163C7E" w:rsidP="00947577">
      <w:pPr>
        <w:tabs>
          <w:tab w:val="left" w:pos="1005"/>
        </w:tabs>
        <w:rPr>
          <w:sz w:val="28"/>
          <w:szCs w:val="28"/>
        </w:rPr>
      </w:pPr>
    </w:p>
    <w:p w:rsidR="00163C7E" w:rsidRDefault="00163C7E" w:rsidP="00163C7E">
      <w:pPr>
        <w:tabs>
          <w:tab w:val="left" w:pos="1005"/>
        </w:tabs>
        <w:rPr>
          <w:sz w:val="28"/>
          <w:szCs w:val="28"/>
        </w:rPr>
      </w:pPr>
    </w:p>
    <w:p w:rsidR="00163C7E" w:rsidRDefault="00163C7E" w:rsidP="00163C7E">
      <w:pPr>
        <w:tabs>
          <w:tab w:val="left" w:pos="1005"/>
        </w:tabs>
        <w:rPr>
          <w:sz w:val="28"/>
          <w:szCs w:val="28"/>
        </w:rPr>
      </w:pPr>
    </w:p>
    <w:p w:rsidR="00163C7E" w:rsidRDefault="00163C7E" w:rsidP="00163C7E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сельского </w:t>
      </w:r>
    </w:p>
    <w:p w:rsidR="00163C7E" w:rsidRDefault="00163C7E" w:rsidP="00163C7E">
      <w:r>
        <w:rPr>
          <w:sz w:val="28"/>
          <w:szCs w:val="28"/>
        </w:rPr>
        <w:t xml:space="preserve">    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 xml:space="preserve">»                                   </w:t>
      </w:r>
      <w:r w:rsidRPr="00F6612C">
        <w:rPr>
          <w:sz w:val="28"/>
          <w:szCs w:val="28"/>
        </w:rPr>
        <w:t>С.В.Добрынин</w:t>
      </w:r>
      <w:r>
        <w:rPr>
          <w:sz w:val="28"/>
          <w:szCs w:val="28"/>
        </w:rPr>
        <w:t xml:space="preserve">             </w:t>
      </w:r>
    </w:p>
    <w:p w:rsidR="00163C7E" w:rsidRDefault="00163C7E" w:rsidP="00163C7E">
      <w:pPr>
        <w:rPr>
          <w:sz w:val="28"/>
          <w:szCs w:val="28"/>
        </w:rPr>
      </w:pPr>
    </w:p>
    <w:p w:rsidR="00163C7E" w:rsidRDefault="00163C7E" w:rsidP="00163C7E">
      <w:pPr>
        <w:rPr>
          <w:sz w:val="28"/>
          <w:szCs w:val="28"/>
        </w:rPr>
      </w:pPr>
    </w:p>
    <w:p w:rsidR="00163C7E" w:rsidRDefault="00163C7E" w:rsidP="00163C7E">
      <w:pPr>
        <w:rPr>
          <w:sz w:val="28"/>
          <w:szCs w:val="28"/>
        </w:rPr>
      </w:pPr>
    </w:p>
    <w:p w:rsidR="00163C7E" w:rsidRPr="004F742E" w:rsidRDefault="00163C7E" w:rsidP="00163C7E"/>
    <w:p w:rsidR="00163C7E" w:rsidRDefault="00163C7E" w:rsidP="00163C7E"/>
    <w:p w:rsidR="00785900" w:rsidRDefault="00785900" w:rsidP="00163C7E"/>
    <w:p w:rsidR="00785900" w:rsidRDefault="00785900" w:rsidP="00163C7E"/>
    <w:p w:rsidR="00785900" w:rsidRDefault="00785900" w:rsidP="00163C7E"/>
    <w:p w:rsidR="00785900" w:rsidRDefault="00785900" w:rsidP="00163C7E"/>
    <w:p w:rsidR="00785900" w:rsidRDefault="00785900" w:rsidP="00163C7E"/>
    <w:p w:rsidR="00163C7E" w:rsidRDefault="00163C7E" w:rsidP="00163C7E"/>
    <w:p w:rsidR="00163C7E" w:rsidRDefault="00163C7E" w:rsidP="00163C7E">
      <w:pPr>
        <w:pStyle w:val="1"/>
        <w:jc w:val="left"/>
        <w:rPr>
          <w:b w:val="0"/>
          <w:bCs w:val="0"/>
          <w:sz w:val="24"/>
          <w:szCs w:val="24"/>
        </w:rPr>
      </w:pPr>
    </w:p>
    <w:p w:rsidR="00163C7E" w:rsidRDefault="00163C7E" w:rsidP="00163C7E">
      <w:pPr>
        <w:pStyle w:val="1"/>
        <w:jc w:val="right"/>
        <w:rPr>
          <w:b w:val="0"/>
          <w:sz w:val="20"/>
          <w:szCs w:val="20"/>
        </w:rPr>
      </w:pPr>
      <w:r>
        <w:rPr>
          <w:b w:val="0"/>
          <w:sz w:val="24"/>
          <w:szCs w:val="24"/>
        </w:rPr>
        <w:t xml:space="preserve"> </w:t>
      </w:r>
      <w:r>
        <w:rPr>
          <w:b w:val="0"/>
          <w:sz w:val="20"/>
          <w:szCs w:val="20"/>
        </w:rPr>
        <w:t>Приложение №  4</w:t>
      </w:r>
    </w:p>
    <w:p w:rsidR="00163C7E" w:rsidRDefault="00163C7E" w:rsidP="00163C7E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к решению Совета сельского поселения</w:t>
      </w:r>
    </w:p>
    <w:p w:rsidR="00163C7E" w:rsidRPr="00683028" w:rsidRDefault="00163C7E" w:rsidP="00163C7E">
      <w:pPr>
        <w:pStyle w:val="a3"/>
        <w:tabs>
          <w:tab w:val="left" w:pos="708"/>
        </w:tabs>
        <w:overflowPunct w:val="0"/>
        <w:autoSpaceDE w:val="0"/>
        <w:autoSpaceDN w:val="0"/>
        <w:adjustRightInd w:val="0"/>
        <w:jc w:val="right"/>
        <w:textAlignment w:val="baseline"/>
        <w:rPr>
          <w:sz w:val="20"/>
        </w:rPr>
      </w:pPr>
      <w:r>
        <w:rPr>
          <w:sz w:val="20"/>
        </w:rPr>
        <w:t xml:space="preserve"> «</w:t>
      </w:r>
      <w:proofErr w:type="spellStart"/>
      <w:r>
        <w:rPr>
          <w:sz w:val="20"/>
        </w:rPr>
        <w:t>Верхне-Куэнгинское</w:t>
      </w:r>
      <w:proofErr w:type="spellEnd"/>
      <w:r>
        <w:rPr>
          <w:sz w:val="20"/>
        </w:rPr>
        <w:t xml:space="preserve">» </w:t>
      </w:r>
      <w:r w:rsidRPr="00683028">
        <w:rPr>
          <w:sz w:val="20"/>
        </w:rPr>
        <w:t>№</w:t>
      </w:r>
      <w:r w:rsidR="00AD1F51">
        <w:rPr>
          <w:sz w:val="20"/>
        </w:rPr>
        <w:t>121</w:t>
      </w:r>
      <w:r>
        <w:rPr>
          <w:sz w:val="20"/>
        </w:rPr>
        <w:t xml:space="preserve"> от </w:t>
      </w:r>
      <w:r w:rsidR="00995280">
        <w:rPr>
          <w:sz w:val="20"/>
        </w:rPr>
        <w:t>13.05.</w:t>
      </w:r>
      <w:r>
        <w:rPr>
          <w:sz w:val="20"/>
        </w:rPr>
        <w:t xml:space="preserve">   2023</w:t>
      </w:r>
      <w:r w:rsidRPr="001A6402">
        <w:rPr>
          <w:sz w:val="20"/>
        </w:rPr>
        <w:t xml:space="preserve"> г.</w:t>
      </w:r>
    </w:p>
    <w:p w:rsidR="00163C7E" w:rsidRDefault="00163C7E" w:rsidP="00163C7E">
      <w:pPr>
        <w:pStyle w:val="a3"/>
        <w:tabs>
          <w:tab w:val="left" w:pos="708"/>
        </w:tabs>
        <w:overflowPunct w:val="0"/>
        <w:autoSpaceDE w:val="0"/>
        <w:autoSpaceDN w:val="0"/>
        <w:adjustRightInd w:val="0"/>
        <w:jc w:val="right"/>
        <w:textAlignment w:val="baseline"/>
        <w:rPr>
          <w:sz w:val="20"/>
        </w:rPr>
      </w:pPr>
      <w:r>
        <w:rPr>
          <w:sz w:val="20"/>
        </w:rPr>
        <w:t xml:space="preserve"> </w:t>
      </w:r>
      <w:r w:rsidRPr="00683028">
        <w:rPr>
          <w:sz w:val="20"/>
        </w:rPr>
        <w:t>«Об исполнении бюджета сельского поселения</w:t>
      </w:r>
      <w:r>
        <w:rPr>
          <w:sz w:val="20"/>
        </w:rPr>
        <w:t xml:space="preserve">          </w:t>
      </w:r>
    </w:p>
    <w:p w:rsidR="00163C7E" w:rsidRDefault="00163C7E" w:rsidP="00163C7E">
      <w:pPr>
        <w:pStyle w:val="a3"/>
        <w:tabs>
          <w:tab w:val="left" w:pos="708"/>
        </w:tabs>
        <w:overflowPunct w:val="0"/>
        <w:autoSpaceDE w:val="0"/>
        <w:autoSpaceDN w:val="0"/>
        <w:adjustRightInd w:val="0"/>
        <w:jc w:val="right"/>
        <w:textAlignment w:val="baseline"/>
        <w:rPr>
          <w:sz w:val="20"/>
        </w:rPr>
      </w:pPr>
      <w:r>
        <w:rPr>
          <w:sz w:val="20"/>
        </w:rPr>
        <w:t xml:space="preserve"> «</w:t>
      </w:r>
      <w:proofErr w:type="spellStart"/>
      <w:r w:rsidR="00995280">
        <w:rPr>
          <w:sz w:val="20"/>
        </w:rPr>
        <w:t>Верхне-Куэнгинское</w:t>
      </w:r>
      <w:proofErr w:type="spellEnd"/>
      <w:r w:rsidR="00995280">
        <w:rPr>
          <w:sz w:val="20"/>
        </w:rPr>
        <w:t>» за 2023</w:t>
      </w:r>
      <w:r>
        <w:rPr>
          <w:sz w:val="20"/>
        </w:rPr>
        <w:t xml:space="preserve"> год»</w:t>
      </w:r>
    </w:p>
    <w:p w:rsidR="00163C7E" w:rsidRDefault="00163C7E" w:rsidP="00163C7E">
      <w:pPr>
        <w:shd w:val="clear" w:color="auto" w:fill="FFFFFF"/>
        <w:spacing w:before="223"/>
        <w:ind w:left="1195"/>
        <w:jc w:val="center"/>
        <w:rPr>
          <w:spacing w:val="-1"/>
          <w:sz w:val="28"/>
          <w:szCs w:val="28"/>
        </w:rPr>
      </w:pPr>
      <w:r w:rsidRPr="00476A7E">
        <w:rPr>
          <w:bCs/>
          <w:spacing w:val="-1"/>
          <w:sz w:val="28"/>
          <w:szCs w:val="28"/>
        </w:rPr>
        <w:t xml:space="preserve">Источники финансирования дефицита  </w:t>
      </w:r>
      <w:r w:rsidRPr="00476A7E">
        <w:rPr>
          <w:spacing w:val="-1"/>
          <w:sz w:val="28"/>
          <w:szCs w:val="28"/>
        </w:rPr>
        <w:t xml:space="preserve">бюджета </w:t>
      </w:r>
      <w:r>
        <w:rPr>
          <w:spacing w:val="-1"/>
          <w:sz w:val="28"/>
          <w:szCs w:val="28"/>
        </w:rPr>
        <w:t>сельского поселения «</w:t>
      </w:r>
      <w:proofErr w:type="spellStart"/>
      <w:r>
        <w:rPr>
          <w:spacing w:val="-1"/>
          <w:sz w:val="28"/>
          <w:szCs w:val="28"/>
        </w:rPr>
        <w:t>Верхне-Куэнгинское</w:t>
      </w:r>
      <w:proofErr w:type="spellEnd"/>
      <w:r>
        <w:rPr>
          <w:spacing w:val="-1"/>
          <w:sz w:val="28"/>
          <w:szCs w:val="28"/>
        </w:rPr>
        <w:t>»</w:t>
      </w:r>
    </w:p>
    <w:p w:rsidR="00163C7E" w:rsidRPr="00476A7E" w:rsidRDefault="00163C7E" w:rsidP="00163C7E">
      <w:pPr>
        <w:shd w:val="clear" w:color="auto" w:fill="FFFFFF"/>
        <w:spacing w:before="223"/>
        <w:rPr>
          <w:spacing w:val="-1"/>
          <w:sz w:val="28"/>
          <w:szCs w:val="28"/>
        </w:rPr>
      </w:pPr>
    </w:p>
    <w:p w:rsidR="00163C7E" w:rsidRPr="00670360" w:rsidRDefault="00163C7E" w:rsidP="00163C7E">
      <w:pPr>
        <w:pStyle w:val="a3"/>
        <w:tabs>
          <w:tab w:val="left" w:pos="708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670360">
        <w:rPr>
          <w:sz w:val="24"/>
          <w:szCs w:val="24"/>
        </w:rPr>
        <w:t>тыс.руб</w:t>
      </w:r>
      <w:r>
        <w:rPr>
          <w:sz w:val="24"/>
          <w:szCs w:val="24"/>
        </w:rPr>
        <w:t>.</w:t>
      </w:r>
    </w:p>
    <w:p w:rsidR="00163C7E" w:rsidRDefault="00163C7E" w:rsidP="00163C7E">
      <w:pPr>
        <w:pStyle w:val="a3"/>
        <w:tabs>
          <w:tab w:val="left" w:pos="708"/>
        </w:tabs>
        <w:overflowPunct w:val="0"/>
        <w:autoSpaceDE w:val="0"/>
        <w:autoSpaceDN w:val="0"/>
        <w:adjustRightInd w:val="0"/>
        <w:jc w:val="right"/>
        <w:textAlignment w:val="baseline"/>
        <w:rPr>
          <w:sz w:val="20"/>
        </w:rPr>
      </w:pPr>
    </w:p>
    <w:tbl>
      <w:tblPr>
        <w:tblW w:w="900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80"/>
        <w:gridCol w:w="2340"/>
        <w:gridCol w:w="1820"/>
        <w:gridCol w:w="1780"/>
        <w:gridCol w:w="1980"/>
      </w:tblGrid>
      <w:tr w:rsidR="00163C7E" w:rsidTr="00EE5395">
        <w:trPr>
          <w:trHeight w:hRule="exact" w:val="662"/>
        </w:trPr>
        <w:tc>
          <w:tcPr>
            <w:tcW w:w="3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2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Код классификации источников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2" w:lineRule="exact"/>
              <w:jc w:val="center"/>
              <w:rPr>
                <w:sz w:val="20"/>
                <w:szCs w:val="20"/>
              </w:rPr>
            </w:pPr>
            <w:r w:rsidRPr="00476A7E">
              <w:rPr>
                <w:spacing w:val="-2"/>
                <w:sz w:val="20"/>
                <w:szCs w:val="20"/>
              </w:rPr>
              <w:t>финансирования дефицитов бюджетов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2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spacing w:line="209" w:lineRule="exact"/>
              <w:ind w:left="72"/>
              <w:jc w:val="center"/>
            </w:pPr>
            <w:r>
              <w:rPr>
                <w:spacing w:val="-1"/>
              </w:rPr>
              <w:t>Наименование кода группы,</w:t>
            </w:r>
          </w:p>
          <w:p w:rsidR="00163C7E" w:rsidRDefault="00163C7E" w:rsidP="00EE5395">
            <w:pPr>
              <w:shd w:val="clear" w:color="auto" w:fill="FFFFFF"/>
              <w:spacing w:line="209" w:lineRule="exact"/>
              <w:ind w:left="72"/>
              <w:jc w:val="center"/>
            </w:pPr>
            <w:r>
              <w:rPr>
                <w:spacing w:val="-1"/>
              </w:rPr>
              <w:t>подгруппы, статьи и вида</w:t>
            </w:r>
          </w:p>
          <w:p w:rsidR="00163C7E" w:rsidRDefault="00163C7E" w:rsidP="00EE5395">
            <w:pPr>
              <w:shd w:val="clear" w:color="auto" w:fill="FFFFFF"/>
              <w:spacing w:line="209" w:lineRule="exact"/>
              <w:ind w:left="72"/>
              <w:jc w:val="center"/>
            </w:pPr>
            <w:r>
              <w:rPr>
                <w:spacing w:val="-2"/>
              </w:rPr>
              <w:t>источника финансирования</w:t>
            </w:r>
          </w:p>
          <w:p w:rsidR="00163C7E" w:rsidRDefault="00163C7E" w:rsidP="00EE5395">
            <w:pPr>
              <w:shd w:val="clear" w:color="auto" w:fill="FFFFFF"/>
              <w:spacing w:line="209" w:lineRule="exact"/>
              <w:ind w:left="72"/>
              <w:jc w:val="center"/>
            </w:pPr>
            <w:r>
              <w:t>дефицитов бюджетов,</w:t>
            </w:r>
          </w:p>
          <w:p w:rsidR="00163C7E" w:rsidRDefault="00163C7E" w:rsidP="00EE5395">
            <w:pPr>
              <w:shd w:val="clear" w:color="auto" w:fill="FFFFFF"/>
              <w:spacing w:line="209" w:lineRule="exact"/>
              <w:ind w:left="72"/>
            </w:pPr>
            <w:r>
              <w:rPr>
                <w:sz w:val="18"/>
                <w:szCs w:val="18"/>
              </w:rPr>
              <w:t>наименование кода</w:t>
            </w:r>
          </w:p>
          <w:p w:rsidR="00163C7E" w:rsidRDefault="00163C7E" w:rsidP="00EE5395">
            <w:pPr>
              <w:shd w:val="clear" w:color="auto" w:fill="FFFFFF"/>
              <w:spacing w:line="209" w:lineRule="exact"/>
              <w:ind w:left="72"/>
            </w:pPr>
            <w:r>
              <w:rPr>
                <w:spacing w:val="-1"/>
                <w:sz w:val="18"/>
                <w:szCs w:val="18"/>
              </w:rPr>
              <w:t>классификации операций</w:t>
            </w:r>
          </w:p>
          <w:p w:rsidR="00163C7E" w:rsidRDefault="00163C7E" w:rsidP="00EE5395">
            <w:pPr>
              <w:shd w:val="clear" w:color="auto" w:fill="FFFFFF"/>
              <w:spacing w:line="209" w:lineRule="exact"/>
              <w:ind w:left="72"/>
            </w:pPr>
            <w:r>
              <w:rPr>
                <w:spacing w:val="-1"/>
                <w:sz w:val="18"/>
                <w:szCs w:val="18"/>
              </w:rPr>
              <w:t>сектора государственного</w:t>
            </w:r>
          </w:p>
          <w:p w:rsidR="00163C7E" w:rsidRDefault="00163C7E" w:rsidP="00EE5395">
            <w:pPr>
              <w:shd w:val="clear" w:color="auto" w:fill="FFFFFF"/>
              <w:spacing w:line="209" w:lineRule="exact"/>
              <w:ind w:left="72"/>
            </w:pPr>
            <w:r>
              <w:rPr>
                <w:spacing w:val="-1"/>
                <w:sz w:val="18"/>
                <w:szCs w:val="18"/>
              </w:rPr>
              <w:t>управления, относящихся к</w:t>
            </w:r>
          </w:p>
          <w:p w:rsidR="00163C7E" w:rsidRDefault="00163C7E" w:rsidP="00EE5395">
            <w:pPr>
              <w:shd w:val="clear" w:color="auto" w:fill="FFFFFF"/>
              <w:spacing w:line="209" w:lineRule="exact"/>
              <w:ind w:left="72"/>
            </w:pPr>
            <w:r>
              <w:rPr>
                <w:spacing w:val="-3"/>
                <w:sz w:val="18"/>
                <w:szCs w:val="18"/>
              </w:rPr>
              <w:t>источникам финансирования</w:t>
            </w:r>
          </w:p>
          <w:p w:rsidR="00163C7E" w:rsidRDefault="00163C7E" w:rsidP="00EE5395">
            <w:pPr>
              <w:shd w:val="clear" w:color="auto" w:fill="FFFFFF"/>
              <w:spacing w:line="209" w:lineRule="exact"/>
              <w:ind w:left="72"/>
            </w:pPr>
            <w:r>
              <w:rPr>
                <w:sz w:val="18"/>
                <w:szCs w:val="18"/>
              </w:rPr>
              <w:t>дефицитов бюджетов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spacing w:line="209" w:lineRule="exact"/>
              <w:ind w:left="130" w:right="-580"/>
            </w:pPr>
            <w:r>
              <w:rPr>
                <w:spacing w:val="-6"/>
              </w:rPr>
              <w:t xml:space="preserve">  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spacing w:line="209" w:lineRule="exact"/>
              <w:ind w:left="130"/>
              <w:jc w:val="center"/>
            </w:pPr>
          </w:p>
        </w:tc>
      </w:tr>
      <w:tr w:rsidR="00163C7E" w:rsidTr="00EE5395">
        <w:trPr>
          <w:trHeight w:hRule="exact" w:val="2578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код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9" w:lineRule="exact"/>
              <w:ind w:firstLine="101"/>
              <w:jc w:val="center"/>
              <w:rPr>
                <w:sz w:val="20"/>
                <w:szCs w:val="20"/>
              </w:rPr>
            </w:pPr>
            <w:r w:rsidRPr="00476A7E">
              <w:rPr>
                <w:spacing w:val="-2"/>
                <w:sz w:val="20"/>
                <w:szCs w:val="20"/>
              </w:rPr>
              <w:t>главного админист</w:t>
            </w:r>
            <w:r w:rsidRPr="00476A7E">
              <w:rPr>
                <w:spacing w:val="-2"/>
                <w:sz w:val="20"/>
                <w:szCs w:val="20"/>
              </w:rPr>
              <w:softHyphen/>
            </w:r>
            <w:r w:rsidRPr="00476A7E">
              <w:rPr>
                <w:sz w:val="20"/>
                <w:szCs w:val="20"/>
              </w:rPr>
              <w:t xml:space="preserve">ратора </w:t>
            </w:r>
            <w:r w:rsidRPr="00476A7E">
              <w:rPr>
                <w:spacing w:val="-3"/>
                <w:sz w:val="20"/>
                <w:szCs w:val="20"/>
              </w:rPr>
              <w:t xml:space="preserve">источников </w:t>
            </w:r>
            <w:r w:rsidRPr="00476A7E">
              <w:rPr>
                <w:spacing w:val="-2"/>
                <w:sz w:val="20"/>
                <w:szCs w:val="20"/>
              </w:rPr>
              <w:t>финанси</w:t>
            </w:r>
            <w:r w:rsidRPr="00476A7E">
              <w:rPr>
                <w:spacing w:val="-2"/>
                <w:sz w:val="20"/>
                <w:szCs w:val="20"/>
              </w:rPr>
              <w:softHyphen/>
            </w:r>
            <w:r w:rsidRPr="00476A7E">
              <w:rPr>
                <w:sz w:val="20"/>
                <w:szCs w:val="20"/>
              </w:rPr>
              <w:t xml:space="preserve">рования </w:t>
            </w:r>
            <w:r w:rsidRPr="00476A7E">
              <w:rPr>
                <w:spacing w:val="-1"/>
                <w:sz w:val="20"/>
                <w:szCs w:val="20"/>
              </w:rPr>
              <w:t xml:space="preserve">дефицитов </w:t>
            </w:r>
            <w:r w:rsidRPr="00476A7E">
              <w:rPr>
                <w:spacing w:val="-2"/>
                <w:sz w:val="20"/>
                <w:szCs w:val="20"/>
              </w:rPr>
              <w:t>бюджетов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9" w:lineRule="exact"/>
              <w:ind w:right="14"/>
              <w:jc w:val="center"/>
              <w:rPr>
                <w:sz w:val="20"/>
                <w:szCs w:val="20"/>
              </w:rPr>
            </w:pPr>
            <w:r w:rsidRPr="00476A7E">
              <w:rPr>
                <w:spacing w:val="-2"/>
                <w:sz w:val="20"/>
                <w:szCs w:val="20"/>
              </w:rPr>
              <w:t xml:space="preserve">код группы, подгруппы, </w:t>
            </w:r>
            <w:r w:rsidRPr="00476A7E">
              <w:rPr>
                <w:spacing w:val="-1"/>
                <w:sz w:val="20"/>
                <w:szCs w:val="20"/>
              </w:rPr>
              <w:t>статьи и вида источника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финансирования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pacing w:val="-1"/>
                <w:sz w:val="20"/>
                <w:szCs w:val="20"/>
              </w:rPr>
              <w:t>дефицитов бюджетов,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pacing w:val="-1"/>
                <w:sz w:val="20"/>
                <w:szCs w:val="20"/>
              </w:rPr>
              <w:t>код классификации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pacing w:val="-1"/>
                <w:sz w:val="20"/>
                <w:szCs w:val="20"/>
              </w:rPr>
              <w:t>операций сектора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pacing w:val="-1"/>
                <w:sz w:val="20"/>
                <w:szCs w:val="20"/>
              </w:rPr>
              <w:t>государственного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управления,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относящихся к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источникам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финансирования</w:t>
            </w:r>
          </w:p>
          <w:p w:rsidR="00163C7E" w:rsidRPr="00476A7E" w:rsidRDefault="00163C7E" w:rsidP="00EE5395">
            <w:pPr>
              <w:shd w:val="clear" w:color="auto" w:fill="FFFFFF"/>
              <w:tabs>
                <w:tab w:val="left" w:pos="815"/>
              </w:tabs>
              <w:spacing w:line="209" w:lineRule="exact"/>
              <w:jc w:val="center"/>
              <w:rPr>
                <w:sz w:val="20"/>
                <w:szCs w:val="20"/>
              </w:rPr>
            </w:pPr>
            <w:r w:rsidRPr="00476A7E">
              <w:rPr>
                <w:spacing w:val="-1"/>
                <w:sz w:val="20"/>
                <w:szCs w:val="20"/>
              </w:rPr>
              <w:t>дефицитов бюджетов</w:t>
            </w:r>
          </w:p>
        </w:tc>
        <w:tc>
          <w:tcPr>
            <w:tcW w:w="1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spacing w:line="209" w:lineRule="exact"/>
              <w:jc w:val="center"/>
            </w:pPr>
          </w:p>
          <w:p w:rsidR="00163C7E" w:rsidRDefault="00163C7E" w:rsidP="00EE5395">
            <w:pPr>
              <w:shd w:val="clear" w:color="auto" w:fill="FFFFFF"/>
              <w:spacing w:line="209" w:lineRule="exact"/>
              <w:jc w:val="center"/>
            </w:pPr>
          </w:p>
        </w:tc>
        <w:tc>
          <w:tcPr>
            <w:tcW w:w="178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3C7E" w:rsidRDefault="00163C7E" w:rsidP="00EE5395">
            <w:pPr>
              <w:jc w:val="center"/>
              <w:rPr>
                <w:b/>
              </w:rPr>
            </w:pPr>
            <w:r>
              <w:rPr>
                <w:b/>
              </w:rPr>
              <w:t>Уточненные бюджетные назначения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Default="00163C7E" w:rsidP="00EE5395">
            <w:pPr>
              <w:jc w:val="center"/>
              <w:rPr>
                <w:b/>
              </w:rPr>
            </w:pPr>
            <w:r>
              <w:rPr>
                <w:b/>
              </w:rPr>
              <w:t>Исполнено на 01.01.2023 г.</w:t>
            </w:r>
          </w:p>
        </w:tc>
      </w:tr>
      <w:tr w:rsidR="00163C7E" w:rsidTr="00EE5395">
        <w:trPr>
          <w:trHeight w:hRule="exact" w:val="23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ind w:left="418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ind w:left="893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ind w:left="1123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ind w:left="396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</w:pPr>
          </w:p>
        </w:tc>
      </w:tr>
      <w:tr w:rsidR="00163C7E" w:rsidTr="00EE5395">
        <w:trPr>
          <w:trHeight w:hRule="exact" w:val="1612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45"/>
              </w:tabs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45"/>
              </w:tabs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45"/>
              </w:tabs>
              <w:spacing w:before="120" w:line="209" w:lineRule="exact"/>
              <w:ind w:right="215"/>
              <w:jc w:val="both"/>
              <w:rPr>
                <w:sz w:val="20"/>
                <w:szCs w:val="20"/>
              </w:rPr>
            </w:pPr>
            <w:r w:rsidRPr="00476A7E">
              <w:rPr>
                <w:b/>
                <w:bCs/>
                <w:spacing w:val="-2"/>
                <w:sz w:val="20"/>
                <w:szCs w:val="20"/>
              </w:rPr>
              <w:t xml:space="preserve">Источники внутреннего </w:t>
            </w:r>
            <w:r w:rsidRPr="00476A7E">
              <w:rPr>
                <w:b/>
                <w:bCs/>
                <w:spacing w:val="-3"/>
                <w:sz w:val="20"/>
                <w:szCs w:val="20"/>
              </w:rPr>
              <w:t xml:space="preserve">финансирования дефицита </w:t>
            </w:r>
            <w:r w:rsidRPr="00476A7E">
              <w:rPr>
                <w:b/>
                <w:bCs/>
                <w:sz w:val="20"/>
                <w:szCs w:val="20"/>
              </w:rPr>
              <w:t>бюджета, всего, в том числе: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ind w:left="115"/>
              <w:jc w:val="center"/>
              <w:rPr>
                <w:b/>
              </w:rPr>
            </w:pPr>
          </w:p>
          <w:p w:rsidR="00163C7E" w:rsidRDefault="00163C7E" w:rsidP="00EE5395">
            <w:pPr>
              <w:shd w:val="clear" w:color="auto" w:fill="FFFFFF"/>
              <w:ind w:left="115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jc w:val="center"/>
              <w:rPr>
                <w:b/>
              </w:rPr>
            </w:pPr>
          </w:p>
          <w:p w:rsidR="00163C7E" w:rsidRPr="0003698A" w:rsidRDefault="00163C7E" w:rsidP="00EE5395">
            <w:pPr>
              <w:shd w:val="clear" w:color="auto" w:fill="FFFFFF"/>
              <w:jc w:val="center"/>
              <w:rPr>
                <w:b/>
                <w:lang w:val="en-US"/>
              </w:rPr>
            </w:pPr>
            <w:r>
              <w:rPr>
                <w:b/>
              </w:rPr>
              <w:t>-944,</w:t>
            </w:r>
            <w:r>
              <w:rPr>
                <w:b/>
                <w:lang w:val="en-US"/>
              </w:rPr>
              <w:t>1</w:t>
            </w:r>
          </w:p>
        </w:tc>
      </w:tr>
      <w:tr w:rsidR="00163C7E" w:rsidTr="00EE5395">
        <w:trPr>
          <w:trHeight w:hRule="exact" w:val="107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45"/>
              </w:tabs>
              <w:ind w:left="324"/>
              <w:rPr>
                <w:b/>
                <w:sz w:val="20"/>
                <w:szCs w:val="20"/>
              </w:rPr>
            </w:pPr>
            <w:r w:rsidRPr="00476A7E">
              <w:rPr>
                <w:b/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45"/>
              </w:tabs>
              <w:jc w:val="center"/>
              <w:rPr>
                <w:b/>
                <w:sz w:val="20"/>
                <w:szCs w:val="20"/>
              </w:rPr>
            </w:pPr>
            <w:r w:rsidRPr="00476A7E">
              <w:rPr>
                <w:b/>
                <w:sz w:val="20"/>
                <w:szCs w:val="20"/>
              </w:rPr>
              <w:t xml:space="preserve">0105 00 </w:t>
            </w:r>
            <w:proofErr w:type="spellStart"/>
            <w:r w:rsidRPr="00476A7E">
              <w:rPr>
                <w:b/>
                <w:sz w:val="20"/>
                <w:szCs w:val="20"/>
              </w:rPr>
              <w:t>00</w:t>
            </w:r>
            <w:proofErr w:type="spellEnd"/>
            <w:r w:rsidRPr="00476A7E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76A7E">
              <w:rPr>
                <w:b/>
                <w:sz w:val="20"/>
                <w:szCs w:val="20"/>
              </w:rPr>
              <w:t>00</w:t>
            </w:r>
            <w:proofErr w:type="spellEnd"/>
            <w:r w:rsidRPr="00476A7E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45"/>
              </w:tabs>
              <w:spacing w:before="60" w:line="209" w:lineRule="exact"/>
              <w:ind w:firstLine="6"/>
              <w:jc w:val="both"/>
              <w:rPr>
                <w:b/>
                <w:sz w:val="20"/>
                <w:szCs w:val="20"/>
              </w:rPr>
            </w:pPr>
            <w:r w:rsidRPr="00476A7E">
              <w:rPr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ind w:left="115"/>
              <w:jc w:val="center"/>
              <w:rPr>
                <w:b/>
              </w:rPr>
            </w:pPr>
          </w:p>
          <w:p w:rsidR="00163C7E" w:rsidRDefault="00163C7E" w:rsidP="00EE5395">
            <w:pPr>
              <w:shd w:val="clear" w:color="auto" w:fill="FFFFFF"/>
              <w:ind w:left="115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jc w:val="center"/>
              <w:rPr>
                <w:b/>
              </w:rPr>
            </w:pPr>
          </w:p>
          <w:p w:rsidR="00163C7E" w:rsidRPr="0003698A" w:rsidRDefault="00163C7E" w:rsidP="00EE5395">
            <w:pPr>
              <w:shd w:val="clear" w:color="auto" w:fill="FFFFFF"/>
              <w:jc w:val="center"/>
              <w:rPr>
                <w:b/>
                <w:lang w:val="en-US"/>
              </w:rPr>
            </w:pPr>
            <w:r>
              <w:rPr>
                <w:b/>
              </w:rPr>
              <w:t>-944,</w:t>
            </w:r>
            <w:r>
              <w:rPr>
                <w:b/>
                <w:lang w:val="en-US"/>
              </w:rPr>
              <w:t>1</w:t>
            </w:r>
          </w:p>
        </w:tc>
      </w:tr>
      <w:tr w:rsidR="00163C7E" w:rsidTr="00EE5395">
        <w:trPr>
          <w:trHeight w:hRule="exact" w:val="1071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45"/>
              </w:tabs>
              <w:ind w:left="324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45"/>
              </w:tabs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0105 02 01 10 0000 510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45"/>
              </w:tabs>
              <w:spacing w:before="60" w:line="209" w:lineRule="exact"/>
              <w:ind w:firstLine="6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jc w:val="center"/>
            </w:pP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jc w:val="center"/>
            </w:pPr>
          </w:p>
        </w:tc>
      </w:tr>
      <w:tr w:rsidR="00163C7E" w:rsidTr="00EE5395">
        <w:trPr>
          <w:trHeight w:hRule="exact" w:val="126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45"/>
              </w:tabs>
              <w:ind w:left="324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45"/>
              </w:tabs>
              <w:jc w:val="center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0105 02 01 10  0000 610</w:t>
            </w:r>
          </w:p>
        </w:tc>
        <w:tc>
          <w:tcPr>
            <w:tcW w:w="1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Pr="00476A7E" w:rsidRDefault="00163C7E" w:rsidP="00EE5395">
            <w:pPr>
              <w:shd w:val="clear" w:color="auto" w:fill="FFFFFF"/>
              <w:tabs>
                <w:tab w:val="left" w:pos="845"/>
              </w:tabs>
              <w:spacing w:before="60" w:line="209" w:lineRule="exact"/>
              <w:ind w:firstLine="6"/>
              <w:rPr>
                <w:sz w:val="20"/>
                <w:szCs w:val="20"/>
              </w:rPr>
            </w:pPr>
            <w:r w:rsidRPr="00476A7E">
              <w:rPr>
                <w:sz w:val="20"/>
                <w:szCs w:val="20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jc w:val="center"/>
            </w:pPr>
          </w:p>
        </w:tc>
        <w:tc>
          <w:tcPr>
            <w:tcW w:w="19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3C7E" w:rsidRDefault="00163C7E" w:rsidP="00EE5395">
            <w:pPr>
              <w:shd w:val="clear" w:color="auto" w:fill="FFFFFF"/>
              <w:jc w:val="center"/>
            </w:pPr>
          </w:p>
        </w:tc>
      </w:tr>
    </w:tbl>
    <w:p w:rsidR="00163C7E" w:rsidRDefault="00163C7E" w:rsidP="00163C7E">
      <w:pPr>
        <w:shd w:val="clear" w:color="auto" w:fill="FFFFFF"/>
        <w:spacing w:before="223"/>
      </w:pPr>
    </w:p>
    <w:p w:rsidR="005438DE" w:rsidRDefault="00995280"/>
    <w:p w:rsidR="001D388A" w:rsidRDefault="001D388A"/>
    <w:p w:rsidR="001D388A" w:rsidRDefault="001D388A"/>
    <w:p w:rsidR="001D388A" w:rsidRDefault="001D388A"/>
    <w:p w:rsidR="001D388A" w:rsidRDefault="001D388A"/>
    <w:p w:rsidR="001D388A" w:rsidRDefault="001D388A"/>
    <w:p w:rsidR="001D388A" w:rsidRDefault="001D388A"/>
    <w:p w:rsidR="001D388A" w:rsidRDefault="001D388A"/>
    <w:p w:rsidR="001D388A" w:rsidRDefault="001D388A"/>
    <w:p w:rsidR="001D388A" w:rsidRDefault="001D388A"/>
    <w:p w:rsidR="001D388A" w:rsidRDefault="001D388A"/>
    <w:tbl>
      <w:tblPr>
        <w:tblW w:w="20860" w:type="dxa"/>
        <w:tblInd w:w="93" w:type="dxa"/>
        <w:tblLook w:val="04A0"/>
      </w:tblPr>
      <w:tblGrid>
        <w:gridCol w:w="2741"/>
        <w:gridCol w:w="3160"/>
        <w:gridCol w:w="1880"/>
        <w:gridCol w:w="1540"/>
        <w:gridCol w:w="1600"/>
        <w:gridCol w:w="2260"/>
        <w:gridCol w:w="1630"/>
        <w:gridCol w:w="703"/>
        <w:gridCol w:w="703"/>
        <w:gridCol w:w="2369"/>
        <w:gridCol w:w="2456"/>
      </w:tblGrid>
      <w:tr w:rsidR="001D388A" w:rsidRPr="001D388A" w:rsidTr="001D388A">
        <w:trPr>
          <w:trHeight w:val="31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/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jc w:val="right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D388A" w:rsidRPr="001D388A" w:rsidRDefault="001D388A" w:rsidP="001D388A">
            <w:pPr>
              <w:jc w:val="right"/>
            </w:pPr>
            <w:r w:rsidRPr="001D388A">
              <w:t> </w:t>
            </w:r>
          </w:p>
        </w:tc>
        <w:tc>
          <w:tcPr>
            <w:tcW w:w="115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right"/>
            </w:pPr>
            <w:r w:rsidRPr="001D388A">
              <w:t>Приложение № 1</w:t>
            </w:r>
          </w:p>
        </w:tc>
      </w:tr>
      <w:tr w:rsidR="001D388A" w:rsidRPr="001D388A" w:rsidTr="001D388A">
        <w:trPr>
          <w:trHeight w:val="31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/>
        </w:tc>
        <w:tc>
          <w:tcPr>
            <w:tcW w:w="149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jc w:val="right"/>
            </w:pPr>
            <w:r w:rsidRPr="001D388A">
              <w:t xml:space="preserve">к решению Совета </w:t>
            </w:r>
            <w:proofErr w:type="spellStart"/>
            <w:r w:rsidRPr="001D388A">
              <w:t>c</w:t>
            </w:r>
            <w:proofErr w:type="spellEnd"/>
            <w:r w:rsidRPr="001D388A">
              <w:t>/</w:t>
            </w:r>
            <w:proofErr w:type="spellStart"/>
            <w:r w:rsidRPr="001D388A">
              <w:t>п</w:t>
            </w:r>
            <w:proofErr w:type="spellEnd"/>
            <w:r w:rsidRPr="001D388A">
              <w:t xml:space="preserve"> "</w:t>
            </w:r>
            <w:proofErr w:type="spellStart"/>
            <w:r w:rsidRPr="001D388A">
              <w:t>Верхне-Куэнгинское</w:t>
            </w:r>
            <w:proofErr w:type="spellEnd"/>
            <w:r w:rsidRPr="001D388A">
              <w:t>"</w:t>
            </w:r>
          </w:p>
        </w:tc>
      </w:tr>
      <w:tr w:rsidR="001D388A" w:rsidRPr="001D388A" w:rsidTr="001D388A">
        <w:trPr>
          <w:trHeight w:val="31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jc w:val="right"/>
            </w:pPr>
            <w:r w:rsidRPr="001D388A">
              <w:t>«Об утверждении отчета по исполнению бюджета</w:t>
            </w:r>
          </w:p>
        </w:tc>
      </w:tr>
      <w:tr w:rsidR="001D388A" w:rsidRPr="001D388A" w:rsidTr="001D388A">
        <w:trPr>
          <w:trHeight w:val="31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jc w:val="right"/>
            </w:pPr>
            <w:r w:rsidRPr="001D388A">
              <w:t>сельского поселения "</w:t>
            </w:r>
            <w:proofErr w:type="spellStart"/>
            <w:r w:rsidRPr="001D388A">
              <w:t>Верхне-Куэнгинское</w:t>
            </w:r>
            <w:proofErr w:type="spellEnd"/>
            <w:r w:rsidRPr="001D388A">
              <w:t>" за 2023 год»</w:t>
            </w:r>
          </w:p>
        </w:tc>
      </w:tr>
      <w:tr w:rsidR="001D388A" w:rsidRPr="001D388A" w:rsidTr="001D388A">
        <w:trPr>
          <w:trHeight w:val="31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/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jc w:val="right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jc w:val="right"/>
            </w:pPr>
          </w:p>
        </w:tc>
        <w:tc>
          <w:tcPr>
            <w:tcW w:w="115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jc w:val="right"/>
            </w:pPr>
            <w:r w:rsidRPr="001D388A">
              <w:t xml:space="preserve">                                                                                                                   от  " __ "_______  2024 года №__</w:t>
            </w:r>
          </w:p>
        </w:tc>
      </w:tr>
      <w:tr w:rsidR="001D388A" w:rsidRPr="001D388A" w:rsidTr="001D388A">
        <w:trPr>
          <w:trHeight w:val="255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388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88A" w:rsidRPr="001D388A" w:rsidTr="001D388A">
        <w:trPr>
          <w:trHeight w:val="1095"/>
        </w:trPr>
        <w:tc>
          <w:tcPr>
            <w:tcW w:w="208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  <w:sz w:val="28"/>
                <w:szCs w:val="28"/>
              </w:rPr>
            </w:pPr>
            <w:r w:rsidRPr="001D388A">
              <w:rPr>
                <w:b/>
                <w:bCs/>
                <w:sz w:val="28"/>
                <w:szCs w:val="28"/>
              </w:rPr>
              <w:t xml:space="preserve"> Доходы бюджета сельского поселения  "</w:t>
            </w:r>
            <w:proofErr w:type="spellStart"/>
            <w:r w:rsidRPr="001D388A">
              <w:rPr>
                <w:b/>
                <w:bCs/>
                <w:sz w:val="28"/>
                <w:szCs w:val="28"/>
              </w:rPr>
              <w:t>Верхне-Куэнгинское</w:t>
            </w:r>
            <w:proofErr w:type="spellEnd"/>
            <w:r w:rsidRPr="001D388A">
              <w:rPr>
                <w:b/>
                <w:bCs/>
                <w:sz w:val="28"/>
                <w:szCs w:val="28"/>
              </w:rPr>
              <w:t xml:space="preserve">" по кодам классификации доходов </w:t>
            </w:r>
          </w:p>
        </w:tc>
      </w:tr>
      <w:tr w:rsidR="001D388A" w:rsidRPr="001D388A" w:rsidTr="001D388A">
        <w:trPr>
          <w:trHeight w:val="315"/>
        </w:trPr>
        <w:tc>
          <w:tcPr>
            <w:tcW w:w="208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  <w:color w:val="FF0000"/>
              </w:rPr>
            </w:pPr>
            <w:proofErr w:type="spellStart"/>
            <w:r w:rsidRPr="001D388A">
              <w:rPr>
                <w:b/>
                <w:bCs/>
                <w:color w:val="FF0000"/>
              </w:rPr>
              <w:t>тыс.руб</w:t>
            </w:r>
            <w:proofErr w:type="spellEnd"/>
          </w:p>
        </w:tc>
      </w:tr>
      <w:tr w:rsidR="001D388A" w:rsidRPr="001D388A" w:rsidTr="001D388A">
        <w:trPr>
          <w:trHeight w:val="276"/>
        </w:trPr>
        <w:tc>
          <w:tcPr>
            <w:tcW w:w="77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Наименование показателя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Код дохода по КД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Утверждено на 01.01.2023г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Уточненный план</w:t>
            </w:r>
          </w:p>
        </w:tc>
        <w:tc>
          <w:tcPr>
            <w:tcW w:w="12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Исполнено на 01.01.2024г</w:t>
            </w:r>
          </w:p>
        </w:tc>
        <w:tc>
          <w:tcPr>
            <w:tcW w:w="2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% исполнения к утвержденному  плану на 01.01.2023г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 xml:space="preserve">% исполнения к </w:t>
            </w:r>
            <w:proofErr w:type="spellStart"/>
            <w:r w:rsidRPr="001D388A">
              <w:rPr>
                <w:b/>
                <w:bCs/>
              </w:rPr>
              <w:t>уточненому</w:t>
            </w:r>
            <w:proofErr w:type="spellEnd"/>
            <w:r w:rsidRPr="001D388A">
              <w:rPr>
                <w:b/>
                <w:bCs/>
              </w:rPr>
              <w:t xml:space="preserve"> плану</w:t>
            </w:r>
          </w:p>
        </w:tc>
      </w:tr>
      <w:tr w:rsidR="001D388A" w:rsidRPr="001D388A" w:rsidTr="001D388A">
        <w:trPr>
          <w:trHeight w:val="276"/>
        </w:trPr>
        <w:tc>
          <w:tcPr>
            <w:tcW w:w="77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  <w:tc>
          <w:tcPr>
            <w:tcW w:w="12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  <w:tc>
          <w:tcPr>
            <w:tcW w:w="2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</w:tr>
      <w:tr w:rsidR="001D388A" w:rsidRPr="001D388A" w:rsidTr="001D388A">
        <w:trPr>
          <w:trHeight w:val="1320"/>
        </w:trPr>
        <w:tc>
          <w:tcPr>
            <w:tcW w:w="77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  <w:tc>
          <w:tcPr>
            <w:tcW w:w="12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  <w:tc>
          <w:tcPr>
            <w:tcW w:w="2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</w:p>
        </w:tc>
      </w:tr>
      <w:tr w:rsidR="001D388A" w:rsidRPr="001D388A" w:rsidTr="001D388A">
        <w:trPr>
          <w:trHeight w:val="375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sz w:val="28"/>
                <w:szCs w:val="28"/>
              </w:rPr>
            </w:pPr>
            <w:r w:rsidRPr="001D388A">
              <w:rPr>
                <w:sz w:val="28"/>
                <w:szCs w:val="28"/>
              </w:rPr>
              <w:t>1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sz w:val="28"/>
                <w:szCs w:val="28"/>
              </w:rPr>
            </w:pPr>
            <w:r w:rsidRPr="001D388A">
              <w:rPr>
                <w:sz w:val="28"/>
                <w:szCs w:val="28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sz w:val="28"/>
                <w:szCs w:val="28"/>
              </w:rPr>
            </w:pPr>
            <w:r w:rsidRPr="001D388A">
              <w:rPr>
                <w:sz w:val="28"/>
                <w:szCs w:val="28"/>
              </w:rPr>
              <w:t>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sz w:val="28"/>
                <w:szCs w:val="28"/>
              </w:rPr>
            </w:pPr>
            <w:r w:rsidRPr="001D388A">
              <w:rPr>
                <w:sz w:val="28"/>
                <w:szCs w:val="28"/>
              </w:rPr>
              <w:t>4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sz w:val="28"/>
                <w:szCs w:val="28"/>
              </w:rPr>
            </w:pPr>
            <w:r w:rsidRPr="001D388A">
              <w:rPr>
                <w:sz w:val="28"/>
                <w:szCs w:val="28"/>
              </w:rPr>
              <w:t>5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sz w:val="28"/>
                <w:szCs w:val="28"/>
              </w:rPr>
            </w:pPr>
            <w:r w:rsidRPr="001D388A">
              <w:rPr>
                <w:sz w:val="28"/>
                <w:szCs w:val="28"/>
              </w:rPr>
              <w:t>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388A" w:rsidRPr="001D388A" w:rsidRDefault="001D388A" w:rsidP="001D388A">
            <w:pPr>
              <w:jc w:val="center"/>
              <w:rPr>
                <w:sz w:val="28"/>
                <w:szCs w:val="28"/>
              </w:rPr>
            </w:pPr>
            <w:r w:rsidRPr="001D388A">
              <w:rPr>
                <w:sz w:val="28"/>
                <w:szCs w:val="28"/>
              </w:rPr>
              <w:t>7</w:t>
            </w:r>
          </w:p>
        </w:tc>
      </w:tr>
      <w:tr w:rsidR="001D388A" w:rsidRPr="001D388A" w:rsidTr="001D388A">
        <w:trPr>
          <w:trHeight w:val="525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  <w:r w:rsidRPr="001D388A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1 00 00000 00 0000 000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561,10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561,10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428,00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76,28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1D388A">
              <w:rPr>
                <w:rFonts w:ascii="Arial CYR" w:hAnsi="Arial CYR" w:cs="Arial CYR"/>
                <w:b/>
                <w:bCs/>
              </w:rPr>
              <w:t>76,28</w:t>
            </w:r>
          </w:p>
        </w:tc>
      </w:tr>
      <w:tr w:rsidR="001D388A" w:rsidRPr="001D388A" w:rsidTr="001D388A">
        <w:trPr>
          <w:trHeight w:val="525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Налог на доходы физических лиц</w:t>
            </w:r>
          </w:p>
        </w:tc>
        <w:tc>
          <w:tcPr>
            <w:tcW w:w="3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1 01 02000 01 0000 110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54,00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54,00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101,80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188,52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188,52</w:t>
            </w:r>
          </w:p>
        </w:tc>
      </w:tr>
      <w:tr w:rsidR="001D388A" w:rsidRPr="001D388A" w:rsidTr="001D388A">
        <w:trPr>
          <w:trHeight w:val="480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Налог на имущество физических лиц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1 06 01030 10 0000 110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1,50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1,50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15,20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1 013,33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1 013,33</w:t>
            </w:r>
          </w:p>
        </w:tc>
      </w:tr>
      <w:tr w:rsidR="001D388A" w:rsidRPr="001D388A" w:rsidTr="001D388A">
        <w:trPr>
          <w:trHeight w:val="480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Единый сельскохозяйственный налог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105 03020 01 0000 110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8,00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8,00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4,20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52,50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52,50</w:t>
            </w:r>
          </w:p>
        </w:tc>
      </w:tr>
      <w:tr w:rsidR="001D388A" w:rsidRPr="001D388A" w:rsidTr="001D388A">
        <w:trPr>
          <w:trHeight w:val="705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1 06 06033 10 0000 110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300,00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300,00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-85,90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-28,63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-28,63</w:t>
            </w:r>
          </w:p>
        </w:tc>
      </w:tr>
      <w:tr w:rsidR="001D388A" w:rsidRPr="001D388A" w:rsidTr="001D388A">
        <w:trPr>
          <w:trHeight w:val="315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1 06 06043 10 0000 110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189,10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189,10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291,40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154,10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154,10</w:t>
            </w:r>
          </w:p>
        </w:tc>
      </w:tr>
      <w:tr w:rsidR="001D388A" w:rsidRPr="001D388A" w:rsidTr="001D388A">
        <w:trPr>
          <w:trHeight w:val="1350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1 11 05025 10 0000 120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99,50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#ДЕЛ/0!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#ДЕЛ/0!</w:t>
            </w:r>
          </w:p>
        </w:tc>
      </w:tr>
      <w:tr w:rsidR="001D388A" w:rsidRPr="001D388A" w:rsidTr="001D388A">
        <w:trPr>
          <w:trHeight w:val="825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 xml:space="preserve">Плата за публичный </w:t>
            </w:r>
            <w:proofErr w:type="spellStart"/>
            <w:r w:rsidRPr="001D388A">
              <w:t>сервитут,предусмотренная</w:t>
            </w:r>
            <w:proofErr w:type="spellEnd"/>
            <w:r w:rsidRPr="001D388A">
              <w:t xml:space="preserve"> решением уполномоченного органа об </w:t>
            </w:r>
            <w:proofErr w:type="spellStart"/>
            <w:r w:rsidRPr="001D388A">
              <w:t>установленние</w:t>
            </w:r>
            <w:proofErr w:type="spellEnd"/>
            <w:r w:rsidRPr="001D388A">
              <w:t xml:space="preserve"> публичного сервитута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1 11 05420 10 0000 120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1,50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#ДЕЛ/0!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#ДЕЛ/0!</w:t>
            </w:r>
          </w:p>
        </w:tc>
      </w:tr>
      <w:tr w:rsidR="001D388A" w:rsidRPr="001D388A" w:rsidTr="001D388A">
        <w:trPr>
          <w:trHeight w:val="825"/>
        </w:trPr>
        <w:tc>
          <w:tcPr>
            <w:tcW w:w="77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 xml:space="preserve">Прочие поступления </w:t>
            </w:r>
            <w:proofErr w:type="spellStart"/>
            <w:r w:rsidRPr="001D388A">
              <w:t>имущества.находящегося</w:t>
            </w:r>
            <w:proofErr w:type="spellEnd"/>
            <w:r w:rsidRPr="001D388A">
              <w:t xml:space="preserve"> в собственности  сельских поселений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1 11 09045 10 0000 120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 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 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0,30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 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 </w:t>
            </w:r>
          </w:p>
        </w:tc>
      </w:tr>
      <w:tr w:rsidR="001D388A" w:rsidRPr="001D388A" w:rsidTr="001D388A">
        <w:trPr>
          <w:trHeight w:val="825"/>
        </w:trPr>
        <w:tc>
          <w:tcPr>
            <w:tcW w:w="77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-  доходы от оказания платных услуг и компенсации затрат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1 13 02995 10 0000 130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8,50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8,50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 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 </w:t>
            </w:r>
          </w:p>
        </w:tc>
      </w:tr>
      <w:tr w:rsidR="001D388A" w:rsidRPr="001D388A" w:rsidTr="001D388A">
        <w:trPr>
          <w:trHeight w:val="735"/>
        </w:trPr>
        <w:tc>
          <w:tcPr>
            <w:tcW w:w="77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pPr>
              <w:rPr>
                <w:b/>
                <w:bCs/>
              </w:rPr>
            </w:pPr>
            <w:r w:rsidRPr="001D388A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2 00 00000 00 0000 000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6 453,40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8 873,70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8 819,20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136,66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99,39</w:t>
            </w:r>
          </w:p>
        </w:tc>
      </w:tr>
      <w:tr w:rsidR="001D388A" w:rsidRPr="001D388A" w:rsidTr="001D388A">
        <w:trPr>
          <w:trHeight w:val="615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lastRenderedPageBreak/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2 02 15001 10 0000 150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80,00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80,00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80,00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100,00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100,00</w:t>
            </w:r>
          </w:p>
        </w:tc>
      </w:tr>
      <w:tr w:rsidR="001D388A" w:rsidRPr="001D388A" w:rsidTr="001D388A">
        <w:trPr>
          <w:trHeight w:val="1035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2 02 15002 10 0000 150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307,40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307,40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#ДЕЛ/0!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100,00</w:t>
            </w:r>
          </w:p>
        </w:tc>
      </w:tr>
      <w:tr w:rsidR="001D388A" w:rsidRPr="001D388A" w:rsidTr="001D388A">
        <w:trPr>
          <w:trHeight w:val="450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 xml:space="preserve"> Прочие дотации бюджетам сельских поселений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2 02 19999 10 0000 150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1 203,80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1 203,80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#ДЕЛ/0!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100,00</w:t>
            </w:r>
          </w:p>
        </w:tc>
      </w:tr>
      <w:tr w:rsidR="001D388A" w:rsidRPr="001D388A" w:rsidTr="001D388A">
        <w:trPr>
          <w:trHeight w:val="450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 xml:space="preserve"> Прочие субсидии бюджетам сельских поселений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2 02 29999 10 0000 150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#ДЕЛ/0!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#ДЕЛ/0!</w:t>
            </w:r>
          </w:p>
        </w:tc>
      </w:tr>
      <w:tr w:rsidR="001D388A" w:rsidRPr="001D388A" w:rsidTr="001D388A">
        <w:trPr>
          <w:trHeight w:val="975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Субвенции  бюджетам сельских поселений  на осуществление первичного воинского  учета на территориях где отсутствуют военные комиссариаты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2 02 35118 10 0000 150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165,40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165,40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165,40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100,00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100,00</w:t>
            </w:r>
          </w:p>
        </w:tc>
      </w:tr>
      <w:tr w:rsidR="001D388A" w:rsidRPr="001D388A" w:rsidTr="001D388A">
        <w:trPr>
          <w:trHeight w:val="1275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2 02 40014 10 0000 150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1 128,50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1 141,20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1 086,70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96,30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95,22</w:t>
            </w:r>
          </w:p>
        </w:tc>
      </w:tr>
      <w:tr w:rsidR="001D388A" w:rsidRPr="001D388A" w:rsidTr="001D388A">
        <w:trPr>
          <w:trHeight w:val="1110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2 02 45160 10 0000 150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163,10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163,10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#ДЕЛ/0!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100,00</w:t>
            </w:r>
          </w:p>
        </w:tc>
      </w:tr>
      <w:tr w:rsidR="001D388A" w:rsidRPr="001D388A" w:rsidTr="001D388A">
        <w:trPr>
          <w:trHeight w:val="1110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Межбюджетные трансферты, передаваемые бюджетам сельских поселений за счет средств резервного фонда Правительства Российской Федерации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2 02 49001 10 0000 150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#ДЕЛ/0!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#ДЕЛ/0!</w:t>
            </w:r>
          </w:p>
        </w:tc>
      </w:tr>
      <w:tr w:rsidR="001D388A" w:rsidRPr="001D388A" w:rsidTr="001D388A">
        <w:trPr>
          <w:trHeight w:val="1110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>Прочие межбюджетные трансферты, передаваемые бюджетам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2 02 49999 10 0000 150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5 079,50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5 812,80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5 812,80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114,44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100,00</w:t>
            </w:r>
          </w:p>
        </w:tc>
      </w:tr>
      <w:tr w:rsidR="001D388A" w:rsidRPr="001D388A" w:rsidTr="001D388A">
        <w:trPr>
          <w:trHeight w:val="1110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388A" w:rsidRPr="001D388A" w:rsidRDefault="001D388A" w:rsidP="001D388A">
            <w:r w:rsidRPr="001D388A">
              <w:t xml:space="preserve">Возврат прочих </w:t>
            </w:r>
            <w:proofErr w:type="spellStart"/>
            <w:r w:rsidRPr="001D388A">
              <w:t>субсидий,субвенций</w:t>
            </w:r>
            <w:proofErr w:type="spellEnd"/>
            <w:r w:rsidRPr="001D388A">
              <w:t xml:space="preserve"> и иных межбюджетных трансфертов, имеющих целевое </w:t>
            </w:r>
            <w:proofErr w:type="spellStart"/>
            <w:r w:rsidRPr="001D388A">
              <w:t>назначение,прошлых</w:t>
            </w:r>
            <w:proofErr w:type="spellEnd"/>
            <w:r w:rsidRPr="001D388A">
              <w:t xml:space="preserve"> лет из бюджетов сельских поселений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2 19 60010 10 0000 150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0,00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</w:pPr>
            <w:r w:rsidRPr="001D388A">
              <w:t>#ДЕЛ/0!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rFonts w:ascii="Arial CYR" w:hAnsi="Arial CYR" w:cs="Arial CYR"/>
              </w:rPr>
            </w:pPr>
            <w:r w:rsidRPr="001D388A">
              <w:rPr>
                <w:rFonts w:ascii="Arial CYR" w:hAnsi="Arial CYR" w:cs="Arial CYR"/>
              </w:rPr>
              <w:t>#ДЕЛ/0!</w:t>
            </w:r>
          </w:p>
        </w:tc>
      </w:tr>
      <w:tr w:rsidR="001D388A" w:rsidRPr="001D388A" w:rsidTr="001D388A">
        <w:trPr>
          <w:trHeight w:val="870"/>
        </w:trPr>
        <w:tc>
          <w:tcPr>
            <w:tcW w:w="7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 xml:space="preserve"> ИТОГО</w:t>
            </w:r>
          </w:p>
        </w:tc>
        <w:tc>
          <w:tcPr>
            <w:tcW w:w="3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7 014,50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9 434,80</w:t>
            </w: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9 247,20</w:t>
            </w:r>
          </w:p>
        </w:tc>
        <w:tc>
          <w:tcPr>
            <w:tcW w:w="2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131,83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388A" w:rsidRPr="001D388A" w:rsidRDefault="001D388A" w:rsidP="001D388A">
            <w:pPr>
              <w:jc w:val="center"/>
              <w:rPr>
                <w:b/>
                <w:bCs/>
              </w:rPr>
            </w:pPr>
            <w:r w:rsidRPr="001D388A">
              <w:rPr>
                <w:b/>
                <w:bCs/>
              </w:rPr>
              <w:t>98,01</w:t>
            </w:r>
          </w:p>
        </w:tc>
      </w:tr>
    </w:tbl>
    <w:p w:rsidR="001D388A" w:rsidRDefault="001D388A"/>
    <w:sectPr w:rsidR="001D388A" w:rsidSect="0067036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163C7E"/>
    <w:rsid w:val="00054956"/>
    <w:rsid w:val="000A6907"/>
    <w:rsid w:val="00163C7E"/>
    <w:rsid w:val="00164137"/>
    <w:rsid w:val="001D388A"/>
    <w:rsid w:val="00785900"/>
    <w:rsid w:val="00947577"/>
    <w:rsid w:val="00995280"/>
    <w:rsid w:val="00997562"/>
    <w:rsid w:val="00AD1F51"/>
    <w:rsid w:val="00CF5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C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63C7E"/>
    <w:pPr>
      <w:keepNext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3C7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footer"/>
    <w:basedOn w:val="a"/>
    <w:link w:val="a4"/>
    <w:rsid w:val="00163C7E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4">
    <w:name w:val="Нижний колонтитул Знак"/>
    <w:basedOn w:val="a0"/>
    <w:link w:val="a3"/>
    <w:rsid w:val="00163C7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9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cp:lastPrinted>2024-05-17T05:26:00Z</cp:lastPrinted>
  <dcterms:created xsi:type="dcterms:W3CDTF">2024-05-16T07:03:00Z</dcterms:created>
  <dcterms:modified xsi:type="dcterms:W3CDTF">2024-05-17T05:27:00Z</dcterms:modified>
</cp:coreProperties>
</file>